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0424a2a7c4408" w:history="1">
              <w:r>
                <w:rPr>
                  <w:rStyle w:val="Hyperlink"/>
                </w:rPr>
                <w:t>中国生物活性玻璃市场分析与发展趋势报告（2025-2031年）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0424a2a7c4408" w:history="1">
              <w:r>
                <w:rPr>
                  <w:rStyle w:val="Hyperlink"/>
                </w:rPr>
                <w:t>中国生物活性玻璃市场分析与发展趋势报告（2025-2031年）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0424a2a7c4408" w:history="1">
                <w:r>
                  <w:rPr>
                    <w:rStyle w:val="Hyperlink"/>
                  </w:rPr>
                  <w:t>https://www.20087.com/1/92/ShengWuHuoXingBoLiDeFaZhanQuShi.html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玻璃是一种能够与人体组织发生生物化学反应的特殊材料，广泛应用于骨科、牙科和整形外科等医疗领域，用于促进组织再生和修复。目前，生物活性玻璃的制备技术和生物相容性已经相当成熟，能够提供多种形态和组成的材料，以适应不同的临床需求。随着生物材料科学的发展，生物活性玻璃的性能和应用领域还在不断拓展。</w:t>
      </w:r>
      <w:r>
        <w:rPr>
          <w:rFonts w:hint="eastAsia"/>
        </w:rPr>
        <w:br/>
      </w:r>
      <w:r>
        <w:rPr>
          <w:rFonts w:hint="eastAsia"/>
        </w:rPr>
        <w:t>　　未来，生物活性玻璃将更加注重个性化和多功能化。个性化体现在根据患者的具体情况定制材料的组成和结构，以实现最佳的生物反应和修复效果。多功能化则意味着开发具有抗菌、抗炎和药物释放等附加功能的生物活性玻璃，以提高材料的治疗效果和生物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0424a2a7c4408" w:history="1">
        <w:r>
          <w:rPr>
            <w:rStyle w:val="Hyperlink"/>
          </w:rPr>
          <w:t>中国生物活性玻璃市场分析与发展趋势报告（2025-2031年）</w:t>
        </w:r>
      </w:hyperlink>
      <w:r>
        <w:rPr>
          <w:rFonts w:hint="eastAsia"/>
        </w:rPr>
        <w:t>》基于国家统计局及相关行业协会的详实数据，结合国内外生物活性玻璃行业研究资料及深入市场调研，系统分析了生物活性玻璃行业的市场规模、市场需求及产业链现状。报告重点探讨了生物活性玻璃行业整体运行情况及细分领域特点，科学预测了生物活性玻璃市场前景与发展趋势，揭示了生物活性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f0424a2a7c4408" w:history="1">
        <w:r>
          <w:rPr>
            <w:rStyle w:val="Hyperlink"/>
          </w:rPr>
          <w:t>中国生物活性玻璃市场分析与发展趋势报告（2025-2031年）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按照不同产品类型，生物活性玻璃主要可以分为如下几个类别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中国不同产品类型生物活性玻璃增长趋势2020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4S5</w:t>
      </w:r>
      <w:r>
        <w:rPr>
          <w:rFonts w:hint="eastAsia"/>
        </w:rPr>
        <w:br/>
      </w:r>
      <w:r>
        <w:rPr>
          <w:rFonts w:hint="eastAsia"/>
        </w:rPr>
        <w:t>　　　　1.2.3 S53P4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从不同应用，生物活性玻璃主要包括如下几个方面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中国不同应用生物活性玻璃增长趋势2020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中国生物活性玻璃发展现状及未来趋势（2020-2031）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中国市场生物活性玻璃收入及增长率（2020-2031）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中国市场生物活性玻璃销量及增长率（2020-2031）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中国市场主要生物活性玻璃厂商分析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中国市场主要厂商生物活性玻璃销量、收入及市场份额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中国市场主要厂商生物活性玻璃销量（2020-2025）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中国市场主要厂商生物活性玻璃收入（2020-2025）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2025年中国市场主要厂商生物活性玻璃收入排名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中国市场主要厂商生物活性玻璃价格（2020-2025）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中国市场主要厂商生物活性玻璃总部及产地分布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中国市场主要厂商成立时间及生物活性玻璃商业化日期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中国市场主要厂商生物活性玻璃产品类型及应用</w:t>
      </w:r>
      <w:r>
        <w:rPr>
          <w:rFonts w:hint="eastAsia"/>
        </w:rPr>
        <w:br/>
      </w:r>
      <w:r>
        <w:rPr>
          <w:rFonts w:hint="eastAsia"/>
        </w:rPr>
        <w:t>　　2.5 生物活性玻璃行业集中度、竞争程度分析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生物活性玻璃行业集中度分析：2025年中国Top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中国生物活性玻璃第一梯队、第二梯队和第三梯队厂商（品牌）及2025年市场份额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中国市场生物活性玻璃主要企业分析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重点企业（15）在中国市场生物活性玻璃销量、收入、价格及毛利率（2020-2025）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不同类型生物活性玻璃分析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中国市场不同产品类型生物活性玻璃销量及市场份额（2020-2025）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中国市场不同产品类型生物活性玻璃销量预测（2025-2031）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中国市场不同产品类型生物活性玻璃规模（2020-2031）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中国市场不同产品类型生物活性玻璃规模及市场份额（2020-2025）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中国市场不同产品类型生物活性玻璃规模预测（2025-2031）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中国市场不同产品类型生物活性玻璃价格走势（2020-2031）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不同应用生物活性玻璃分析</w:t>
      </w:r>
      <w:r>
        <w:rPr>
          <w:rFonts w:hint="eastAsia"/>
        </w:rPr>
        <w:br/>
      </w:r>
      <w:r>
        <w:rPr>
          <w:rFonts w:hint="eastAsia"/>
        </w:rPr>
        <w:t>　　5.1 中国市场不同应用生物活性玻璃销量（2020-2031）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中国市场不同应用生物活性玻璃销量及市场份额（2020-2025）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中国市场不同应用生物活性玻璃销量预测（2025-2031）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中国市场不同应用生物活性玻璃规模（2020-2031）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中国市场不同应用生物活性玻璃规模及市场份额（2020-2025）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中国市场不同应用生物活性玻璃规模预测（2025-2031）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中国市场不同应用生物活性玻璃价格走势（2020-2031）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生物活性玻璃行业发展分析---发展趋势</w:t>
      </w:r>
      <w:r>
        <w:rPr>
          <w:rFonts w:hint="eastAsia"/>
        </w:rPr>
        <w:br/>
      </w:r>
      <w:r>
        <w:rPr>
          <w:rFonts w:hint="eastAsia"/>
        </w:rPr>
        <w:t>　　6.2 生物活性玻璃行业发展分析---厂商壁垒</w:t>
      </w:r>
      <w:r>
        <w:rPr>
          <w:rFonts w:hint="eastAsia"/>
        </w:rPr>
        <w:br/>
      </w:r>
      <w:r>
        <w:rPr>
          <w:rFonts w:hint="eastAsia"/>
        </w:rPr>
        <w:t>　　6.3 生物活性玻璃行业发展分析---驱动因素</w:t>
      </w:r>
      <w:r>
        <w:rPr>
          <w:rFonts w:hint="eastAsia"/>
        </w:rPr>
        <w:br/>
      </w:r>
      <w:r>
        <w:rPr>
          <w:rFonts w:hint="eastAsia"/>
        </w:rPr>
        <w:t>　　6.4 生物活性玻璃行业发展分析---制约因素</w:t>
      </w:r>
      <w:r>
        <w:rPr>
          <w:rFonts w:hint="eastAsia"/>
        </w:rPr>
        <w:br/>
      </w:r>
      <w:r>
        <w:rPr>
          <w:rFonts w:hint="eastAsia"/>
        </w:rPr>
        <w:t>　　6.5 生物活性玻璃中国企业SWOT分析</w:t>
      </w:r>
      <w:r>
        <w:rPr>
          <w:rFonts w:hint="eastAsia"/>
        </w:rPr>
        <w:br/>
      </w:r>
      <w:r>
        <w:rPr>
          <w:rFonts w:hint="eastAsia"/>
        </w:rPr>
        <w:t>　　6.6 生物活性玻璃行业政策环境分析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生物活性玻璃行业产业链简介</w:t>
      </w:r>
      <w:r>
        <w:rPr>
          <w:rFonts w:hint="eastAsia"/>
        </w:rPr>
        <w:br/>
      </w:r>
      <w:r>
        <w:rPr>
          <w:rFonts w:hint="eastAsia"/>
        </w:rPr>
        <w:t>　　7.2 生物活性玻璃产业链分析-上游</w:t>
      </w:r>
      <w:r>
        <w:rPr>
          <w:rFonts w:hint="eastAsia"/>
        </w:rPr>
        <w:br/>
      </w:r>
      <w:r>
        <w:rPr>
          <w:rFonts w:hint="eastAsia"/>
        </w:rPr>
        <w:t>　　7.3 生物活性玻璃产业链分析-中游</w:t>
      </w:r>
      <w:r>
        <w:rPr>
          <w:rFonts w:hint="eastAsia"/>
        </w:rPr>
        <w:br/>
      </w:r>
      <w:r>
        <w:rPr>
          <w:rFonts w:hint="eastAsia"/>
        </w:rPr>
        <w:t>　　7.4 生物活性玻璃产业链分析-下游：行业场景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生物活性玻璃行业采购模式</w:t>
      </w:r>
      <w:r>
        <w:rPr>
          <w:rFonts w:hint="eastAsia"/>
        </w:rPr>
        <w:br/>
      </w:r>
      <w:r>
        <w:rPr>
          <w:rFonts w:hint="eastAsia"/>
        </w:rPr>
        <w:t>　　7.6 生物活性玻璃行业生产模式</w:t>
      </w:r>
      <w:r>
        <w:rPr>
          <w:rFonts w:hint="eastAsia"/>
        </w:rPr>
        <w:br/>
      </w:r>
      <w:r>
        <w:rPr>
          <w:rFonts w:hint="eastAsia"/>
        </w:rPr>
        <w:t>　　7.7 生物活性玻璃行业销售模式及销售渠道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中国本土生物活性玻璃产能、产量分析</w:t>
      </w:r>
      <w:r>
        <w:rPr>
          <w:rFonts w:hint="eastAsia"/>
        </w:rPr>
        <w:br/>
      </w:r>
      <w:r>
        <w:rPr>
          <w:rFonts w:hint="eastAsia"/>
        </w:rPr>
        <w:t>　　8.1 中国生物活性玻璃供需现状及预测（2020-2031）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中国生物活性玻璃产能、产量、产能利用率及发展趋势（2020-2031）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中国生物活性玻璃产量、市场需求量及发展趋势（2020-2031）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中国生物活性玻璃进出口分析</w:t>
      </w:r>
      <w:r>
        <w:rPr>
          <w:rFonts w:hint="eastAsia"/>
        </w:rPr>
        <w:br/>
      </w:r>
      <w:r>
        <w:rPr>
          <w:rFonts w:hint="eastAsia"/>
        </w:rPr>
        <w:t>　　　　8.2.1 中国市场生物活性玻璃主要进口来源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中国市场生物活性玻璃主要出口目的地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不同产品类型，生物活性玻璃市场规模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不同应用生物活性玻璃市场规模2020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中国市场主要厂商生物活性玻璃销量（2020-2025）&amp;（千克）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 中国市场主要厂商生物活性玻璃销量市场份额（2020-2025）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中国市场主要厂商生物活性玻璃收入（2020-2025）&amp;（万元）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中国市场主要厂商生物活性玻璃收入份额（2020-2025）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2025年中国主要生产商生物活性玻璃收入排名（万元）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中国市场主要厂商生物活性玻璃价格（2020-2025）&amp;（元/千克）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中国市场主要厂商生物活性玻璃总部及产地分布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中国市场主要厂商成立时间及生物活性玻璃商业化日期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中国市场主要厂商生物活性玻璃产品类型及应用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2025年中国市场生物活性玻璃主要厂商市场地位（第一梯队、第二梯队和第三梯队）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生物活性玻璃生产基地、总部、竞争对手及市场地位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生物活性玻璃产品规格、参数及市场应用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生物活性玻璃销量（千克）、收入（万元）、价格（元/千克）及毛利率（2020-2025）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中国市场不同类型生物活性玻璃销量（2020-2025）&amp;（千克）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表89 中国市场不同类型生物活性玻璃销量市场份额（2020-2025）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中国市场不同类型生物活性玻璃销量预测（2025-2031）&amp;（千克）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表91 中国市场不同类型生物活性玻璃销量市场份额预测（2025-2031）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中国市场不同类型生物活性玻璃规模（2020-2025）&amp;（万元）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中国市场不同类型生物活性玻璃规模市场份额（2020-2025）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中国市场不同类型生物活性玻璃规模预测（2025-2031）&amp;（万元）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中国市场不同类型生物活性玻璃规模市场份额预测（2025-2031）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中国市场不同应用生物活性玻璃销量（2020-2025）&amp;（千克）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表97 中国市场不同应用生物活性玻璃销量市场份额（2020-2025）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中国市场不同应用生物活性玻璃销量预测（2025-2031）&amp;（千克）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表99 中国市场不同应用生物活性玻璃销量市场份额预测（2025-2031）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中国市场不同应用生物活性玻璃规模（2020-2025）&amp;（万元）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中国市场不同应用生物活性玻璃规模市场份额（2020-2025）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中国市场不同应用生物活性玻璃规模预测（2025-2031）&amp;（万元）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中国市场不同应用生物活性玻璃规模市场份额预测（2025-2031）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生物活性玻璃行业发展分析---发展趋势</w:t>
      </w:r>
      <w:r>
        <w:rPr>
          <w:rFonts w:hint="eastAsia"/>
        </w:rPr>
        <w:br/>
      </w:r>
      <w:r>
        <w:rPr>
          <w:rFonts w:hint="eastAsia"/>
        </w:rPr>
        <w:t>　　表105 生物活性玻璃行业发展分析---厂商壁垒</w:t>
      </w:r>
      <w:r>
        <w:rPr>
          <w:rFonts w:hint="eastAsia"/>
        </w:rPr>
        <w:br/>
      </w:r>
      <w:r>
        <w:rPr>
          <w:rFonts w:hint="eastAsia"/>
        </w:rPr>
        <w:t>　　表106 生物活性玻璃行业发展分析---驱动因素</w:t>
      </w:r>
      <w:r>
        <w:rPr>
          <w:rFonts w:hint="eastAsia"/>
        </w:rPr>
        <w:br/>
      </w:r>
      <w:r>
        <w:rPr>
          <w:rFonts w:hint="eastAsia"/>
        </w:rPr>
        <w:t>　　表107 生物活性玻璃行业发展分析---制约因素</w:t>
      </w:r>
      <w:r>
        <w:rPr>
          <w:rFonts w:hint="eastAsia"/>
        </w:rPr>
        <w:br/>
      </w:r>
      <w:r>
        <w:rPr>
          <w:rFonts w:hint="eastAsia"/>
        </w:rPr>
        <w:t>　　表108 生物活性玻璃行业相关重点政策一览</w:t>
      </w:r>
      <w:r>
        <w:rPr>
          <w:rFonts w:hint="eastAsia"/>
        </w:rPr>
        <w:br/>
      </w:r>
      <w:r>
        <w:rPr>
          <w:rFonts w:hint="eastAsia"/>
        </w:rPr>
        <w:t>　　表109 生物活性玻璃行业供应链分析</w:t>
      </w:r>
      <w:r>
        <w:rPr>
          <w:rFonts w:hint="eastAsia"/>
        </w:rPr>
        <w:br/>
      </w:r>
      <w:r>
        <w:rPr>
          <w:rFonts w:hint="eastAsia"/>
        </w:rPr>
        <w:t>　　表110 生物活性玻璃上游原料供应商</w:t>
      </w:r>
      <w:r>
        <w:rPr>
          <w:rFonts w:hint="eastAsia"/>
        </w:rPr>
        <w:br/>
      </w:r>
      <w:r>
        <w:rPr>
          <w:rFonts w:hint="eastAsia"/>
        </w:rPr>
        <w:t>　　表111 生物活性玻璃行业主要下游客户</w:t>
      </w:r>
      <w:r>
        <w:rPr>
          <w:rFonts w:hint="eastAsia"/>
        </w:rPr>
        <w:br/>
      </w:r>
      <w:r>
        <w:rPr>
          <w:rFonts w:hint="eastAsia"/>
        </w:rPr>
        <w:t>　　表112 生物活性玻璃典型经销商</w:t>
      </w:r>
      <w:r>
        <w:rPr>
          <w:rFonts w:hint="eastAsia"/>
        </w:rPr>
        <w:br/>
      </w:r>
      <w:r>
        <w:rPr>
          <w:rFonts w:hint="eastAsia"/>
        </w:rPr>
        <w:t>　　表113 中国生物活性玻璃产量、销量、进口量及出口量（2020-2025）&amp;（千克）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表114 中国生物活性玻璃产量、销量、进口量及出口量预测（2025-2031）&amp;（千克）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表115 中国市场生物活性玻璃主要进口来源</w:t>
      </w:r>
      <w:r>
        <w:rPr>
          <w:rFonts w:hint="eastAsia"/>
        </w:rPr>
        <w:br/>
      </w:r>
      <w:r>
        <w:rPr>
          <w:rFonts w:hint="eastAsia"/>
        </w:rPr>
        <w:t>　　表116 中国市场生物活性玻璃主要出口目的地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生物活性玻璃产品图片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中国不同产品类型生物活性玻璃产量市场份额2024 VS 2025</w:t>
      </w:r>
      <w:r>
        <w:rPr>
          <w:rFonts w:hint="eastAsia"/>
        </w:rPr>
        <w:br/>
      </w:r>
      <w:r>
        <w:rPr>
          <w:rFonts w:hint="eastAsia"/>
        </w:rPr>
        <w:t>　　图3 4S5产品图片</w:t>
      </w:r>
      <w:r>
        <w:rPr>
          <w:rFonts w:hint="eastAsia"/>
        </w:rPr>
        <w:br/>
      </w:r>
      <w:r>
        <w:rPr>
          <w:rFonts w:hint="eastAsia"/>
        </w:rPr>
        <w:t>　　图4 S53P4产品图片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中国不同应用生物活性玻璃市场份额2024 VS 2025</w:t>
      </w:r>
      <w:r>
        <w:rPr>
          <w:rFonts w:hint="eastAsia"/>
        </w:rPr>
        <w:br/>
      </w:r>
      <w:r>
        <w:rPr>
          <w:rFonts w:hint="eastAsia"/>
        </w:rPr>
        <w:t>　　图7 骨科</w:t>
      </w:r>
      <w:r>
        <w:rPr>
          <w:rFonts w:hint="eastAsia"/>
        </w:rPr>
        <w:br/>
      </w:r>
      <w:r>
        <w:rPr>
          <w:rFonts w:hint="eastAsia"/>
        </w:rPr>
        <w:t>　　图8 牙科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中国市场生物活性玻璃市场规模，2020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中国市场生物活性玻璃收入及增长率（2020-2031）&amp;（万元）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中国市场生物活性玻璃销量及增长率（2020-2031）&amp;（千克）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图13 2025年中国市场主要厂商生物活性玻璃销量市场份额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2025年中国市场主要厂商生物活性玻璃收入市场份额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2025年中国市场前五大厂商生物活性玻璃市场份额</w:t>
      </w:r>
      <w:r>
        <w:rPr>
          <w:rFonts w:hint="eastAsia"/>
        </w:rPr>
        <w:br/>
      </w:r>
      <w:r>
        <w:rPr>
          <w:rFonts w:hint="eastAsia"/>
        </w:rPr>
        <w:t>　　图16 2025年中国市场生物活性玻璃第一梯队、第二梯队和第三梯队厂商（品牌）及市场份额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中国市场不同产品类型生物活性玻璃价格走势（2020-2031）&amp;（元/千克）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图18 中国市场不同应用生物活性玻璃价格走势（2020-2031）&amp;（元/千克）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图19 生物活性玻璃中国企业SWOT分析</w:t>
      </w:r>
      <w:r>
        <w:rPr>
          <w:rFonts w:hint="eastAsia"/>
        </w:rPr>
        <w:br/>
      </w:r>
      <w:r>
        <w:rPr>
          <w:rFonts w:hint="eastAsia"/>
        </w:rPr>
        <w:t>　　图20 生物活性玻璃产业链</w:t>
      </w:r>
      <w:r>
        <w:rPr>
          <w:rFonts w:hint="eastAsia"/>
        </w:rPr>
        <w:br/>
      </w:r>
      <w:r>
        <w:rPr>
          <w:rFonts w:hint="eastAsia"/>
        </w:rPr>
        <w:t>　　图21 生物活性玻璃行业采购模式分析</w:t>
      </w:r>
      <w:r>
        <w:rPr>
          <w:rFonts w:hint="eastAsia"/>
        </w:rPr>
        <w:br/>
      </w:r>
      <w:r>
        <w:rPr>
          <w:rFonts w:hint="eastAsia"/>
        </w:rPr>
        <w:t>　　图22 生物活性玻璃行业生产模式分析</w:t>
      </w:r>
      <w:r>
        <w:rPr>
          <w:rFonts w:hint="eastAsia"/>
        </w:rPr>
        <w:br/>
      </w:r>
      <w:r>
        <w:rPr>
          <w:rFonts w:hint="eastAsia"/>
        </w:rPr>
        <w:t>　　图23 生物活性玻璃行业销售模式分析</w:t>
      </w:r>
      <w:r>
        <w:rPr>
          <w:rFonts w:hint="eastAsia"/>
        </w:rPr>
        <w:br/>
      </w:r>
      <w:r>
        <w:rPr>
          <w:rFonts w:hint="eastAsia"/>
        </w:rPr>
        <w:t>　　图24 中国生物活性玻璃产能、产量、产能利用率及发展趋势（2020-2031）&amp;（千克）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图25 中国生物活性玻璃产量、市场需求量及发展趋势（2020-2031）&amp;（千克）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0424a2a7c4408" w:history="1">
        <w:r>
          <w:rPr>
            <w:rStyle w:val="Hyperlink"/>
          </w:rPr>
          <w:t>中国生物活性玻璃市场分析与发展趋势报告（2025-2031年）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0424a2a7c4408" w:history="1">
        <w:r>
          <w:rPr>
            <w:rStyle w:val="Hyperlink"/>
          </w:rPr>
          <w:t>https://www.20087.com/1/92/ShengWuHuoXingBoLiDeFaZhanQuShi.html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热点：玻璃骨填充材料、生物活性玻璃创面凝胶敷料、氯化锶、生物活性玻璃牙膏的作用、二氧化硅、生物活性玻璃隆鼻、生物玻璃骨填充材料、生物活性玻璃创面敷料、生物活性玻璃是什么物质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19859c934c62" w:history="1">
      <w:r>
        <w:rPr>
          <w:rStyle w:val="Hyperlink"/>
        </w:rPr>
        <w:t>中国生物活性玻璃市场分析与发展趋势报告（2025-2031年）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engWuHuoXingBoLiDeFaZhanQuShi.html" TargetMode="External" Id="R61f0424a2a7c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engWuHuoXingBoLiDeFaZhanQuShi.html" TargetMode="External" Id="R8b2d19859c93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2025-05-09T01:00:00Z</dcterms:created>
  <dcterms:modified xsi:type="dcterms:W3CDTF">2025-05-09T02:00:00Z</dcterms:modified>
  <dc:subject>中国生物活性玻璃市场分析与发展趋势报告（2025-2031年）</dc:subject>
  <dc:title>中国生物活性玻璃市场分析与发展趋势报告（2025-2031年）</dc:title>
  <cp:keywords>中国生物活性玻璃市场分析与发展趋势报告（2025-2031年）</cp:keywords>
  <dc:description>中国生物活性玻璃市场分析与发展趋势报告（2025-2031年）</dc:description>
</cp:coreProperties>
</file>