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1884dd0a64057" w:history="1">
              <w:r>
                <w:rPr>
                  <w:rStyle w:val="Hyperlink"/>
                </w:rPr>
                <w:t>2023-2029年中国负热膨胀材料行业调研与趋势预测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1884dd0a64057" w:history="1">
              <w:r>
                <w:rPr>
                  <w:rStyle w:val="Hyperlink"/>
                </w:rPr>
                <w:t>2023-2029年中国负热膨胀材料行业调研与趋势预测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1884dd0a64057" w:history="1">
                <w:r>
                  <w:rPr>
                    <w:rStyle w:val="Hyperlink"/>
                  </w:rPr>
                  <w:t>https://www.20087.com/1/02/FuRePengZhangCaiLiaoHangYeFaZhanQuShi.html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热膨胀材料是材料科学领域的新兴成果，具有在温度升高时体积缩小的独特性质，近年来引起了广泛关注。这类材料在精密仪器、航空航天、能源存储等领域有着广阔的应用前景，能够有效补偿其他材料的热膨胀效应，保持结构稳定性。目前，负热膨胀材料正向高性能、低成本方向发展，如复合材料设计、规模化制备工艺，拓宽了其商业化应用范围。</w:t>
      </w:r>
      <w:r>
        <w:rPr>
          <w:rFonts w:hint="eastAsia"/>
        </w:rPr>
        <w:br/>
      </w:r>
      <w:r>
        <w:rPr>
          <w:rFonts w:hint="eastAsia"/>
        </w:rPr>
        <w:t>　　未来，负热膨胀材料将更加注重多功能性和跨学科融合。多功能性方面，通过纳米技术、表面改性，赋予材料额外的磁性、光学特性，拓展其在信息技术、生物医疗领域的应用。跨学科融合方面，结合物理学、化学、生物学原理，开发新型功能材料，如温敏药物释放系统、自修复涂层，推动科技进步和社会发展。此外，负热膨胀材料将加强基础理论研究，深化对其微观机制的理解，指导新材料的设计与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1884dd0a64057" w:history="1">
        <w:r>
          <w:rPr>
            <w:rStyle w:val="Hyperlink"/>
          </w:rPr>
          <w:t>2023-2029年中国负热膨胀材料行业调研与趋势预测</w:t>
        </w:r>
      </w:hyperlink>
      <w:r>
        <w:rPr>
          <w:rFonts w:hint="eastAsia"/>
        </w:rPr>
        <w:t>》在多年负热膨胀材料行业研究结论的基础上，结合中国负热膨胀材料行业市场的发展现状，通过资深研究团队对负热膨胀材料市场各类资讯进行整理分析，并依托国家权威数据资源和长期市场监测的数据库，对负热膨胀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f1884dd0a64057" w:history="1">
        <w:r>
          <w:rPr>
            <w:rStyle w:val="Hyperlink"/>
          </w:rPr>
          <w:t>2023-2029年中国负热膨胀材料行业调研与趋势预测</w:t>
        </w:r>
      </w:hyperlink>
      <w:r>
        <w:rPr>
          <w:rFonts w:hint="eastAsia"/>
        </w:rPr>
        <w:t>可以帮助投资者准确把握负热膨胀材料行业的市场现状，为投资者进行投资作出负热膨胀材料行业前景预判，挖掘负热膨胀材料行业投资价值，同时提出负热膨胀材料行业投资策略、营销策略等方面的建议。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负热膨胀材料行业发展概述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一、负热膨胀材料行业定义及分类</w:t>
      </w:r>
      <w:r>
        <w:rPr>
          <w:rFonts w:hint="eastAsia"/>
        </w:rPr>
        <w:br/>
      </w:r>
      <w:r>
        <w:rPr>
          <w:rFonts w:hint="eastAsia"/>
        </w:rPr>
        <w:t>　　　　二、负热膨胀材料行业经济特性</w:t>
      </w:r>
      <w:r>
        <w:rPr>
          <w:rFonts w:hint="eastAsia"/>
        </w:rPr>
        <w:br/>
      </w:r>
      <w:r>
        <w:rPr>
          <w:rFonts w:hint="eastAsia"/>
        </w:rPr>
        <w:t>　　　　三、负热膨胀材料行业产业链简介</w:t>
      </w:r>
      <w:r>
        <w:rPr>
          <w:rFonts w:hint="eastAsia"/>
        </w:rPr>
        <w:br/>
      </w:r>
      <w:r>
        <w:rPr>
          <w:rFonts w:hint="eastAsia"/>
        </w:rPr>
        <w:t>　　第二节 负热膨胀材料行业发展成熟度</w:t>
      </w:r>
      <w:r>
        <w:rPr>
          <w:rFonts w:hint="eastAsia"/>
        </w:rPr>
        <w:br/>
      </w:r>
      <w:r>
        <w:rPr>
          <w:rFonts w:hint="eastAsia"/>
        </w:rPr>
        <w:t>　　　　一、负热膨胀材料行业发展周期分析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负热膨胀材料行业相关产业动态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负热膨胀材料行业发展环境分析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负热膨胀材料行业环境分析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负热膨胀材料行业相关政策、法规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负热膨胀材料行业技术发展现状及趋势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当前我国负热膨胀材料技术发展现状</w:t>
      </w:r>
      <w:r>
        <w:rPr>
          <w:rFonts w:hint="eastAsia"/>
        </w:rPr>
        <w:br/>
      </w:r>
      <w:r>
        <w:rPr>
          <w:rFonts w:hint="eastAsia"/>
        </w:rPr>
        <w:t>　　第二节 中外负热膨胀材料技术差距及产生差距的主要原因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提高我国负热膨胀材料技术的对策</w:t>
      </w:r>
      <w:r>
        <w:rPr>
          <w:rFonts w:hint="eastAsia"/>
        </w:rPr>
        <w:br/>
      </w:r>
      <w:r>
        <w:rPr>
          <w:rFonts w:hint="eastAsia"/>
        </w:rPr>
        <w:t>　　第四节 我国负热膨胀材料产品研发、设计发展趋势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中国负热膨胀材料市场发展调研</w:t>
      </w:r>
      <w:r>
        <w:rPr>
          <w:rFonts w:hint="eastAsia"/>
        </w:rPr>
        <w:br/>
      </w:r>
      <w:r>
        <w:rPr>
          <w:rFonts w:hint="eastAsia"/>
        </w:rPr>
        <w:t>　　第一节 负热膨胀材料市场现状分析及预测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一、2017-2022年中国负热膨胀材料市场规模分析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二、2023-2029年中国负热膨胀材料市场规模预测</w:t>
      </w:r>
      <w:r>
        <w:rPr>
          <w:rFonts w:hint="eastAsia"/>
        </w:rPr>
        <w:br/>
      </w:r>
      <w:r>
        <w:rPr>
          <w:rFonts w:hint="eastAsia"/>
        </w:rPr>
        <w:t>　　第二节 负热膨胀材料行业产能分析及预测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一、2017-2022年中国负热膨胀材料行业产能分析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二、2023-2029年中国负热膨胀材料行业产能预测</w:t>
      </w:r>
      <w:r>
        <w:rPr>
          <w:rFonts w:hint="eastAsia"/>
        </w:rPr>
        <w:br/>
      </w:r>
      <w:r>
        <w:rPr>
          <w:rFonts w:hint="eastAsia"/>
        </w:rPr>
        <w:t>　　第三节 负热膨胀材料行业产量分析及预测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一、2017-2022年中国负热膨胀材料行业产量分析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二、2023-2029年中国负热膨胀材料行业产量预测</w:t>
      </w:r>
      <w:r>
        <w:rPr>
          <w:rFonts w:hint="eastAsia"/>
        </w:rPr>
        <w:br/>
      </w:r>
      <w:r>
        <w:rPr>
          <w:rFonts w:hint="eastAsia"/>
        </w:rPr>
        <w:t>　　第四节 负热膨胀材料市场需求分析及预测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一、2017-2022年中国负热膨胀材料市场需求分析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二、2023-2029年中国负热膨胀材料市场需求预测</w:t>
      </w:r>
      <w:r>
        <w:rPr>
          <w:rFonts w:hint="eastAsia"/>
        </w:rPr>
        <w:br/>
      </w:r>
      <w:r>
        <w:rPr>
          <w:rFonts w:hint="eastAsia"/>
        </w:rPr>
        <w:t>　　第五节 负热膨胀材料进出口数据分析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一、2017-2022年中国负热膨胀材料进出口数据分析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二、2023-2029年国内负热膨胀材料进出口情况预测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2017-2022年中国负热膨胀材料行业总体发展状况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中国负热膨胀材料行业规模情况分析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一、负热膨胀材料行业单位规模情况分析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二、负热膨胀材料行业人员规模状况分析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三、负热膨胀材料行业资产规模状况分析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四、负热膨胀材料行业市场规模状况分析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五、负热膨胀材料行业敏感性分析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中国负热膨胀材料行业财务能力分析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一、负热膨胀材料行业盈利能力分析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二、负热膨胀材料行业偿债能力分析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三、负热膨胀材料行业营运能力分析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四、负热膨胀材料行业发展能力分析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中国负热膨胀材料行业重点区域发展分析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一、中国负热膨胀材料行业重点区域市场结构变化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二、重点地区（一）负热膨胀材料行业发展分析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三、重点地区（二）负热膨胀材料行业发展分析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四、重点地区（三）负热膨胀材料行业发展分析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五、重点地区（四）负热膨胀材料行业发展分析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六、重点地区（五）负热膨胀材料行业发展分析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负热膨胀材料行业产品价格分析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三、主要负热膨胀材料品牌产品价位分析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五、价格在负热膨胀材料行业竞争中的重要性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2022年中国负热膨胀材料行业上下游行业发展分析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负热膨胀材料上游行业分析</w:t>
      </w:r>
      <w:r>
        <w:rPr>
          <w:rFonts w:hint="eastAsia"/>
        </w:rPr>
        <w:br/>
      </w:r>
      <w:r>
        <w:rPr>
          <w:rFonts w:hint="eastAsia"/>
        </w:rPr>
        <w:t>　　　　一、负热膨胀材料产品成本构成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四、上游供给对负热膨胀材料行业的影响</w:t>
      </w:r>
      <w:r>
        <w:rPr>
          <w:rFonts w:hint="eastAsia"/>
        </w:rPr>
        <w:br/>
      </w:r>
      <w:r>
        <w:rPr>
          <w:rFonts w:hint="eastAsia"/>
        </w:rPr>
        <w:t>　　第二节 负热膨胀材料下游行业分析</w:t>
      </w:r>
      <w:r>
        <w:rPr>
          <w:rFonts w:hint="eastAsia"/>
        </w:rPr>
        <w:br/>
      </w:r>
      <w:r>
        <w:rPr>
          <w:rFonts w:hint="eastAsia"/>
        </w:rPr>
        <w:t>　　　　一、负热膨胀材料下游行业分布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四、下游需求对负热膨胀材料行业的影响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负热膨胀材料行业重点企业发展调研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负热膨胀材料重点企业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负热膨胀材料重点企业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负热膨胀材料重点企业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负热膨胀材料重点企业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负热膨胀材料重点企业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负热膨胀材料重点企业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2022年中国负热膨胀材料产业市场竞争格局分析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2022年中国负热膨胀材料产业竞争现状分析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一、负热膨胀材料竞争力分析</w:t>
      </w:r>
      <w:r>
        <w:rPr>
          <w:rFonts w:hint="eastAsia"/>
        </w:rPr>
        <w:br/>
      </w:r>
      <w:r>
        <w:rPr>
          <w:rFonts w:hint="eastAsia"/>
        </w:rPr>
        <w:t>　　　　二、负热膨胀材料技术竞争分析</w:t>
      </w:r>
      <w:r>
        <w:rPr>
          <w:rFonts w:hint="eastAsia"/>
        </w:rPr>
        <w:br/>
      </w:r>
      <w:r>
        <w:rPr>
          <w:rFonts w:hint="eastAsia"/>
        </w:rPr>
        <w:t>　　　　三、负热膨胀材料价格竞争分析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2022年中国负热膨胀材料产业集中度分析</w:t>
      </w:r>
      <w:r>
        <w:rPr>
          <w:rFonts w:hint="eastAsia"/>
        </w:rPr>
        <w:br/>
      </w:r>
      <w:r>
        <w:rPr>
          <w:rFonts w:hint="eastAsia"/>
        </w:rPr>
        <w:t>　　　　一、负热膨胀材料市场集中度分析</w:t>
      </w:r>
      <w:r>
        <w:rPr>
          <w:rFonts w:hint="eastAsia"/>
        </w:rPr>
        <w:br/>
      </w:r>
      <w:r>
        <w:rPr>
          <w:rFonts w:hint="eastAsia"/>
        </w:rPr>
        <w:t>　　　　二、负热膨胀材料企业集中度分析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2023-2029年提高负热膨胀材料企业竞争力的策略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负热膨胀材料行业投资风险预警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2022年影响负热膨胀材料行业发展的主要因素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一、影响负热膨胀材料行业运行的有利因素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二、影响负热膨胀材料行业运行的稳定因素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三、影响负热膨胀材料行业运行的不利因素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四、我国负热膨胀材料行业发展面临的挑战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五、我国负热膨胀材料行业发展面临的机遇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对负热膨胀材料行业投资风险预警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一、2023-2029年负热膨胀材料行业市场风险及控制策略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二、2023-2029年负热膨胀材料行业政策风险及控制策略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三、2023-2029年负热膨胀材料行业经营风险及控制策略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四、2023-2029年负热膨胀材料同业竞争风险及控制策略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五、2023-2029年负热膨胀材料行业其他风险及控制策略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负热膨胀材料行业发展趋势与投资规划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2023-2029年负热膨胀材料市场发展潜力分析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2023-2029年负热膨胀材料行业发展趋势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2023-2029年负热膨胀材料行业投资前景研究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(中^智^林)对我国负热膨胀材料品牌的战略思考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二、负热膨胀材料实施品牌战略的意义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三、负热膨胀材料企业品牌的现状分析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四、我国负热膨胀材料企业的品牌战略</w:t>
      </w:r>
      <w:r>
        <w:rPr>
          <w:rFonts w:hint="eastAsia"/>
        </w:rPr>
        <w:br/>
      </w:r>
      <w:r>
        <w:rPr>
          <w:rFonts w:hint="eastAsia"/>
        </w:rPr>
        <w:t>　　　　五、负热膨胀材料品牌战略管理的策略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2017-2022年中国负热膨胀材料市场规模及增长情况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2017-2022年中国负热膨胀材料行业产量及增长趋势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2023-2029年中国负热膨胀材料行业产量预测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2017-2022年中国负热膨胀材料行业市场需求及增长情况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2023-2029年中国负热膨胀材料行业市场需求预测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2017-2022年中国负热膨胀材料行业利润及增长情况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**地区负热膨胀材料市场规模及增长情况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**地区负热膨胀材料行业市场需求情况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**地区负热膨胀材料市场规模及增长情况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**地区负热膨胀材料行业市场需求情况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2017-2022年中国负热膨胀材料行业出口情况分析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2017-2022年中国负热膨胀材料行业产品市场价格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2023-2029年中国负热膨胀材料行业产品市场价格走势预测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负热膨胀材料重点企业经营情况分析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负热膨胀材料重点企业经营情况分析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2023-2029年中国负热膨胀材料市场规模预测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2023-2029年中国负热膨胀材料行业利润预测</w:t>
      </w:r>
      <w:r>
        <w:rPr>
          <w:rFonts w:hint="eastAsia"/>
        </w:rPr>
        <w:br/>
      </w:r>
      <w:r>
        <w:rPr>
          <w:rFonts w:hint="eastAsia"/>
        </w:rPr>
        <w:t>　　图表 2023年负热膨胀材料行业壁垒</w:t>
      </w:r>
      <w:r>
        <w:rPr>
          <w:rFonts w:hint="eastAsia"/>
        </w:rPr>
        <w:br/>
      </w:r>
      <w:r>
        <w:rPr>
          <w:rFonts w:hint="eastAsia"/>
        </w:rPr>
        <w:t>　　图表 2023年负热膨胀材料市场前景分析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2023-2029年中国负热膨胀材料市场需求预测</w:t>
      </w:r>
      <w:r>
        <w:rPr>
          <w:rFonts w:hint="eastAsia"/>
        </w:rPr>
        <w:br/>
      </w:r>
      <w:r>
        <w:rPr>
          <w:rFonts w:hint="eastAsia"/>
        </w:rPr>
        <w:t>　　图表 2023年负热膨胀材料发展趋势预测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1884dd0a64057" w:history="1">
        <w:r>
          <w:rPr>
            <w:rStyle w:val="Hyperlink"/>
          </w:rPr>
          <w:t>2023-2029年中国负热膨胀材料行业调研与趋势预测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1884dd0a64057" w:history="1">
        <w:r>
          <w:rPr>
            <w:rStyle w:val="Hyperlink"/>
          </w:rPr>
          <w:t>https://www.20087.com/1/02/FuRePengZhangCaiLiaoHangYeFaZhanQuShi.html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8439efa044613" w:history="1">
      <w:r>
        <w:rPr>
          <w:rStyle w:val="Hyperlink"/>
        </w:rPr>
        <w:t>2023-2029年中国负热膨胀材料行业调研与趋势预测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uRePengZhangCaiLiaoHangYeFaZhanQuShi.html" TargetMode="External" Id="R2df1884dd0a6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uRePengZhangCaiLiaoHangYeFaZhanQuShi.html" TargetMode="External" Id="R66d8439efa04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2023-02-02T01:22:06Z</dcterms:created>
  <dcterms:modified xsi:type="dcterms:W3CDTF">2023-02-02T02:22:06Z</dcterms:modified>
  <dc:subject>2023-2029年中国负热膨胀材料行业调研与趋势预测</dc:subject>
  <dc:title>2023-2029年中国负热膨胀材料行业调研与趋势预测</dc:title>
  <cp:keywords>2023-2029年中国负热膨胀材料行业调研与趋势预测</cp:keywords>
  <dc:description>2023-2029年中国负热膨胀材料行业调研与趋势预测</dc:description>
</cp:coreProperties>
</file>