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cb35613844e6" w:history="1">
              <w:r>
                <w:rPr>
                  <w:rStyle w:val="Hyperlink"/>
                </w:rPr>
                <w:t>中国高纯靶材行业研究与趋势预测报告（2025-2031年）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cb35613844e6" w:history="1">
              <w:r>
                <w:rPr>
                  <w:rStyle w:val="Hyperlink"/>
                </w:rPr>
                <w:t>中国高纯靶材行业研究与趋势预测报告（2025-2031年）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cb35613844e6" w:history="1">
                <w:r>
                  <w:rPr>
                    <w:rStyle w:val="Hyperlink"/>
                  </w:rPr>
                  <w:t>https://www.20087.com/1/32/GaoChunBaCaiHangYeFaZhanQuShi.html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靶材是用于物理气相沉积（PVD）和化学气相沉积（CVD）等薄膜沉积技术的关键材料，广泛应用于半导体、光电显示、太阳能电池等领域。随着半导体行业对材料纯度和均匀性的要求不断提高，高纯靶材的制备技术也取得了显著进步。目前，采用高纯度金属和合金，结合精密的制备工艺，已能生产出杂质含量极低、性能稳定的靶材，满足了先进制程的需求。</w:t>
      </w:r>
      <w:r>
        <w:rPr>
          <w:rFonts w:hint="eastAsia"/>
        </w:rPr>
        <w:br/>
      </w:r>
      <w:r>
        <w:rPr>
          <w:rFonts w:hint="eastAsia"/>
        </w:rPr>
        <w:t>　　未来，高纯靶材的发展将聚焦于新材料的开发和制备工艺的优化。随着纳米技术和量子计算的兴起，对靶材的纯度和薄膜的质量提出了更高要求。新材料的探索将致力于提高靶材的电导率、热稳定性和化学活性，以适应新兴技术的挑战。同时，智能化生产将通过数据分析和机器学习优化靶材的性能，减少材料浪费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cb35613844e6" w:history="1">
        <w:r>
          <w:rPr>
            <w:rStyle w:val="Hyperlink"/>
          </w:rPr>
          <w:t>中国高纯靶材行业研究与趋势预测报告（2025-2031年）</w:t>
        </w:r>
      </w:hyperlink>
      <w:r>
        <w:rPr>
          <w:rFonts w:hint="eastAsia"/>
        </w:rPr>
        <w:t>》基于多年高纯靶材行业研究积累，结合高纯靶材行业市场现状，通过资深研究团队对高纯靶材市场资讯的系统整理与分析，依托权威数据资源及长期市场监测数据库，对高纯靶材行业进行了全面调研。报告详细分析了高纯靶材市场规模、市场前景、技术现状及未来发展方向，重点评估了高纯靶材行业内企业的竞争格局及经营表现，并通过SWOT分析揭示了高纯靶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5cb35613844e6" w:history="1">
        <w:r>
          <w:rPr>
            <w:rStyle w:val="Hyperlink"/>
          </w:rPr>
          <w:t>中国高纯靶材行业研究与趋势预测报告（2025-2031年）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》为投资者提供了准确的市场现状分析及前景预判，帮助挖掘行业投资价值，并提出投资策略与营销策略建议，是把握高纯靶材行业动态、优化决策的重要工具。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2024-2025年中国高纯靶材行业发展环境分析</w:t>
      </w:r>
      <w:r>
        <w:rPr>
          <w:rFonts w:hint="eastAsia"/>
        </w:rPr>
        <w:br/>
      </w:r>
      <w:r>
        <w:rPr>
          <w:rFonts w:hint="eastAsia"/>
        </w:rPr>
        <w:t>　　第一节 高纯靶材行业发展经济环境分析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中国高纯靶材行业市场供需现状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中国高纯靶材市场现状</w:t>
      </w:r>
      <w:r>
        <w:rPr>
          <w:rFonts w:hint="eastAsia"/>
        </w:rPr>
        <w:br/>
      </w:r>
      <w:r>
        <w:rPr>
          <w:rFonts w:hint="eastAsia"/>
        </w:rPr>
        <w:t>　　第二节 中国高纯靶材行业产量情况分析及预测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二、2019-2024年中国高纯靶材产量统计分析</w:t>
      </w:r>
      <w:r>
        <w:rPr>
          <w:rFonts w:hint="eastAsia"/>
        </w:rPr>
        <w:br/>
      </w:r>
      <w:r>
        <w:rPr>
          <w:rFonts w:hint="eastAsia"/>
        </w:rPr>
        <w:t>　　　　三、高纯靶材行业供给区域分布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四、2025-2031年中国高纯靶材产量预测分析</w:t>
      </w:r>
      <w:r>
        <w:rPr>
          <w:rFonts w:hint="eastAsia"/>
        </w:rPr>
        <w:br/>
      </w:r>
      <w:r>
        <w:rPr>
          <w:rFonts w:hint="eastAsia"/>
        </w:rPr>
        <w:t>　　第三节 中国高纯靶材市场需求分析及预测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二、中国高纯靶材市场需求特点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四、2024-2025年中国高纯靶材市场走向分析</w:t>
      </w:r>
      <w:r>
        <w:rPr>
          <w:rFonts w:hint="eastAsia"/>
        </w:rPr>
        <w:br/>
      </w:r>
      <w:r>
        <w:rPr>
          <w:rFonts w:hint="eastAsia"/>
        </w:rPr>
        <w:t>　　第二节 中国高纯靶材行业存在的问题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一、高纯靶材市场特点</w:t>
      </w:r>
      <w:r>
        <w:rPr>
          <w:rFonts w:hint="eastAsia"/>
        </w:rPr>
        <w:br/>
      </w:r>
      <w:r>
        <w:rPr>
          <w:rFonts w:hint="eastAsia"/>
        </w:rPr>
        <w:t>　　　　二、高纯靶材市场分析</w:t>
      </w:r>
      <w:r>
        <w:rPr>
          <w:rFonts w:hint="eastAsia"/>
        </w:rPr>
        <w:br/>
      </w:r>
      <w:r>
        <w:rPr>
          <w:rFonts w:hint="eastAsia"/>
        </w:rPr>
        <w:t>　　　　三、高纯靶材市场变化的方向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高纯靶材行业细分产品调研</w:t>
      </w:r>
      <w:r>
        <w:rPr>
          <w:rFonts w:hint="eastAsia"/>
        </w:rPr>
        <w:br/>
      </w:r>
      <w:r>
        <w:rPr>
          <w:rFonts w:hint="eastAsia"/>
        </w:rPr>
        <w:t>　　第一节 高纯靶材细分产品结构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2025年高纯靶材行业集中度分析</w:t>
      </w:r>
      <w:r>
        <w:rPr>
          <w:rFonts w:hint="eastAsia"/>
        </w:rPr>
        <w:br/>
      </w:r>
      <w:r>
        <w:rPr>
          <w:rFonts w:hint="eastAsia"/>
        </w:rPr>
        <w:t>　　　　一、高纯靶材市场集中度分析</w:t>
      </w:r>
      <w:r>
        <w:rPr>
          <w:rFonts w:hint="eastAsia"/>
        </w:rPr>
        <w:br/>
      </w:r>
      <w:r>
        <w:rPr>
          <w:rFonts w:hint="eastAsia"/>
        </w:rPr>
        <w:t>　　　　二、高纯靶材企业分布区域集中度分析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对中国高纯靶材品牌的战略思考</w:t>
      </w:r>
      <w:r>
        <w:rPr>
          <w:rFonts w:hint="eastAsia"/>
        </w:rPr>
        <w:br/>
      </w:r>
      <w:r>
        <w:rPr>
          <w:rFonts w:hint="eastAsia"/>
        </w:rPr>
        <w:t>　　　　一、高纯靶材实施品牌战略的意义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三、中国高纯靶材企业的品牌战略</w:t>
      </w:r>
      <w:r>
        <w:rPr>
          <w:rFonts w:hint="eastAsia"/>
        </w:rPr>
        <w:br/>
      </w:r>
      <w:r>
        <w:rPr>
          <w:rFonts w:hint="eastAsia"/>
        </w:rPr>
        <w:t>　　　　四、高纯靶材品牌战略管理的策略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高纯靶材市场研究结论</w:t>
      </w:r>
      <w:r>
        <w:rPr>
          <w:rFonts w:hint="eastAsia"/>
        </w:rPr>
        <w:br/>
      </w:r>
      <w:r>
        <w:rPr>
          <w:rFonts w:hint="eastAsia"/>
        </w:rPr>
        <w:t>　　第二节 高纯靶材子行业研究结论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中智林:：高纯靶材市场发展建议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2025-2031年中国高纯靶材行业市场需求预测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2025年高纯靶材行业壁垒</w:t>
      </w:r>
      <w:r>
        <w:rPr>
          <w:rFonts w:hint="eastAsia"/>
        </w:rPr>
        <w:br/>
      </w:r>
      <w:r>
        <w:rPr>
          <w:rFonts w:hint="eastAsia"/>
        </w:rPr>
        <w:t>　　图表 2025年高纯靶材市场前景分析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2025-2031年中国高纯靶材市场规模预测</w:t>
      </w:r>
      <w:r>
        <w:rPr>
          <w:rFonts w:hint="eastAsia"/>
        </w:rPr>
        <w:br/>
      </w:r>
      <w:r>
        <w:rPr>
          <w:rFonts w:hint="eastAsia"/>
        </w:rPr>
        <w:t>　　图表 2025年高纯靶材发展趋势预测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cb35613844e6" w:history="1">
        <w:r>
          <w:rPr>
            <w:rStyle w:val="Hyperlink"/>
          </w:rPr>
          <w:t>中国高纯靶材行业研究与趋势预测报告（2025-2031年）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cb35613844e6" w:history="1">
        <w:r>
          <w:rPr>
            <w:rStyle w:val="Hyperlink"/>
          </w:rPr>
          <w:t>https://www.20087.com/1/32/GaoChunBaCaiHangYeFaZhanQuShi.html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热点：靶材生产厂家、高纯靶材市场前景、钛靶材、高纯靶材概念股、XRD靶材、高纯靶材市场规模国产化率是多少、鸡西金属钪靶材价格、高纯靶材 制造工艺、靶材多少钱一块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25dcc567b486c" w:history="1">
      <w:r>
        <w:rPr>
          <w:rStyle w:val="Hyperlink"/>
        </w:rPr>
        <w:t>中国高纯靶材行业研究与趋势预测报告（2025-2031年）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oChunBaCaiHangYeFaZhanQuShi.html" TargetMode="External" Id="Rb345cb356138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oChunBaCaiHangYeFaZhanQuShi.html" TargetMode="External" Id="Rf6e25dcc567b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2024-12-02T05:08:00Z</dcterms:created>
  <dcterms:modified xsi:type="dcterms:W3CDTF">2024-12-02T06:08:00Z</dcterms:modified>
  <dc:subject>中国高纯靶材行业研究与趋势预测报告（2025-2031年）</dc:subject>
  <dc:title>中国高纯靶材行业研究与趋势预测报告（2025-2031年）</dc:title>
  <cp:keywords>中国高纯靶材行业研究与趋势预测报告（2025-2031年）</cp:keywords>
  <dc:description>中国高纯靶材行业研究与趋势预测报告（2025-2031年）</dc:description>
</cp:coreProperties>
</file>