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aafda5894147" w:history="1">
              <w:r>
                <w:rPr>
                  <w:rStyle w:val="Hyperlink"/>
                </w:rPr>
                <w:t>2025-2031年全球与中国智能纳米材料行业现状及发展前景分析报告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aafda5894147" w:history="1">
              <w:r>
                <w:rPr>
                  <w:rStyle w:val="Hyperlink"/>
                </w:rPr>
                <w:t>2025-2031年全球与中国智能纳米材料行业现状及发展前景分析报告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4aafda5894147" w:history="1">
                <w:r>
                  <w:rPr>
                    <w:rStyle w:val="Hyperlink"/>
                  </w:rPr>
                  <w:t>https://www.20087.com/2/22/ZhiNengNaMiCaiLiaoFaZhanXianZhuangQianJing.html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纳米材料是一类具有感知和响应环境变化能力的纳米尺度材料，广泛应用于医疗、传感、能源等领域。目前，智能纳米材料的技术已经取得了一定的进展，能够提供多种功能性材料。随着纳米技术的发展，智能纳米材料的性能不断提高，如通过改变材料的结构和组成，使其具有更好的生物相容性和可控释放特性。此外，随着传感器技术的进步，智能纳米材料的应用范围不断扩大，不仅限于生物医学领域，还扩展到了环境监测等多个行业。同时，随着信息技术的应用，一些高端智能纳米材料还配备了智能控制系统，能够自动检测材料状态并进行调控，提高了材料的智能化水平。</w:t>
      </w:r>
      <w:r>
        <w:rPr>
          <w:rFonts w:hint="eastAsia"/>
        </w:rPr>
        <w:br/>
      </w:r>
      <w:r>
        <w:rPr>
          <w:rFonts w:hint="eastAsia"/>
        </w:rPr>
        <w:t>　　未来，智能纳米材料的发展将更加注重多功能性和安全性。随着生物技术的应用，未来的智能纳米材料将能够实现更高级别的自动化控制，通过纳米机器人的设计，材料可以自动响应体内环境的变化，提高治疗效果。此外，随着纳米技术的发展，智能纳米材料将能够集成更多功能，如传感、催化、能量转换等，拓宽其应用领域。随着可持续发展理念的推广，智能纳米材料的生产将更加注重资源的循环利用，减少资源消耗。随着市场对高质量智能材料的需求增长，智能纳米材料将更加注重产品的功能性，如提高其在不同应用场景下的适应性。随着环保法规的趋严，智能纳米材料的生产将更加注重环保，减少对环境的影响。随着设计美学的发展，智能纳米材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4aafda5894147" w:history="1">
        <w:r>
          <w:rPr>
            <w:rStyle w:val="Hyperlink"/>
          </w:rPr>
          <w:t>2025-2031年全球与中国智能纳米材料行业现状及发展前景分析报告</w:t>
        </w:r>
      </w:hyperlink>
      <w:r>
        <w:rPr>
          <w:rFonts w:hint="eastAsia"/>
        </w:rPr>
        <w:t>》基于统计局、相关行业协会及科研机构的详实数据，系统分析了智能纳米材料市场的规模现状、需求特征及价格走势。报告客观评估了智能纳米材料行业技术水平及未来发展方向，对市场前景做出科学预测，并重点分析了智能纳米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智能纳米材料市场概述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全球不同产品类型智能纳米材料销售额增长趋势2020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金属基</w:t>
      </w:r>
      <w:r>
        <w:rPr>
          <w:rFonts w:hint="eastAsia"/>
        </w:rPr>
        <w:br/>
      </w:r>
      <w:r>
        <w:rPr>
          <w:rFonts w:hint="eastAsia"/>
        </w:rPr>
        <w:t>　　　　1.2.3 碳基</w:t>
      </w:r>
      <w:r>
        <w:rPr>
          <w:rFonts w:hint="eastAsia"/>
        </w:rPr>
        <w:br/>
      </w:r>
      <w:r>
        <w:rPr>
          <w:rFonts w:hint="eastAsia"/>
        </w:rPr>
        <w:t>　　　　1.2.4 聚合物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全球不同应用智能纳米材料销售额增长趋势2020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智能纳米材料行业背景、发展历史、现状及趋势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智能纳米材料行业目前现状分析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智能纳米材料发展趋势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全球智能纳米材料总体规模分析</w:t>
      </w:r>
      <w:r>
        <w:rPr>
          <w:rFonts w:hint="eastAsia"/>
        </w:rPr>
        <w:br/>
      </w:r>
      <w:r>
        <w:rPr>
          <w:rFonts w:hint="eastAsia"/>
        </w:rPr>
        <w:t>　　2.1 全球智能纳米材料供需现状及预测（2020-2031）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全球智能纳米材料产量、需求量及发展趋势（2020-2031）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全球主要地区智能纳米材料产量及发展趋势（2020-2031）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全球主要地区智能纳米材料产量（2020-2025）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全球主要地区智能纳米材料产量（2025-2031）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全球主要地区智能纳米材料产量市场份额（2020-2031）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中国智能纳米材料产量、市场需求量及发展趋势（2020-2031）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全球智能纳米材料销量及销售额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全球市场智能纳米材料销售额（2020-2031）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全球市场智能纳米材料销量（2020-2031）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全球市场智能纳米材料价格趋势（2020-2031）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全球市场主要厂商智能纳米材料产能市场份额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全球市场主要厂商智能纳米材料销量（2020-2025）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全球市场主要厂商智能纳米材料销量（2020-2025）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全球市场主要厂商智能纳米材料销售收入（2020-2025）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全球市场主要厂商智能纳米材料销售价格（2020-2025）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2025年全球主要生产商智能纳米材料收入排名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中国市场主要厂商智能纳米材料销量（2020-2025）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中国市场主要厂商智能纳米材料销量（2020-2025）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中国市场主要厂商智能纳米材料销售收入（2020-2025）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2025年中国主要生产商智能纳米材料收入排名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中国市场主要厂商智能纳米材料销售价格（2020-2025）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全球主要厂商智能纳米材料总部及产地分布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全球主要厂商成立时间及智能纳米材料商业化日期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全球主要厂商智能纳米材料产品类型及应用</w:t>
      </w:r>
      <w:r>
        <w:rPr>
          <w:rFonts w:hint="eastAsia"/>
        </w:rPr>
        <w:br/>
      </w:r>
      <w:r>
        <w:rPr>
          <w:rFonts w:hint="eastAsia"/>
        </w:rPr>
        <w:t>　　3.7 智能纳米材料行业集中度、竞争程度分析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智能纳米材料行业集中度分析：2025年全球Top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全球智能纳米材料第一梯队、第二梯队和第三梯队生产商（品牌）及市场份额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全球智能纳米材料主要地区分析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全球主要地区智能纳米材料市场规模分析：2020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全球主要地区智能纳米材料销售收入及市场份额（2020-2025年）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全球主要地区智能纳米材料销售收入预测（2025-2031年）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全球主要地区智能纳米材料销量分析：2020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全球主要地区智能纳米材料销量及市场份额（2020-2025年）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全球主要地区智能纳米材料销量及市场份额预测（2025-2031）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不同产品类型智能纳米材料分析</w:t>
      </w:r>
      <w:r>
        <w:rPr>
          <w:rFonts w:hint="eastAsia"/>
        </w:rPr>
        <w:br/>
      </w:r>
      <w:r>
        <w:rPr>
          <w:rFonts w:hint="eastAsia"/>
        </w:rPr>
        <w:t>　　6.1 全球不同产品类型智能纳米材料销量（2020-2031）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全球不同产品类型智能纳米材料销量预测（2025-2031）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全球不同产品类型智能纳米材料收入（2020-2031）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全球不同产品类型智能纳米材料收入预测（2025-2031）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全球不同产品类型智能纳米材料价格走势（2020-2031）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不同应用智能纳米材料分析</w:t>
      </w:r>
      <w:r>
        <w:rPr>
          <w:rFonts w:hint="eastAsia"/>
        </w:rPr>
        <w:br/>
      </w:r>
      <w:r>
        <w:rPr>
          <w:rFonts w:hint="eastAsia"/>
        </w:rPr>
        <w:t>　　7.1 全球不同应用智能纳米材料销量（2020-2031）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全球不同应用智能纳米材料销量预测（2025-2031）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全球不同应用智能纳米材料收入（2020-2031）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全球不同应用智能纳米材料收入预测（2025-2031）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全球不同应用智能纳米材料价格走势（2020-2031）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智能纳米材料产业链分析</w:t>
      </w:r>
      <w:r>
        <w:rPr>
          <w:rFonts w:hint="eastAsia"/>
        </w:rPr>
        <w:br/>
      </w:r>
      <w:r>
        <w:rPr>
          <w:rFonts w:hint="eastAsia"/>
        </w:rPr>
        <w:t>　　8.2 智能纳米材料产业上游供应分析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智能纳米材料下游典型客户</w:t>
      </w:r>
      <w:r>
        <w:rPr>
          <w:rFonts w:hint="eastAsia"/>
        </w:rPr>
        <w:br/>
      </w:r>
      <w:r>
        <w:rPr>
          <w:rFonts w:hint="eastAsia"/>
        </w:rPr>
        <w:t>　　8.4 智能纳米材料销售渠道分析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智能纳米材料行业发展机遇及主要驱动因素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智能纳米材料行业发展面临的风险</w:t>
      </w:r>
      <w:r>
        <w:rPr>
          <w:rFonts w:hint="eastAsia"/>
        </w:rPr>
        <w:br/>
      </w:r>
      <w:r>
        <w:rPr>
          <w:rFonts w:hint="eastAsia"/>
        </w:rPr>
        <w:t>　　9.3 智能纳米材料行业政策分析</w:t>
      </w:r>
      <w:r>
        <w:rPr>
          <w:rFonts w:hint="eastAsia"/>
        </w:rPr>
        <w:br/>
      </w:r>
      <w:r>
        <w:rPr>
          <w:rFonts w:hint="eastAsia"/>
        </w:rPr>
        <w:t>　　9.4 智能纳米材料中国企业SWOT分析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全球不同产品类型智能纳米材料销售额增长（CAGR）趋势2020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智能纳米材料行业目前发展现状</w:t>
      </w:r>
      <w:r>
        <w:rPr>
          <w:rFonts w:hint="eastAsia"/>
        </w:rPr>
        <w:br/>
      </w:r>
      <w:r>
        <w:rPr>
          <w:rFonts w:hint="eastAsia"/>
        </w:rPr>
        <w:t>　　表 4： 智能纳米材料发展趋势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全球主要地区智能纳米材料产量增速（CAGR）：（2020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全球主要地区智能纳米材料产量（2020-2025）&amp;（吨）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全球主要地区智能纳米材料产量（2025-2031）&amp;（吨）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全球主要地区智能纳米材料产量市场份额（2020-2025）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全球主要地区智能纳米材料产量（2025-2031）&amp;（吨）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全球市场主要厂商智能纳米材料产能（2024-2025）&amp;（吨）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全球市场主要厂商智能纳米材料销售价格（2020-2025）&amp;（美元/吨）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2025年全球主要生产商智能纳米材料收入排名（百万美元）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2025年中国主要生产商智能纳米材料收入排名（百万美元）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中国市场主要厂商智能纳米材料销售价格（2020-2025）&amp;（美元/吨）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全球主要厂商智能纳米材料总部及产地分布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全球主要厂商成立时间及智能纳米材料商业化日期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全球主要厂商智能纳米材料产品类型及应用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2025年全球智能纳米材料主要厂商市场地位（第一梯队、第二梯队和第三梯队）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全球智能纳米材料市场投资、并购等现状分析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全球主要地区智能纳米材料销售收入增速：（2020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全球主要地区智能纳米材料销售收入（2020-2025）&amp;（百万美元）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全球主要地区智能纳米材料收入（2025-2031）&amp;（百万美元）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全球主要地区智能纳米材料收入市场份额（2025-2031）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全球主要地区智能纳米材料销量（吨）：2020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全球主要地区智能纳米材料销量（2020-2025）&amp;（吨）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全球主要地区智能纳米材料销量市场份额（2020-2025）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全球主要地区智能纳米材料销量（2025-2031）&amp;（吨）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全球主要地区智能纳米材料销量份额（2025-2031）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智能纳米材料销量（吨）、收入（百万美元）、价格（美元/吨）及毛利率（2020-2025）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全球不同应用智能纳米材料销量（2020-2025年）&amp;（吨）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全球不同应用智能纳米材料销量市场份额（2020-2025）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全球不同应用智能纳米材料销量预测（2025-2031）&amp;（吨）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全球不同应用智能纳米材料收入（2020-2025年）&amp;（百万美元）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全球不同应用智能纳米材料收入市场份额（2020-2025）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全球不同应用智能纳米材料收入预测（2025-2031）&amp;（百万美元）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全球不同应用智能纳米材料收入市场份额预测（2025-2031）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智能纳米材料上游原料供应商及联系方式列表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智能纳米材料典型客户列表</w:t>
      </w:r>
      <w:r>
        <w:rPr>
          <w:rFonts w:hint="eastAsia"/>
        </w:rPr>
        <w:br/>
      </w:r>
      <w:r>
        <w:rPr>
          <w:rFonts w:hint="eastAsia"/>
        </w:rPr>
        <w:t>　　表 131： 智能纳米材料主要销售模式及销售渠道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智能纳米材料行业发展机遇及主要驱动因素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智能纳米材料行业发展面临的风险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智能纳米材料行业政策分析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智能纳米材料产品图片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全球不同产品类型智能纳米材料销售额2020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全球不同产品类型智能纳米材料市场份额2024 VS 2025</w:t>
      </w:r>
      <w:r>
        <w:rPr>
          <w:rFonts w:hint="eastAsia"/>
        </w:rPr>
        <w:br/>
      </w:r>
      <w:r>
        <w:rPr>
          <w:rFonts w:hint="eastAsia"/>
        </w:rPr>
        <w:t>　　图 4： 金属基产品图片</w:t>
      </w:r>
      <w:r>
        <w:rPr>
          <w:rFonts w:hint="eastAsia"/>
        </w:rPr>
        <w:br/>
      </w:r>
      <w:r>
        <w:rPr>
          <w:rFonts w:hint="eastAsia"/>
        </w:rPr>
        <w:t>　　图 5： 碳基产品图片</w:t>
      </w:r>
      <w:r>
        <w:rPr>
          <w:rFonts w:hint="eastAsia"/>
        </w:rPr>
        <w:br/>
      </w:r>
      <w:r>
        <w:rPr>
          <w:rFonts w:hint="eastAsia"/>
        </w:rPr>
        <w:t>　　图 6： 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全球不同应用智能纳米材料市场份额2024 VS 2025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全球智能纳米材料产能、产量、产能利用率及发展趋势（2020-2031）&amp;（吨）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全球智能纳米材料产量、需求量及发展趋势（2020-2031）&amp;（吨）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全球主要地区智能纳米材料产量（2020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全球主要地区智能纳米材料产量市场份额（2020-2031）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中国智能纳米材料产能、产量、产能利用率及发展趋势（2020-2031）&amp;（吨）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中国智能纳米材料产量、市场需求量及发展趋势（2020-2031）&amp;（吨）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全球智能纳米材料市场销售额及增长率：（2020-2031）&amp;（百万美元）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全球市场智能纳米材料市场规模：2020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全球市场智能纳米材料价格趋势（2020-2031）&amp;（美元/吨）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2025年全球市场主要厂商智能纳米材料销量市场份额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2025年全球市场主要厂商智能纳米材料收入市场份额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2025年中国市场主要厂商智能纳米材料销量市场份额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2025年中国市场主要厂商智能纳米材料收入市场份额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2025年全球前五大生产商智能纳米材料市场份额</w:t>
      </w:r>
      <w:r>
        <w:rPr>
          <w:rFonts w:hint="eastAsia"/>
        </w:rPr>
        <w:br/>
      </w:r>
      <w:r>
        <w:rPr>
          <w:rFonts w:hint="eastAsia"/>
        </w:rPr>
        <w:t>　　图 31： 2025年全球智能纳米材料第一梯队、第二梯队和第三梯队厂商及市场份额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全球主要地区智能纳米材料销售收入（2020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全球主要地区智能纳米材料销售收入市场份额（2024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中国市场智能纳米材料收入及增长率（2020-2031）&amp;（百万美元）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日本市场智能纳米材料收入及增长率（2020-2031）&amp;（百万美元）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印度市场智能纳米材料销量及增长率（2020-2031）&amp;（吨）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45： 印度市场智能纳米材料收入及增长率（2020-2031）&amp;（百万美元）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全球不同产品类型智能纳米材料价格走势（2020-2031）&amp;（美元/吨）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全球不同应用智能纳米材料价格走势（2020-2031）&amp;（美元/吨）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智能纳米材料产业链</w:t>
      </w:r>
      <w:r>
        <w:rPr>
          <w:rFonts w:hint="eastAsia"/>
        </w:rPr>
        <w:br/>
      </w:r>
      <w:r>
        <w:rPr>
          <w:rFonts w:hint="eastAsia"/>
        </w:rPr>
        <w:t>　　图 49： 智能纳米材料中国企业SWOT分析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aafda5894147" w:history="1">
        <w:r>
          <w:rPr>
            <w:rStyle w:val="Hyperlink"/>
          </w:rPr>
          <w:t>2025-2031年全球与中国智能纳米材料行业现状及发展前景分析报告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4aafda5894147" w:history="1">
        <w:r>
          <w:rPr>
            <w:rStyle w:val="Hyperlink"/>
          </w:rPr>
          <w:t>https://www.20087.com/2/22/ZhiNengNaMiCaiLiaoFaZhanXianZhuangQianJing.html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热点：半导体纳米材料、智能纳米材料的应用、功能纳米材料、智能纳米材料有哪些、纳米电子材料、智能纳米药物、纳米功能材料及其应用、纳米智能技术科技园(二期)项目、仿生智能纳米材料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8301ceb14dcd" w:history="1">
      <w:r>
        <w:rPr>
          <w:rStyle w:val="Hyperlink"/>
        </w:rPr>
        <w:t>2025-2031年全球与中国智能纳米材料行业现状及发展前景分析报告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iNengNaMiCaiLiaoFaZhanXianZhuangQianJing.html" TargetMode="External" Id="Rdaa4aafda589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iNengNaMiCaiLiaoFaZhanXianZhuangQianJing.html" TargetMode="External" Id="Ra2468301ceb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2025-01-19T05:38:00Z</dcterms:created>
  <dcterms:modified xsi:type="dcterms:W3CDTF">2025-01-19T06:38:00Z</dcterms:modified>
  <dc:subject>2025-2031年全球与中国智能纳米材料行业现状及发展前景分析报告</dc:subject>
  <dc:title>2025-2031年全球与中国智能纳米材料行业现状及发展前景分析报告</dc:title>
  <cp:keywords>2025-2031年全球与中国智能纳米材料行业现状及发展前景分析报告</cp:keywords>
  <dc:description>2025-2031年全球与中国智能纳米材料行业现状及发展前景分析报告</dc:description>
</cp:coreProperties>
</file>