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800e328744a4" w:history="1">
              <w:r>
                <w:rPr>
                  <w:rStyle w:val="Hyperlink"/>
                </w:rPr>
                <w:t>2025-2031年中国铁合金电炉煤气行业现状调研分析及发展趋势研究报告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800e328744a4" w:history="1">
              <w:r>
                <w:rPr>
                  <w:rStyle w:val="Hyperlink"/>
                </w:rPr>
                <w:t>2025-2031年中国铁合金电炉煤气行业现状调研分析及发展趋势研究报告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8800e328744a4" w:history="1">
                <w:r>
                  <w:rPr>
                    <w:rStyle w:val="Hyperlink"/>
                  </w:rPr>
                  <w:t>https://www.20087.com/M_ShiYouHuaGong/22/TieHeJinDianLuMeiQiFaZhanQuShiYuCeFenXi.html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电炉煤气是在生产铁合金过程中产生的副产品气体，主要成分包括一氧化碳、二氧化碳、氮气等。近年来，随着环境保护意识的增强和资源综合利用技术的进步，铁合金电炉煤气的回收利用技术得到了广泛应用。这些气体不仅可用于发电，还可以作为其他工业过程的燃料，有效减少了能源浪费和环境污染。</w:t>
      </w:r>
      <w:r>
        <w:rPr>
          <w:rFonts w:hint="eastAsia"/>
        </w:rPr>
        <w:br/>
      </w:r>
      <w:r>
        <w:rPr>
          <w:rFonts w:hint="eastAsia"/>
        </w:rPr>
        <w:t>　　未来，铁合金电炉煤气的利用将更加注重节能减排与循环经济。随着清洁能源技术的发展，铁合金电炉煤气的净化技术和能量转换效率将进一步提高，使其成为更加清洁的能源来源。同时，随着循环经济模式的推广，铁合金电炉煤气的综合利用将更加广泛，比如将其转化为合成气用于生产化学品或生物燃料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8800e328744a4" w:history="1">
        <w:r>
          <w:rPr>
            <w:rStyle w:val="Hyperlink"/>
          </w:rPr>
          <w:t>2025-2031年中国铁合金电炉煤气行业现状调研分析及发展趋势研究报告</w:t>
        </w:r>
      </w:hyperlink>
      <w:r>
        <w:rPr>
          <w:rFonts w:hint="eastAsia"/>
        </w:rPr>
        <w:t>》全面梳理了铁合金电炉煤气产业链，结合市场需求和市场规模等数据，深入剖析铁合金电炉煤气行业现状。报告详细探讨了铁合金电炉煤气市场竞争格局，重点关注重点企业及其品牌影响力，并分析了铁合金电炉煤气价格机制和细分市场特征。通过对铁合金电炉煤气技术现状及未来方向的评估，报告展望了铁合金电炉煤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铁合金电炉煤气行业基本概述</w:t>
      </w:r>
      <w:r>
        <w:rPr>
          <w:rFonts w:hint="eastAsia"/>
        </w:rPr>
        <w:br/>
      </w:r>
      <w:r>
        <w:rPr>
          <w:rFonts w:hint="eastAsia"/>
        </w:rPr>
        <w:t>　　第一节 铁合金电炉煤气概述</w:t>
      </w:r>
      <w:r>
        <w:rPr>
          <w:rFonts w:hint="eastAsia"/>
        </w:rPr>
        <w:br/>
      </w:r>
      <w:r>
        <w:rPr>
          <w:rFonts w:hint="eastAsia"/>
        </w:rPr>
        <w:t>　　　　一、铁合金电炉煤气定义</w:t>
      </w:r>
      <w:r>
        <w:rPr>
          <w:rFonts w:hint="eastAsia"/>
        </w:rPr>
        <w:br/>
      </w:r>
      <w:r>
        <w:rPr>
          <w:rFonts w:hint="eastAsia"/>
        </w:rPr>
        <w:t>　　　　二、铁合金电炉煤气成分</w:t>
      </w:r>
      <w:r>
        <w:rPr>
          <w:rFonts w:hint="eastAsia"/>
        </w:rPr>
        <w:br/>
      </w:r>
      <w:r>
        <w:rPr>
          <w:rFonts w:hint="eastAsia"/>
        </w:rPr>
        <w:t>　　第二节 高炉余压发电</w:t>
      </w:r>
      <w:r>
        <w:rPr>
          <w:rFonts w:hint="eastAsia"/>
        </w:rPr>
        <w:br/>
      </w:r>
      <w:r>
        <w:rPr>
          <w:rFonts w:hint="eastAsia"/>
        </w:rPr>
        <w:t>　　　　一、TRT工艺流程</w:t>
      </w:r>
      <w:r>
        <w:rPr>
          <w:rFonts w:hint="eastAsia"/>
        </w:rPr>
        <w:br/>
      </w:r>
      <w:r>
        <w:rPr>
          <w:rFonts w:hint="eastAsia"/>
        </w:rPr>
        <w:t>　　　　二、TRT的主要功能</w:t>
      </w:r>
      <w:r>
        <w:rPr>
          <w:rFonts w:hint="eastAsia"/>
        </w:rPr>
        <w:br/>
      </w:r>
      <w:r>
        <w:rPr>
          <w:rFonts w:hint="eastAsia"/>
        </w:rPr>
        <w:t>　　　　三、TRT工作原理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2020-2025年中国铁合金电炉煤气发电行业市场发展环境分析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2020-2025年中国铁合金电炉煤气发电行业运行形势分析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中国铁合金电炉煤气发电行业发展概述</w:t>
      </w:r>
      <w:r>
        <w:rPr>
          <w:rFonts w:hint="eastAsia"/>
        </w:rPr>
        <w:br/>
      </w:r>
      <w:r>
        <w:rPr>
          <w:rFonts w:hint="eastAsia"/>
        </w:rPr>
        <w:t>　　　　一、河北最大铁合金电炉煤气锅炉发电项目在邯钢开工</w:t>
      </w:r>
      <w:r>
        <w:rPr>
          <w:rFonts w:hint="eastAsia"/>
        </w:rPr>
        <w:br/>
      </w:r>
      <w:r>
        <w:rPr>
          <w:rFonts w:hint="eastAsia"/>
        </w:rPr>
        <w:t>　　　　二、蒸汽轮机铁合金电炉煤气发电改造</w:t>
      </w:r>
      <w:r>
        <w:rPr>
          <w:rFonts w:hint="eastAsia"/>
        </w:rPr>
        <w:br/>
      </w:r>
      <w:r>
        <w:rPr>
          <w:rFonts w:hint="eastAsia"/>
        </w:rPr>
        <w:t>　　　　三、铁合金电炉煤气及饱和蒸汽发电工程项目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2020-2025年中国铁合金电炉煤气发电行业运行动态分析</w:t>
      </w:r>
      <w:r>
        <w:rPr>
          <w:rFonts w:hint="eastAsia"/>
        </w:rPr>
        <w:br/>
      </w:r>
      <w:r>
        <w:rPr>
          <w:rFonts w:hint="eastAsia"/>
        </w:rPr>
        <w:t>　　　　一、莱钢高炉全部实现余压发电</w:t>
      </w:r>
      <w:r>
        <w:rPr>
          <w:rFonts w:hint="eastAsia"/>
        </w:rPr>
        <w:br/>
      </w:r>
      <w:r>
        <w:rPr>
          <w:rFonts w:hint="eastAsia"/>
        </w:rPr>
        <w:t>　　　　二、张钢总厂铁合金电炉煤气发电厂成功并网发电</w:t>
      </w:r>
      <w:r>
        <w:rPr>
          <w:rFonts w:hint="eastAsia"/>
        </w:rPr>
        <w:br/>
      </w:r>
      <w:r>
        <w:rPr>
          <w:rFonts w:hint="eastAsia"/>
        </w:rPr>
        <w:t>　　　　三、湘钢高炉全部煤气余压发电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2020-2025年中国铁合金电炉煤气发电行业运行态势分析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中国铁合金电炉煤气发电行业重点企业分析</w:t>
      </w:r>
      <w:r>
        <w:rPr>
          <w:rFonts w:hint="eastAsia"/>
        </w:rPr>
        <w:br/>
      </w:r>
      <w:r>
        <w:rPr>
          <w:rFonts w:hint="eastAsia"/>
        </w:rPr>
        <w:t>　　　　一、武钢投资18亿元回用铁合金电炉煤气</w:t>
      </w:r>
      <w:r>
        <w:rPr>
          <w:rFonts w:hint="eastAsia"/>
        </w:rPr>
        <w:br/>
      </w:r>
      <w:r>
        <w:rPr>
          <w:rFonts w:hint="eastAsia"/>
        </w:rPr>
        <w:t>　　　　二、包钢高炉TRT吨铁发电量冶金行业领先</w:t>
      </w:r>
      <w:r>
        <w:rPr>
          <w:rFonts w:hint="eastAsia"/>
        </w:rPr>
        <w:br/>
      </w:r>
      <w:r>
        <w:rPr>
          <w:rFonts w:hint="eastAsia"/>
        </w:rPr>
        <w:t>　　　　三、宝钢不锈钢事业部铁合金电炉煤气放散率大幅降低</w:t>
      </w:r>
      <w:r>
        <w:rPr>
          <w:rFonts w:hint="eastAsia"/>
        </w:rPr>
        <w:br/>
      </w:r>
      <w:r>
        <w:rPr>
          <w:rFonts w:hint="eastAsia"/>
        </w:rPr>
        <w:t>　　　　四、攀钢本部5座高炉均用上TRT发电装置</w:t>
      </w:r>
      <w:r>
        <w:rPr>
          <w:rFonts w:hint="eastAsia"/>
        </w:rPr>
        <w:br/>
      </w:r>
      <w:r>
        <w:rPr>
          <w:rFonts w:hint="eastAsia"/>
        </w:rPr>
        <w:t>　　　　五、冷钢TRT发电节能减排创效益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2020-2025年中国铁合金电炉煤气发电行业技术分析</w:t>
      </w:r>
      <w:r>
        <w:rPr>
          <w:rFonts w:hint="eastAsia"/>
        </w:rPr>
        <w:br/>
      </w:r>
      <w:r>
        <w:rPr>
          <w:rFonts w:hint="eastAsia"/>
        </w:rPr>
        <w:t>　　　　一、新钢集团推出高炉余压发电新技术</w:t>
      </w:r>
      <w:r>
        <w:rPr>
          <w:rFonts w:hint="eastAsia"/>
        </w:rPr>
        <w:br/>
      </w:r>
      <w:r>
        <w:rPr>
          <w:rFonts w:hint="eastAsia"/>
        </w:rPr>
        <w:t>　　　　二、柳钢高炉TRT发电技术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2020-2025年中国铁合金电炉煤气及其他能源发电行业主要数据监测分析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2020-2025年中国铁合金电炉煤气及其他能源发电行业规模分析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2020-2025年中国铁合金电炉煤气及其他能源发电行业运营效益分析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2020-2025年中国铁合金电炉煤气发电产业竞争格局分析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2020-2025年中国铁合金电炉煤气发电行业竞争现状</w:t>
      </w:r>
      <w:r>
        <w:rPr>
          <w:rFonts w:hint="eastAsia"/>
        </w:rPr>
        <w:br/>
      </w:r>
      <w:r>
        <w:rPr>
          <w:rFonts w:hint="eastAsia"/>
        </w:rPr>
        <w:t>　　　　一、铁合金电炉煤气发电技术竞争分析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二、铁合金电炉煤气发电替代能源竞争分析</w:t>
      </w:r>
      <w:r>
        <w:rPr>
          <w:rFonts w:hint="eastAsia"/>
        </w:rPr>
        <w:br/>
      </w:r>
      <w:r>
        <w:rPr>
          <w:rFonts w:hint="eastAsia"/>
        </w:rPr>
        <w:t>　　　　三、铁合金电炉煤气发电成本竞争分析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2020-2025年中国铁合金电炉煤气发电行业集中度分析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一、铁合金电炉煤气发电企业集中度分析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2020-2025年中国铁合金电炉煤气发电行业提升竞争力策略分析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2020-2025年中国铁合金电炉煤气发电行业优势企业竞争分析</w:t>
      </w:r>
      <w:r>
        <w:rPr>
          <w:rFonts w:hint="eastAsia"/>
        </w:rPr>
        <w:br/>
      </w:r>
      <w:r>
        <w:rPr>
          <w:rFonts w:hint="eastAsia"/>
        </w:rPr>
        <w:t>　　第一节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2020-2025年中国炼铁工业发展形势分析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2020-2025年中国炼铁工业发展特征分析</w:t>
      </w:r>
      <w:r>
        <w:rPr>
          <w:rFonts w:hint="eastAsia"/>
        </w:rPr>
        <w:br/>
      </w:r>
      <w:r>
        <w:rPr>
          <w:rFonts w:hint="eastAsia"/>
        </w:rPr>
        <w:t>　　　　一、研究开发高质量原料</w:t>
      </w:r>
      <w:r>
        <w:rPr>
          <w:rFonts w:hint="eastAsia"/>
        </w:rPr>
        <w:br/>
      </w:r>
      <w:r>
        <w:rPr>
          <w:rFonts w:hint="eastAsia"/>
        </w:rPr>
        <w:t>　　　　二、进一步发展高效生产技术</w:t>
      </w:r>
      <w:r>
        <w:rPr>
          <w:rFonts w:hint="eastAsia"/>
        </w:rPr>
        <w:br/>
      </w:r>
      <w:r>
        <w:rPr>
          <w:rFonts w:hint="eastAsia"/>
        </w:rPr>
        <w:t>　　　　三、发展长寿技术，延长高炉寿命</w:t>
      </w:r>
      <w:r>
        <w:rPr>
          <w:rFonts w:hint="eastAsia"/>
        </w:rPr>
        <w:br/>
      </w:r>
      <w:r>
        <w:rPr>
          <w:rFonts w:hint="eastAsia"/>
        </w:rPr>
        <w:t>　　　　四、建立和完善高炉过程优化控制智能系统</w:t>
      </w:r>
      <w:r>
        <w:rPr>
          <w:rFonts w:hint="eastAsia"/>
        </w:rPr>
        <w:br/>
      </w:r>
      <w:r>
        <w:rPr>
          <w:rFonts w:hint="eastAsia"/>
        </w:rPr>
        <w:t>　　　　五、新工艺、新流程的开发、研究及应用</w:t>
      </w:r>
      <w:r>
        <w:rPr>
          <w:rFonts w:hint="eastAsia"/>
        </w:rPr>
        <w:br/>
      </w:r>
      <w:r>
        <w:rPr>
          <w:rFonts w:hint="eastAsia"/>
        </w:rPr>
        <w:t>　　　　六、加强资源综合利用与环境保护，走可持续发展的道路</w:t>
      </w:r>
      <w:r>
        <w:rPr>
          <w:rFonts w:hint="eastAsia"/>
        </w:rPr>
        <w:br/>
      </w:r>
      <w:r>
        <w:rPr>
          <w:rFonts w:hint="eastAsia"/>
        </w:rPr>
        <w:t>　　第二节 2020-2025年中国炼铁工业生产评述</w:t>
      </w:r>
      <w:r>
        <w:rPr>
          <w:rFonts w:hint="eastAsia"/>
        </w:rPr>
        <w:br/>
      </w:r>
      <w:r>
        <w:rPr>
          <w:rFonts w:hint="eastAsia"/>
        </w:rPr>
        <w:t>　　　　一、钢铁企业高炉炼铁评述</w:t>
      </w:r>
      <w:r>
        <w:rPr>
          <w:rFonts w:hint="eastAsia"/>
        </w:rPr>
        <w:br/>
      </w:r>
      <w:r>
        <w:rPr>
          <w:rFonts w:hint="eastAsia"/>
        </w:rPr>
        <w:t>　　　　二、高炉炼铁生产技术中存在的不足</w:t>
      </w:r>
      <w:r>
        <w:rPr>
          <w:rFonts w:hint="eastAsia"/>
        </w:rPr>
        <w:br/>
      </w:r>
      <w:r>
        <w:rPr>
          <w:rFonts w:hint="eastAsia"/>
        </w:rPr>
        <w:t>　　　　三、宝钢COREX-3000熔融还原装置顺利投产</w:t>
      </w:r>
      <w:r>
        <w:rPr>
          <w:rFonts w:hint="eastAsia"/>
        </w:rPr>
        <w:br/>
      </w:r>
      <w:r>
        <w:rPr>
          <w:rFonts w:hint="eastAsia"/>
        </w:rPr>
        <w:t>　　第三节 2025-2031年中国炼铁业发展趋势预测分析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2025-2031年中国铁合金电炉煤气发电行业发展趋势与投资预测分析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2025-2031年中国铁合金电炉煤气发电行业前景分析</w:t>
      </w:r>
      <w:r>
        <w:rPr>
          <w:rFonts w:hint="eastAsia"/>
        </w:rPr>
        <w:br/>
      </w:r>
      <w:r>
        <w:rPr>
          <w:rFonts w:hint="eastAsia"/>
        </w:rPr>
        <w:t>　　　　一、铁合金电炉煤气及其他能源发电行业预测分析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2025-2031年中国铁合金电炉煤气发电行业市场预测分析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一、铁合金电炉煤气发电规模预测分析</w:t>
      </w:r>
      <w:r>
        <w:rPr>
          <w:rFonts w:hint="eastAsia"/>
        </w:rPr>
        <w:br/>
      </w:r>
      <w:r>
        <w:rPr>
          <w:rFonts w:hint="eastAsia"/>
        </w:rPr>
        <w:t>　　　　二、铁合金电炉煤气发电竞争预测分析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2025-2031年中国铁合金电炉煤气发电业投资机会分析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2025-2031年中国铁合金电炉煤气发电业投资风险分析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铁合金电炉煤气相关专利申请人构成表：个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铁合金电炉煤气相关专利技术构成表：个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2020-2025年铁合金电炉煤气相关专利申请数量变化走势图：个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铁合金电炉煤气产业链结构示意图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2025-2031年中国铁合金电炉煤气市场价格走势预测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2020-2025年我国铁合金电炉煤气市场规模分区域统计表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2025-2031年我国铁合金电炉煤气行业企业集中度预测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2020-2025年中国铁合金电炉煤气所属行业流动比率分析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800e328744a4" w:history="1">
        <w:r>
          <w:rPr>
            <w:rStyle w:val="Hyperlink"/>
          </w:rPr>
          <w:t>2025-2031年中国铁合金电炉煤气行业现状调研分析及发展趋势研究报告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8800e328744a4" w:history="1">
        <w:r>
          <w:rPr>
            <w:rStyle w:val="Hyperlink"/>
          </w:rPr>
          <w:t>https://www.20087.com/M_ShiYouHuaGong/22/TieHeJinDianLuMeiQiFaZhanQuShiYuCeFenXi.html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熔炼炉、铁合金电炉煤气回收时电炉内炉膛压力应保持、煤气发生炉、铁合金电炉煤气是一种、铁合金冶炼矿热炉标准、铁合金电炉煤气成分、铁合金冶炼电炉淘汰时间、铁合金电炉煤气人工化验时、天然气铸造熔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9cae24214e0b" w:history="1">
      <w:r>
        <w:rPr>
          <w:rStyle w:val="Hyperlink"/>
        </w:rPr>
        <w:t>2025-2031年中国铁合金电炉煤气行业现状调研分析及发展趋势研究报告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TieHeJinDianLuMeiQiFaZhanQuShiYuCeFenXi.html" TargetMode="External" Id="Re5a8800e328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TieHeJinDianLuMeiQiFaZhanQuShiYuCeFenXi.html" TargetMode="External" Id="Rfb289cae2421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2025-03-20T23:38:00Z</dcterms:created>
  <dcterms:modified xsi:type="dcterms:W3CDTF">2025-03-21T00:38:00Z</dcterms:modified>
  <dc:subject>2025-2031年中国铁合金电炉煤气行业现状调研分析及发展趋势研究报告</dc:subject>
  <dc:title>2025-2031年中国铁合金电炉煤气行业现状调研分析及发展趋势研究报告</dc:title>
  <cp:keywords>2025-2031年中国铁合金电炉煤气行业现状调研分析及发展趋势研究报告</cp:keywords>
  <dc:description>2025-2031年中国铁合金电炉煤气行业现状调研分析及发展趋势研究报告</dc:description>
</cp:coreProperties>
</file>