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5747cc7d54e85" w:history="1">
              <w:r>
                <w:rPr>
                  <w:rStyle w:val="Hyperlink"/>
                </w:rPr>
                <w:t>2025-2031年中国马拉硫磷行业研究与前景趋势报告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5747cc7d54e85" w:history="1">
              <w:r>
                <w:rPr>
                  <w:rStyle w:val="Hyperlink"/>
                </w:rPr>
                <w:t>2025-2031年中国马拉硫磷行业研究与前景趋势报告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5747cc7d54e85" w:history="1">
                <w:r>
                  <w:rPr>
                    <w:rStyle w:val="Hyperlink"/>
                  </w:rPr>
                  <w:t>https://www.20087.com/2/92/MaLaLiuLinHangYeFaZhanQianJing.html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拉硫磷是一种广泛使用的有机磷杀虫剂，因其高效的杀虫效果和相对较低的成本，在农业中占据重要地位。然而，马拉硫磷的环境残留和对非目标生物的影响引发了对其使用的争议。为此，农业生产者正在探索更可持续的害虫管理策略，如综合害虫管理（IPM），减少对化学农药的依赖。</w:t>
      </w:r>
      <w:r>
        <w:rPr>
          <w:rFonts w:hint="eastAsia"/>
        </w:rPr>
        <w:br/>
      </w:r>
      <w:r>
        <w:rPr>
          <w:rFonts w:hint="eastAsia"/>
        </w:rPr>
        <w:t>　　马拉硫磷的未来使用将受到更严格的监管限制，推动行业向生物农药和生物技术作物转移。生物农药基于天然物质，如微生物和植物提取物，具有较低的生态影响。同时，基因编辑技术的进步，如CRISPR-Cas9，将使作物本身具有更强的抗虫性，减少对外部化学防治的需要。此外，精准农业技术的应用，如无人机喷洒和传感器监测，将提高农药使用的精确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5747cc7d54e85" w:history="1">
        <w:r>
          <w:rPr>
            <w:rStyle w:val="Hyperlink"/>
          </w:rPr>
          <w:t>2025-2031年中国马拉硫磷行业研究与前景趋势报告</w:t>
        </w:r>
      </w:hyperlink>
      <w:r>
        <w:rPr>
          <w:rFonts w:hint="eastAsia"/>
        </w:rPr>
        <w:t>》通过全面的行业调研，系统梳理了马拉硫磷产业链的各个环节，详细分析了马拉硫磷市场规模、需求变化及价格趋势。报告结合当前马拉硫磷行业现状，科学预测了市场前景与发展方向，并解读了重点企业的竞争格局、市场集中度及品牌表现。同时，报告对马拉硫磷细分市场进行了深入探讨，结合马拉硫磷技术现状与SWOT分析，揭示了马拉硫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马拉硫磷行业界定及应用领域</w:t>
      </w:r>
      <w:r>
        <w:rPr>
          <w:rFonts w:hint="eastAsia"/>
        </w:rPr>
        <w:br/>
      </w:r>
      <w:r>
        <w:rPr>
          <w:rFonts w:hint="eastAsia"/>
        </w:rPr>
        <w:t>　　第一节 马拉硫磷行业定义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马拉硫磷主要应用领域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2024-2025年全球马拉硫磷行业市场调研分析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全球马拉硫磷行业经济环境分析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全球马拉硫磷市场总体情况分析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一、全球马拉硫磷行业的发展特点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二、全球马拉硫磷市场结构</w:t>
      </w:r>
      <w:r>
        <w:rPr>
          <w:rFonts w:hint="eastAsia"/>
        </w:rPr>
        <w:br/>
      </w:r>
      <w:r>
        <w:rPr>
          <w:rFonts w:hint="eastAsia"/>
        </w:rPr>
        <w:t>　　　　三、全球马拉硫磷行业竞争格局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全球主要国家（地区）马拉硫磷市场分析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2025-2031年全球马拉硫磷行业发展趋势预测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2024-2025年马拉硫磷行业发展环境分析</w:t>
      </w:r>
      <w:r>
        <w:rPr>
          <w:rFonts w:hint="eastAsia"/>
        </w:rPr>
        <w:br/>
      </w:r>
      <w:r>
        <w:rPr>
          <w:rFonts w:hint="eastAsia"/>
        </w:rPr>
        <w:t>　　第一节 马拉硫磷行业环境分析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马拉硫磷行业相关政策、法规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2024-2025年马拉硫磷行业技术发展现状及趋势分析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马拉硫磷行业技术发展现状分析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国内外马拉硫磷行业技术差异与原因</w:t>
      </w:r>
      <w:r>
        <w:rPr>
          <w:rFonts w:hint="eastAsia"/>
        </w:rPr>
        <w:br/>
      </w:r>
      <w:r>
        <w:rPr>
          <w:rFonts w:hint="eastAsia"/>
        </w:rPr>
        <w:t>　　第三节 马拉硫磷行业技术发展方向、趋势预测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提升马拉硫磷行业技术能力策略建议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中国马拉硫磷行业供给、需求分析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2024-2025年中国马拉硫磷市场现状</w:t>
      </w:r>
      <w:r>
        <w:rPr>
          <w:rFonts w:hint="eastAsia"/>
        </w:rPr>
        <w:br/>
      </w:r>
      <w:r>
        <w:rPr>
          <w:rFonts w:hint="eastAsia"/>
        </w:rPr>
        <w:t>　　第二节 中国马拉硫磷行业产量情况分析及预测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一、马拉硫磷总体产能规模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、2019-2024年中国马拉硫磷产量统计分析</w:t>
      </w:r>
      <w:r>
        <w:rPr>
          <w:rFonts w:hint="eastAsia"/>
        </w:rPr>
        <w:br/>
      </w:r>
      <w:r>
        <w:rPr>
          <w:rFonts w:hint="eastAsia"/>
        </w:rPr>
        <w:t>　　　　三、马拉硫磷生产区域分布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四、2025-2031年中国马拉硫磷产量预测分析</w:t>
      </w:r>
      <w:r>
        <w:rPr>
          <w:rFonts w:hint="eastAsia"/>
        </w:rPr>
        <w:br/>
      </w:r>
      <w:r>
        <w:rPr>
          <w:rFonts w:hint="eastAsia"/>
        </w:rPr>
        <w:t>　　第三节 中国马拉硫磷市场需求情况分析及预测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一、中国马拉硫磷市场需求特点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二、2019-2024年中国马拉硫磷市场需求统计</w:t>
      </w:r>
      <w:r>
        <w:rPr>
          <w:rFonts w:hint="eastAsia"/>
        </w:rPr>
        <w:br/>
      </w:r>
      <w:r>
        <w:rPr>
          <w:rFonts w:hint="eastAsia"/>
        </w:rPr>
        <w:t>　　　　三、马拉硫磷市场饱和度</w:t>
      </w:r>
      <w:r>
        <w:rPr>
          <w:rFonts w:hint="eastAsia"/>
        </w:rPr>
        <w:br/>
      </w:r>
      <w:r>
        <w:rPr>
          <w:rFonts w:hint="eastAsia"/>
        </w:rPr>
        <w:t>　　　　四、影响马拉硫磷市场需求的因素</w:t>
      </w:r>
      <w:r>
        <w:rPr>
          <w:rFonts w:hint="eastAsia"/>
        </w:rPr>
        <w:br/>
      </w:r>
      <w:r>
        <w:rPr>
          <w:rFonts w:hint="eastAsia"/>
        </w:rPr>
        <w:t>　　　　五、马拉硫磷市场潜力分析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六、2025-2031年中国马拉硫磷市场需求预测分析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中国马拉硫磷行业进出口分析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一、2019-2024年马拉硫磷进口量及增速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三、2025-2031年马拉硫磷进口量及增速预测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一、2019-2024年马拉硫磷出口量及增速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三、2025-2031年马拉硫磷出口量及增速预测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中国马拉硫磷行业重点地区调研分析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一、中国马拉硫磷行业区域市场分布情况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二、**地区马拉硫磷行业市场需求规模情况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三、**地区马拉硫磷行业市场需求规模情况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四、**地区马拉硫磷行业市场需求规模情况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五、**地区马拉硫磷行业市场需求规模情况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六、**地区马拉硫磷行业市场需求规模情况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2024-2025年中国马拉硫磷细分行业调研</w:t>
      </w:r>
      <w:r>
        <w:rPr>
          <w:rFonts w:hint="eastAsia"/>
        </w:rPr>
        <w:br/>
      </w:r>
      <w:r>
        <w:rPr>
          <w:rFonts w:hint="eastAsia"/>
        </w:rPr>
        <w:t>　　第一节 主要马拉硫磷细分行业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马拉硫磷行业重点企业发展调研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2025年中国马拉硫磷企业营销及发展建议</w:t>
      </w:r>
      <w:r>
        <w:rPr>
          <w:rFonts w:hint="eastAsia"/>
        </w:rPr>
        <w:br/>
      </w:r>
      <w:r>
        <w:rPr>
          <w:rFonts w:hint="eastAsia"/>
        </w:rPr>
        <w:t>　　第一节 马拉硫磷企业营销策略分析及建议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马拉硫磷企业营销策略分析</w:t>
      </w:r>
      <w:r>
        <w:rPr>
          <w:rFonts w:hint="eastAsia"/>
        </w:rPr>
        <w:br/>
      </w:r>
      <w:r>
        <w:rPr>
          <w:rFonts w:hint="eastAsia"/>
        </w:rPr>
        <w:t>　　　　一、马拉硫磷企业营销策略</w:t>
      </w:r>
      <w:r>
        <w:rPr>
          <w:rFonts w:hint="eastAsia"/>
        </w:rPr>
        <w:br/>
      </w:r>
      <w:r>
        <w:rPr>
          <w:rFonts w:hint="eastAsia"/>
        </w:rPr>
        <w:t>　　　　二、马拉硫磷企业经验借鉴</w:t>
      </w:r>
      <w:r>
        <w:rPr>
          <w:rFonts w:hint="eastAsia"/>
        </w:rPr>
        <w:br/>
      </w:r>
      <w:r>
        <w:rPr>
          <w:rFonts w:hint="eastAsia"/>
        </w:rPr>
        <w:t>　　第三节 马拉硫磷企业营销模式演化与创新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马拉硫磷企业经营发展分析及建议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一、马拉硫磷企业存在的问题</w:t>
      </w:r>
      <w:r>
        <w:rPr>
          <w:rFonts w:hint="eastAsia"/>
        </w:rPr>
        <w:br/>
      </w:r>
      <w:r>
        <w:rPr>
          <w:rFonts w:hint="eastAsia"/>
        </w:rPr>
        <w:t>　　　　二、马拉硫磷企业应对的策略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马拉硫磷行业发展趋势及投资风险预警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2025年马拉硫磷市场前景分析</w:t>
      </w:r>
      <w:r>
        <w:rPr>
          <w:rFonts w:hint="eastAsia"/>
        </w:rPr>
        <w:br/>
      </w:r>
      <w:r>
        <w:rPr>
          <w:rFonts w:hint="eastAsia"/>
        </w:rPr>
        <w:t>　　第二节 2025年马拉硫磷行业发展趋势预测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影响马拉硫磷行业发展的主要因素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一、2025年影响马拉硫磷行业运行的有利因素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二、2025年影响马拉硫磷行业运行的稳定因素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三、2025年影响马拉硫磷行业运行的不利因素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四、2025年中国马拉硫磷行业发展面临的挑战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五、2025年中国马拉硫磷行业发展面临的机遇</w:t>
      </w:r>
      <w:r>
        <w:rPr>
          <w:rFonts w:hint="eastAsia"/>
        </w:rPr>
        <w:br/>
      </w:r>
      <w:r>
        <w:rPr>
          <w:rFonts w:hint="eastAsia"/>
        </w:rPr>
        <w:t>　　第四节 马拉硫磷行业投资风险预警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一、2025-2031年马拉硫磷行业市场风险及控制策略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二、2025-2031年马拉硫磷行业政策风险及控制策略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三、2025-2031年马拉硫磷行业经营风险及控制策略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四、2025-2031年马拉硫磷同业竞争风险及控制策略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五、2025-2031年马拉硫磷行业其他风险及控制策略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马拉硫磷行业投资战略研究</w:t>
      </w:r>
      <w:r>
        <w:rPr>
          <w:rFonts w:hint="eastAsia"/>
        </w:rPr>
        <w:br/>
      </w:r>
      <w:r>
        <w:rPr>
          <w:rFonts w:hint="eastAsia"/>
        </w:rPr>
        <w:t>　　第一节 马拉硫磷行业发展战略研究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对我国马拉硫磷品牌的战略思考</w:t>
      </w:r>
      <w:r>
        <w:rPr>
          <w:rFonts w:hint="eastAsia"/>
        </w:rPr>
        <w:br/>
      </w:r>
      <w:r>
        <w:rPr>
          <w:rFonts w:hint="eastAsia"/>
        </w:rPr>
        <w:t>　　　　一、马拉硫磷品牌的重要性</w:t>
      </w:r>
      <w:r>
        <w:rPr>
          <w:rFonts w:hint="eastAsia"/>
        </w:rPr>
        <w:br/>
      </w:r>
      <w:r>
        <w:rPr>
          <w:rFonts w:hint="eastAsia"/>
        </w:rPr>
        <w:t>　　　　二、马拉硫磷实施品牌战略的意义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三、马拉硫磷企业品牌的现状分析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四、我国马拉硫磷企业的品牌战略</w:t>
      </w:r>
      <w:r>
        <w:rPr>
          <w:rFonts w:hint="eastAsia"/>
        </w:rPr>
        <w:br/>
      </w:r>
      <w:r>
        <w:rPr>
          <w:rFonts w:hint="eastAsia"/>
        </w:rPr>
        <w:t>　　　　五、马拉硫磷品牌战略管理的策略</w:t>
      </w:r>
      <w:r>
        <w:rPr>
          <w:rFonts w:hint="eastAsia"/>
        </w:rPr>
        <w:br/>
      </w:r>
      <w:r>
        <w:rPr>
          <w:rFonts w:hint="eastAsia"/>
        </w:rPr>
        <w:t>　　第三节 马拉硫磷经营策略分析</w:t>
      </w:r>
      <w:r>
        <w:rPr>
          <w:rFonts w:hint="eastAsia"/>
        </w:rPr>
        <w:br/>
      </w:r>
      <w:r>
        <w:rPr>
          <w:rFonts w:hint="eastAsia"/>
        </w:rPr>
        <w:t>　　　　一、马拉硫磷市场细分策略</w:t>
      </w:r>
      <w:r>
        <w:rPr>
          <w:rFonts w:hint="eastAsia"/>
        </w:rPr>
        <w:br/>
      </w:r>
      <w:r>
        <w:rPr>
          <w:rFonts w:hint="eastAsia"/>
        </w:rPr>
        <w:t>　　　　二、马拉硫磷市场创新策略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四、马拉硫磷新产品差异化战略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中-智-林-：马拉硫磷行业投资战略研究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一、2025-2031年马拉硫磷行业投资战略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马拉硫磷行业历程</w:t>
      </w:r>
      <w:r>
        <w:rPr>
          <w:rFonts w:hint="eastAsia"/>
        </w:rPr>
        <w:br/>
      </w:r>
      <w:r>
        <w:rPr>
          <w:rFonts w:hint="eastAsia"/>
        </w:rPr>
        <w:t>　　图表 马拉硫磷行业生命周期</w:t>
      </w:r>
      <w:r>
        <w:rPr>
          <w:rFonts w:hint="eastAsia"/>
        </w:rPr>
        <w:br/>
      </w:r>
      <w:r>
        <w:rPr>
          <w:rFonts w:hint="eastAsia"/>
        </w:rPr>
        <w:t>　　图表 马拉硫磷行业产业链分析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2019-2024年马拉硫磷行业市场容量分析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2019-2024年中国马拉硫磷市场需求量及增速统计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2024年中国马拉硫磷行业需求领域分布格局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2019-2024年中国马拉硫磷进口数量分析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2019-2024年中国马拉硫磷进口金额分析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2019-2024年中国马拉硫磷出口数量分析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2019-2024年中国马拉硫磷出口金额分析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2024年中国马拉硫磷进口国家及地区分析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2024年中国马拉硫磷出口国家及地区分析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**地区马拉硫磷市场规模及增长情况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**地区马拉硫磷市场规模及增长情况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**地区马拉硫磷市场规模及增长情况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**地区马拉硫磷市场规模及增长情况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马拉硫磷重点企业（一）基本信息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马拉硫磷重点企业（一）经营情况分析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马拉硫磷重点企业（一）主要经济指标情况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马拉硫磷重点企业（二）经营情况分析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马拉硫磷重点企业（二）主要经济指标情况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马拉硫磷重点企业（三）经营情况分析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马拉硫磷重点企业（三）主要经济指标情况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2025-2031年中国马拉硫磷市场容量预测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2025-2031年中国马拉硫磷发展趋势预测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5747cc7d54e85" w:history="1">
        <w:r>
          <w:rPr>
            <w:rStyle w:val="Hyperlink"/>
          </w:rPr>
          <w:t>2025-2031年中国马拉硫磷行业研究与前景趋势报告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5747cc7d54e85" w:history="1">
        <w:r>
          <w:rPr>
            <w:rStyle w:val="Hyperlink"/>
          </w:rPr>
          <w:t>https://www.20087.com/2/92/MaLaLiuLinHangYeFaZhanQianJing.html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17263a63c47ba" w:history="1">
      <w:r>
        <w:rPr>
          <w:rStyle w:val="Hyperlink"/>
        </w:rPr>
        <w:t>2025-2031年中国马拉硫磷行业研究与前景趋势报告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MaLaLiuLinHangYeFaZhanQianJing.html" TargetMode="External" Id="Ra6e5747cc7d5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MaLaLiuLinHangYeFaZhanQianJing.html" TargetMode="External" Id="Recc17263a63c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2024-10-27T23:32:00Z</dcterms:created>
  <dcterms:modified xsi:type="dcterms:W3CDTF">2024-10-28T00:32:00Z</dcterms:modified>
  <dc:subject>2025-2031年中国马拉硫磷行业研究与前景趋势报告</dc:subject>
  <dc:title>2025-2031年中国马拉硫磷行业研究与前景趋势报告</dc:title>
  <cp:keywords>2025-2031年中国马拉硫磷行业研究与前景趋势报告</cp:keywords>
  <dc:description>2025-2031年中国马拉硫磷行业研究与前景趋势报告</dc:description>
</cp:coreProperties>
</file>