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e8296a6b344265" w:history="1">
              <w:r>
                <w:rPr>
                  <w:rStyle w:val="Hyperlink"/>
                </w:rPr>
                <w:t>全球与中国UV油漆市场调查研究及发展前景报告（2025-2031年）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e8296a6b344265" w:history="1">
              <w:r>
                <w:rPr>
                  <w:rStyle w:val="Hyperlink"/>
                </w:rPr>
                <w:t>全球与中国UV油漆市场调查研究及发展前景报告（2025-2031年）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5191122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e8296a6b344265" w:history="1">
                <w:r>
                  <w:rPr>
                    <w:rStyle w:val="Hyperlink"/>
                  </w:rPr>
                  <w:t>https://www.20087.com/2/12/UVYouQiDeXianZhuangYuQianJing.html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油漆以其快速固化、低VOC排放和优异的物理性能，在家具、地板、电子产品等多个领域得到广泛应用。近年来，随着环保法规的日益严格和消费者对绿色环保产品偏好的增强，UV油漆市场迎来了快速增长期。同时，技术进步也使得UV油漆的应用范围不断扩大，从传统的木器涂装扩展到塑料、金属等多种材质表面处理上。</w:t>
      </w:r>
      <w:r>
        <w:rPr>
          <w:rFonts w:hint="eastAsia"/>
        </w:rPr>
        <w:br/>
      </w:r>
      <w:r>
        <w:rPr>
          <w:rFonts w:hint="eastAsia"/>
        </w:rPr>
        <w:t>　　未来，UV油漆的发展将更加注重环保性能和多功能化。一方面，通过配方优化和新材料的应用，进一步降低VOC含量，提升产品的环保属性；另一方面，随着智能制造技术的发展，UV油漆的自动化施涂系统将变得更加普及，提高生产效率的同时保证涂层质量的一致性。此外，开发具有特殊功能如抗菌、防污等特性的UV油漆，将成为满足高端市场需求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e8296a6b344265" w:history="1">
        <w:r>
          <w:rPr>
            <w:rStyle w:val="Hyperlink"/>
          </w:rPr>
          <w:t>全球与中国UV油漆市场调查研究及发展前景报告（2025-2031年）</w:t>
        </w:r>
      </w:hyperlink>
      <w:r>
        <w:rPr>
          <w:rFonts w:hint="eastAsia"/>
        </w:rPr>
        <w:t>》具有很强专业性、实用性和实效性，主要分析了UV油漆行业的市场规模、UV油漆市场供需状况、UV油漆市场竞争状况和UV油漆主要企业经营情况，同时对UV油漆行业的未来发展做出科学的预测。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ce8296a6b344265" w:history="1">
        <w:r>
          <w:rPr>
            <w:rStyle w:val="Hyperlink"/>
          </w:rPr>
          <w:t>全球与中国UV油漆市场调查研究及发展前景报告（2025-2031年）</w:t>
        </w:r>
      </w:hyperlink>
      <w:r>
        <w:rPr>
          <w:rFonts w:hint="eastAsia"/>
        </w:rPr>
        <w:t>》可以帮助投资者准确把握UV油漆行业的市场现状，为投资者进行投资作出UV油漆行业前景预判，挖掘UV油漆行业投资价值，同时提出UV油漆行业投资策略、营销策略等方面的建议。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UV油漆市场概述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按照不同产品类型，UV油漆主要可以分为如下几个类别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全球不同产品类型UV油漆销售额增长趋势2020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单体</w:t>
      </w:r>
      <w:r>
        <w:rPr>
          <w:rFonts w:hint="eastAsia"/>
        </w:rPr>
        <w:br/>
      </w:r>
      <w:r>
        <w:rPr>
          <w:rFonts w:hint="eastAsia"/>
        </w:rPr>
        <w:t>　　　　1.2.3 低聚物</w:t>
      </w:r>
      <w:r>
        <w:rPr>
          <w:rFonts w:hint="eastAsia"/>
        </w:rPr>
        <w:br/>
      </w:r>
      <w:r>
        <w:rPr>
          <w:rFonts w:hint="eastAsia"/>
        </w:rPr>
        <w:t>　　　　1.2.4 光引发剂</w:t>
      </w:r>
      <w:r>
        <w:rPr>
          <w:rFonts w:hint="eastAsia"/>
        </w:rPr>
        <w:br/>
      </w:r>
      <w:r>
        <w:rPr>
          <w:rFonts w:hint="eastAsia"/>
        </w:rPr>
        <w:t>　　　　1.2.5 聚氨酯分散体</w:t>
      </w:r>
      <w:r>
        <w:rPr>
          <w:rFonts w:hint="eastAsia"/>
        </w:rPr>
        <w:br/>
      </w:r>
      <w:r>
        <w:rPr>
          <w:rFonts w:hint="eastAsia"/>
        </w:rPr>
        <w:t>　　1.3 从不同应用，UV油漆主要包括如下几个方面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全球不同应用UV油漆销售额增长趋势2020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工业涂料</w:t>
      </w:r>
      <w:r>
        <w:rPr>
          <w:rFonts w:hint="eastAsia"/>
        </w:rPr>
        <w:br/>
      </w:r>
      <w:r>
        <w:rPr>
          <w:rFonts w:hint="eastAsia"/>
        </w:rPr>
        <w:t>　　　　1.3.3 电子产品</w:t>
      </w:r>
      <w:r>
        <w:rPr>
          <w:rFonts w:hint="eastAsia"/>
        </w:rPr>
        <w:br/>
      </w:r>
      <w:r>
        <w:rPr>
          <w:rFonts w:hint="eastAsia"/>
        </w:rPr>
        <w:t>　　　　1.3.4 平面艺术</w:t>
      </w:r>
      <w:r>
        <w:rPr>
          <w:rFonts w:hint="eastAsia"/>
        </w:rPr>
        <w:br/>
      </w:r>
      <w:r>
        <w:rPr>
          <w:rFonts w:hint="eastAsia"/>
        </w:rPr>
        <w:t>　　1.4 UV油漆行业背景、发展历史、现状及趋势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UV油漆行业目前现状分析</w:t>
      </w:r>
      <w:r>
        <w:rPr>
          <w:rFonts w:hint="eastAsia"/>
        </w:rPr>
        <w:br/>
      </w:r>
      <w:r>
        <w:rPr>
          <w:rFonts w:hint="eastAsia"/>
        </w:rPr>
        <w:t>　　　　1.4.2 UV油漆发展趋势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全球UV油漆总体规模分析</w:t>
      </w:r>
      <w:r>
        <w:rPr>
          <w:rFonts w:hint="eastAsia"/>
        </w:rPr>
        <w:br/>
      </w:r>
      <w:r>
        <w:rPr>
          <w:rFonts w:hint="eastAsia"/>
        </w:rPr>
        <w:t>　　2.1 全球UV油漆供需现状及预测（2020-2031）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全球UV油漆产能、产量、产能利用率及发展趋势（2020-2031）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全球UV油漆产量、需求量及发展趋势（2020-2031）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全球主要地区UV油漆产量及发展趋势（2020-2031）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全球主要地区UV油漆产量（2020-2025）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全球主要地区UV油漆产量（2026-2031）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全球主要地区UV油漆产量市场份额（2020-2031）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中国UV油漆供需现状及预测（2020-2031）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中国UV油漆产能、产量、产能利用率及发展趋势（2020-2031）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中国UV油漆产量、市场需求量及发展趋势（2020-2031）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全球UV油漆销量及销售额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全球市场UV油漆销售额（2020-2031）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全球市场UV油漆销量（2020-2031）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全球市场UV油漆价格趋势（2020-2031）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全球UV油漆主要地区分析</w:t>
      </w:r>
      <w:r>
        <w:rPr>
          <w:rFonts w:hint="eastAsia"/>
        </w:rPr>
        <w:br/>
      </w:r>
      <w:r>
        <w:rPr>
          <w:rFonts w:hint="eastAsia"/>
        </w:rPr>
        <w:t>　　3.1 全球主要地区UV油漆市场规模分析：2020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全球主要地区UV油漆销售收入及市场份额（2020-2025年）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全球主要地区UV油漆销售收入预测（2026-2031年）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全球主要地区UV油漆销量分析：2020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全球主要地区UV油漆销量及市场份额（2020-2025年）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全球主要地区UV油漆销量及市场份额预测（2026-2031）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北美市场UV油漆销量、收入及增长率（2020-2031）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欧洲市场UV油漆销量、收入及增长率（2020-2031）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中国市场UV油漆销量、收入及增长率（2020-2031）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日本市场UV油漆销量、收入及增长率（2020-2031）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东南亚市场UV油漆销量、收入及增长率（2020-2031）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印度市场UV油漆销量、收入及增长率（2020-2031）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全球市场主要厂商UV油漆产能市场份额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全球市场主要厂商UV油漆销量（2020-2025）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全球市场主要厂商UV油漆销量（2020-2025）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全球市场主要厂商UV油漆销售收入（2020-2025）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全球市场主要厂商UV油漆销售价格（2020-2025）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2024年全球主要生产商UV油漆收入排名</w:t>
      </w:r>
      <w:r>
        <w:rPr>
          <w:rFonts w:hint="eastAsia"/>
        </w:rPr>
        <w:br/>
      </w:r>
      <w:r>
        <w:rPr>
          <w:rFonts w:hint="eastAsia"/>
        </w:rPr>
        <w:t>　　4.3 中国市场主要厂商UV油漆销量（2020-2025）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中国市场主要厂商UV油漆销量（2020-2025）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中国市场主要厂商UV油漆销售收入（2020-2025）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2024年中国主要生产商UV油漆收入排名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中国市场主要厂商UV油漆销售价格（2020-2025）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全球主要厂商UV油漆总部及产地分布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全球主要厂商成立时间及UV油漆商业化日期</w:t>
      </w:r>
      <w:r>
        <w:rPr>
          <w:rFonts w:hint="eastAsia"/>
        </w:rPr>
        <w:br/>
      </w:r>
      <w:r>
        <w:rPr>
          <w:rFonts w:hint="eastAsia"/>
        </w:rPr>
        <w:t>　　4.6 全球主要厂商UV油漆产品类型及应用</w:t>
      </w:r>
      <w:r>
        <w:rPr>
          <w:rFonts w:hint="eastAsia"/>
        </w:rPr>
        <w:br/>
      </w:r>
      <w:r>
        <w:rPr>
          <w:rFonts w:hint="eastAsia"/>
        </w:rPr>
        <w:t>　　4.7 UV油漆行业集中度、竞争程度分析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UV油漆行业集中度分析：2024年全球Top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全球UV油漆第一梯队、第二梯队和第三梯队生产商（品牌）及市场份额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重点企业（1）基本信息、UV油漆生产基地、销售区域、竞争对手及市场地位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UV油漆产品规格、参数及市场应用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UV油漆销量、收入、价格及毛利率（2020-2025）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重点企业（2）基本信息、UV油漆生产基地、销售区域、竞争对手及市场地位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UV油漆产品规格、参数及市场应用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UV油漆销量、收入、价格及毛利率（2020-2025）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重点企业（3）基本信息、UV油漆生产基地、销售区域、竞争对手及市场地位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UV油漆产品规格、参数及市场应用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UV油漆销量、收入、价格及毛利率（2020-2025）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重点企业（4）基本信息、UV油漆生产基地、销售区域、竞争对手及市场地位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UV油漆产品规格、参数及市场应用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UV油漆销量、收入、价格及毛利率（2020-2025）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重点企业（5）基本信息、UV油漆生产基地、销售区域、竞争对手及市场地位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UV油漆产品规格、参数及市场应用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UV油漆销量、收入、价格及毛利率（2020-2025）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重点企业（6）基本信息、UV油漆生产基地、销售区域、竞争对手及市场地位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UV油漆产品规格、参数及市场应用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UV油漆销量、收入、价格及毛利率（2020-2025）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重点企业（7）基本信息、UV油漆生产基地、销售区域、竞争对手及市场地位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UV油漆产品规格、参数及市场应用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UV油漆销量、收入、价格及毛利率（2020-2025）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重点企业（8）基本信息、UV油漆生产基地、销售区域、竞争对手及市场地位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UV油漆产品规格、参数及市场应用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UV油漆销量、收入、价格及毛利率（2020-2025）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重点企业（9）基本信息、UV油漆生产基地、销售区域、竞争对手及市场地位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UV油漆产品规格、参数及市场应用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UV油漆销量、收入、价格及毛利率（2020-2025）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重点企业（10）基本信息、UV油漆生产基地、销售区域、竞争对手及市场地位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UV油漆产品规格、参数及市场应用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UV油漆销量、收入、价格及毛利率（2020-2025）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不同产品类型UV油漆分析</w:t>
      </w:r>
      <w:r>
        <w:rPr>
          <w:rFonts w:hint="eastAsia"/>
        </w:rPr>
        <w:br/>
      </w:r>
      <w:r>
        <w:rPr>
          <w:rFonts w:hint="eastAsia"/>
        </w:rPr>
        <w:t>　　6.1 全球不同产品类型UV油漆销量（2020-2031）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全球不同产品类型UV油漆销量及市场份额（2020-2025）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全球不同产品类型UV油漆销量预测（2026-2031）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全球不同产品类型UV油漆收入（2020-2031）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全球不同产品类型UV油漆收入及市场份额（2020-2025）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全球不同产品类型UV油漆收入预测（2026-2031）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全球不同产品类型UV油漆价格走势（2020-2031）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不同应用UV油漆分析</w:t>
      </w:r>
      <w:r>
        <w:rPr>
          <w:rFonts w:hint="eastAsia"/>
        </w:rPr>
        <w:br/>
      </w:r>
      <w:r>
        <w:rPr>
          <w:rFonts w:hint="eastAsia"/>
        </w:rPr>
        <w:t>　　7.1 全球不同应用UV油漆销量（2020-2031）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全球不同应用UV油漆销量及市场份额（2020-2025）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全球不同应用UV油漆销量预测（2026-2031）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全球不同应用UV油漆收入（2020-2031）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全球不同应用UV油漆收入及市场份额（2020-2025）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全球不同应用UV油漆收入预测（2026-2031）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全球不同应用UV油漆价格走势（2020-2031）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UV油漆产业链分析</w:t>
      </w:r>
      <w:r>
        <w:rPr>
          <w:rFonts w:hint="eastAsia"/>
        </w:rPr>
        <w:br/>
      </w:r>
      <w:r>
        <w:rPr>
          <w:rFonts w:hint="eastAsia"/>
        </w:rPr>
        <w:t>　　8.2 UV油漆工艺制造技术分析</w:t>
      </w:r>
      <w:r>
        <w:rPr>
          <w:rFonts w:hint="eastAsia"/>
        </w:rPr>
        <w:br/>
      </w:r>
      <w:r>
        <w:rPr>
          <w:rFonts w:hint="eastAsia"/>
        </w:rPr>
        <w:t>　　8.3 UV油漆产业上游供应分析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UV油漆下游客户分析</w:t>
      </w:r>
      <w:r>
        <w:rPr>
          <w:rFonts w:hint="eastAsia"/>
        </w:rPr>
        <w:br/>
      </w:r>
      <w:r>
        <w:rPr>
          <w:rFonts w:hint="eastAsia"/>
        </w:rPr>
        <w:t>　　8.5 UV油漆销售渠道分析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UV油漆行业发展机遇及主要驱动因素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UV油漆行业发展面临的风险</w:t>
      </w:r>
      <w:r>
        <w:rPr>
          <w:rFonts w:hint="eastAsia"/>
        </w:rPr>
        <w:br/>
      </w:r>
      <w:r>
        <w:rPr>
          <w:rFonts w:hint="eastAsia"/>
        </w:rPr>
        <w:t>　　9.3 UV油漆行业政策分析</w:t>
      </w:r>
      <w:r>
        <w:rPr>
          <w:rFonts w:hint="eastAsia"/>
        </w:rPr>
        <w:br/>
      </w:r>
      <w:r>
        <w:rPr>
          <w:rFonts w:hint="eastAsia"/>
        </w:rPr>
        <w:t>　　9.4 UV油漆中国企业SWOT分析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全球不同产品类型UV油漆销售额增长（CAGR）趋势2020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UV油漆行业目前发展现状</w:t>
      </w:r>
      <w:r>
        <w:rPr>
          <w:rFonts w:hint="eastAsia"/>
        </w:rPr>
        <w:br/>
      </w:r>
      <w:r>
        <w:rPr>
          <w:rFonts w:hint="eastAsia"/>
        </w:rPr>
        <w:t>　　表 4： UV油漆发展趋势</w:t>
      </w:r>
      <w:r>
        <w:rPr>
          <w:rFonts w:hint="eastAsia"/>
        </w:rPr>
        <w:br/>
      </w:r>
      <w:r>
        <w:rPr>
          <w:rFonts w:hint="eastAsia"/>
        </w:rPr>
        <w:t>　　表 5： 全球主要地区UV油漆产量增速（CAGR）：（2020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全球主要地区UV油漆产量（2020-2025）&amp;（千吨）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全球主要地区UV油漆产量（2026-2031）&amp;（千吨）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全球主要地区UV油漆产量市场份额（2020-2025）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全球主要地区UV油漆产量（2026-2031）&amp;（千吨）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全球主要地区UV油漆销售收入增速：（2020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全球主要地区UV油漆销售收入（2020-2025）&amp;（百万美元）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全球主要地区UV油漆销售收入市场份额（2020-2025）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全球主要地区UV油漆收入（2026-2031）&amp;（百万美元）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全球主要地区UV油漆收入市场份额（2026-2031）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全球主要地区UV油漆销量（千吨）：2020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全球主要地区UV油漆销量（2020-2025）&amp;（千吨）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全球主要地区UV油漆销量市场份额（2020-2025）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全球主要地区UV油漆销量（2026-2031）&amp;（千吨）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全球主要地区UV油漆销量份额（2026-2031）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全球市场主要厂商UV油漆产能（2024-2025）&amp;（千吨）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全球市场主要厂商UV油漆销量（2020-2025）&amp;（千吨）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全球市场主要厂商UV油漆销量市场份额（2020-2025）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全球市场主要厂商UV油漆销售收入（2020-2025）&amp;（百万美元）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全球市场主要厂商UV油漆销售收入市场份额（2020-2025）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全球市场主要厂商UV油漆销售价格（2020-2025）&amp;（美元/吨）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2024年全球主要生产商UV油漆收入排名（百万美元）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中国市场主要厂商UV油漆销量（2020-2025）&amp;（千吨）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中国市场主要厂商UV油漆销量市场份额（2020-2025）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中国市场主要厂商UV油漆销售收入（2020-2025）&amp;（百万美元）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中国市场主要厂商UV油漆销售收入市场份额（2020-2025）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2024年中国主要生产商UV油漆收入排名（百万美元）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中国市场主要厂商UV油漆销售价格（2020-2025）&amp;（美元/吨）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全球主要厂商UV油漆总部及产地分布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全球主要厂商成立时间及UV油漆商业化日期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全球主要厂商UV油漆产品类型及应用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2024年全球UV油漆主要厂商市场地位（第一梯队、第二梯队和第三梯队）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全球UV油漆市场投资、并购等现状分析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UV油漆生产基地、销售区域、竞争对手及市场地位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UV油漆产品规格、参数及市场应用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UV油漆销量（千吨）、收入（百万美元）、价格（美元/吨）及毛利率（2020-2025）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UV油漆生产基地、销售区域、竞争对手及市场地位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UV油漆产品规格、参数及市场应用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UV油漆销量（千吨）、收入（百万美元）、价格（美元/吨）及毛利率（2020-2025）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UV油漆生产基地、销售区域、竞争对手及市场地位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UV油漆产品规格、参数及市场应用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UV油漆销量（千吨）、收入（百万美元）、价格（美元/吨）及毛利率（2020-2025）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UV油漆生产基地、销售区域、竞争对手及市场地位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UV油漆产品规格、参数及市场应用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UV油漆销量（千吨）、收入（百万美元）、价格（美元/吨）及毛利率（2020-2025）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UV油漆生产基地、销售区域、竞争对手及市场地位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UV油漆产品规格、参数及市场应用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UV油漆销量（千吨）、收入（百万美元）、价格（美元/吨）及毛利率（2020-2025）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UV油漆生产基地、销售区域、竞争对手及市场地位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UV油漆产品规格、参数及市场应用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UV油漆销量（千吨）、收入（百万美元）、价格（美元/吨）及毛利率（2020-2025）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UV油漆生产基地、销售区域、竞争对手及市场地位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UV油漆产品规格、参数及市场应用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UV油漆销量（千吨）、收入（百万美元）、价格（美元/吨）及毛利率（2020-2025）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UV油漆生产基地、销售区域、竞争对手及市场地位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UV油漆产品规格、参数及市场应用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UV油漆销量（千吨）、收入（百万美元）、价格（美元/吨）及毛利率（2020-2025）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UV油漆生产基地、销售区域、竞争对手及市场地位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UV油漆产品规格、参数及市场应用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UV油漆销量（千吨）、收入（百万美元）、价格（美元/吨）及毛利率（2020-2025）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UV油漆生产基地、销售区域、竞争对手及市场地位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UV油漆产品规格、参数及市场应用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UV油漆销量（千吨）、收入（百万美元）、价格（美元/吨）及毛利率（2020-2025）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全球不同产品类型UV油漆销量（2020-2025年）&amp;（千吨）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89： 全球不同产品类型UV油漆销量市场份额（2020-2025）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全球不同产品类型UV油漆销量预测（2026-2031）&amp;（千吨）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全球市场不同产品类型UV油漆销量市场份额预测（2026-2031）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全球不同产品类型UV油漆收入（2020-2025年）&amp;（百万美元）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全球不同产品类型UV油漆收入市场份额（2020-2025）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全球不同产品类型UV油漆收入预测（2026-2031）&amp;（百万美元）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全球不同产品类型UV油漆收入市场份额预测（2026-2031）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全球不同应用UV油漆销量（2020-2025年）&amp;（千吨）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97： 全球不同应用UV油漆销量市场份额（2020-2025）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全球不同应用UV油漆销量预测（2026-2031）&amp;（千吨）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99： 全球市场不同应用UV油漆销量市场份额预测（2026-2031）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全球不同应用UV油漆收入（2020-2025年）&amp;（百万美元）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全球不同应用UV油漆收入市场份额（2020-2025）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全球不同应用UV油漆收入预测（2026-2031）&amp;（百万美元）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全球不同应用UV油漆收入市场份额预测（2026-2031）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UV油漆上游原料供应商及联系方式列表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UV油漆典型客户列表</w:t>
      </w:r>
      <w:r>
        <w:rPr>
          <w:rFonts w:hint="eastAsia"/>
        </w:rPr>
        <w:br/>
      </w:r>
      <w:r>
        <w:rPr>
          <w:rFonts w:hint="eastAsia"/>
        </w:rPr>
        <w:t>　　表 106： UV油漆主要销售模式及销售渠道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UV油漆行业发展机遇及主要驱动因素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UV油漆行业发展面临的风险</w:t>
      </w:r>
      <w:r>
        <w:rPr>
          <w:rFonts w:hint="eastAsia"/>
        </w:rPr>
        <w:br/>
      </w:r>
      <w:r>
        <w:rPr>
          <w:rFonts w:hint="eastAsia"/>
        </w:rPr>
        <w:t>　　表 109： UV油漆行业政策分析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UV油漆产品图片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全球不同产品类型UV油漆销售额2020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全球不同产品类型UV油漆市场份额2024 &amp; 2031</w:t>
      </w:r>
      <w:r>
        <w:rPr>
          <w:rFonts w:hint="eastAsia"/>
        </w:rPr>
        <w:br/>
      </w:r>
      <w:r>
        <w:rPr>
          <w:rFonts w:hint="eastAsia"/>
        </w:rPr>
        <w:t>　　图 4： 单体产品图片</w:t>
      </w:r>
      <w:r>
        <w:rPr>
          <w:rFonts w:hint="eastAsia"/>
        </w:rPr>
        <w:br/>
      </w:r>
      <w:r>
        <w:rPr>
          <w:rFonts w:hint="eastAsia"/>
        </w:rPr>
        <w:t>　　图 5： 低聚物产品图片</w:t>
      </w:r>
      <w:r>
        <w:rPr>
          <w:rFonts w:hint="eastAsia"/>
        </w:rPr>
        <w:br/>
      </w:r>
      <w:r>
        <w:rPr>
          <w:rFonts w:hint="eastAsia"/>
        </w:rPr>
        <w:t>　　图 6： 光引发剂产品图片</w:t>
      </w:r>
      <w:r>
        <w:rPr>
          <w:rFonts w:hint="eastAsia"/>
        </w:rPr>
        <w:br/>
      </w:r>
      <w:r>
        <w:rPr>
          <w:rFonts w:hint="eastAsia"/>
        </w:rPr>
        <w:t>　　图 7： 聚氨酯分散体产品图片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全球不同应用UV油漆市场份额2024 &amp; 2031</w:t>
      </w:r>
      <w:r>
        <w:rPr>
          <w:rFonts w:hint="eastAsia"/>
        </w:rPr>
        <w:br/>
      </w:r>
      <w:r>
        <w:rPr>
          <w:rFonts w:hint="eastAsia"/>
        </w:rPr>
        <w:t>　　图 10： 工业涂料</w:t>
      </w:r>
      <w:r>
        <w:rPr>
          <w:rFonts w:hint="eastAsia"/>
        </w:rPr>
        <w:br/>
      </w:r>
      <w:r>
        <w:rPr>
          <w:rFonts w:hint="eastAsia"/>
        </w:rPr>
        <w:t>　　图 11： 电子产品</w:t>
      </w:r>
      <w:r>
        <w:rPr>
          <w:rFonts w:hint="eastAsia"/>
        </w:rPr>
        <w:br/>
      </w:r>
      <w:r>
        <w:rPr>
          <w:rFonts w:hint="eastAsia"/>
        </w:rPr>
        <w:t>　　图 12： 平面艺术</w:t>
      </w:r>
      <w:r>
        <w:rPr>
          <w:rFonts w:hint="eastAsia"/>
        </w:rPr>
        <w:br/>
      </w:r>
      <w:r>
        <w:rPr>
          <w:rFonts w:hint="eastAsia"/>
        </w:rPr>
        <w:t>　　图 13： 全球UV油漆产能、产量、产能利用率及发展趋势（2020-2031）&amp;（千吨）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全球UV油漆产量、需求量及发展趋势（2020-2031）&amp;（千吨）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全球主要地区UV油漆产量（2020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全球主要地区UV油漆产量市场份额（2020-2031）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中国UV油漆产能、产量、产能利用率及发展趋势（2020-2031）&amp;（千吨）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中国UV油漆产量、市场需求量及发展趋势（2020-2031）&amp;（千吨）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全球UV油漆市场销售额及增长率：（2020-2031）&amp;（百万美元）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全球市场UV油漆市场规模：2020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全球市场UV油漆销量及增长率（2020-2031）&amp;（千吨）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全球市场UV油漆价格趋势（2020-2031）&amp;（美元/吨）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全球主要地区UV油漆销售收入（2020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全球主要地区UV油漆销售收入市场份额（2020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北美市场UV油漆销量及增长率（2020-2031）&amp;（千吨）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北美市场UV油漆收入及增长率（2020-2031）&amp;（百万美元）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欧洲市场UV油漆销量及增长率（2020-2031）&amp;（千吨）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欧洲市场UV油漆收入及增长率（2020-2031）&amp;（百万美元）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中国市场UV油漆销量及增长率（2020-2031）&amp;（千吨）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中国市场UV油漆收入及增长率（2020-2031）&amp;（百万美元）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日本市场UV油漆销量及增长率（2020-2031）&amp;（千吨）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日本市场UV油漆收入及增长率（2020-2031）&amp;（百万美元）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东南亚市场UV油漆销量及增长率（2020-2031）&amp;（千吨）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东南亚市场UV油漆收入及增长率（2020-2031）&amp;（百万美元）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印度市场UV油漆销量及增长率（2020-2031）&amp;（千吨）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印度市场UV油漆收入及增长率（2020-2031）&amp;（百万美元）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2024年全球市场主要厂商UV油漆销量市场份额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2024年全球市场主要厂商UV油漆收入市场份额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2024年中国市场主要厂商UV油漆销量市场份额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2024年中国市场主要厂商UV油漆收入市场份额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2024年全球前五大生产商UV油漆市场份额</w:t>
      </w:r>
      <w:r>
        <w:rPr>
          <w:rFonts w:hint="eastAsia"/>
        </w:rPr>
        <w:br/>
      </w:r>
      <w:r>
        <w:rPr>
          <w:rFonts w:hint="eastAsia"/>
        </w:rPr>
        <w:t>　　图 42： 2024年全球UV油漆第一梯队、第二梯队和第三梯队厂商及市场份额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全球不同产品类型UV油漆价格走势（2020-2031）&amp;（美元/吨）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全球不同应用UV油漆价格走势（2020-2031）&amp;（美元/吨）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UV油漆产业链</w:t>
      </w:r>
      <w:r>
        <w:rPr>
          <w:rFonts w:hint="eastAsia"/>
        </w:rPr>
        <w:br/>
      </w:r>
      <w:r>
        <w:rPr>
          <w:rFonts w:hint="eastAsia"/>
        </w:rPr>
        <w:t>　　图 46： UV油漆中国企业SWOT分析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e8296a6b344265" w:history="1">
        <w:r>
          <w:rPr>
            <w:rStyle w:val="Hyperlink"/>
          </w:rPr>
          <w:t>全球与中国UV油漆市场调查研究及发展前景报告（2025-2031年）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5191122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e8296a6b344265" w:history="1">
        <w:r>
          <w:rPr>
            <w:rStyle w:val="Hyperlink"/>
          </w:rPr>
          <w:t>https://www.20087.com/2/12/UVYouQiDeXianZhuangYuQianJing.html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9c937bced5474f" w:history="1">
      <w:r>
        <w:rPr>
          <w:rStyle w:val="Hyperlink"/>
        </w:rPr>
        <w:t>全球与中国UV油漆市场调查研究及发展前景报告（2025-2031年）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UVYouQiDeXianZhuangYuQianJing.html" TargetMode="External" Id="R1ce8296a6b3442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UVYouQiDeXianZhuangYuQianJing.html" TargetMode="External" Id="Rae9c937bced547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2025-02-18T01:17:48Z</dcterms:created>
  <dcterms:modified xsi:type="dcterms:W3CDTF">2025-02-18T02:17:48Z</dcterms:modified>
  <dc:subject>全球与中国UV油漆市场调查研究及发展前景报告（2025-2031年）</dc:subject>
  <dc:title>全球与中国UV油漆市场调查研究及发展前景报告（2025-2031年）</dc:title>
  <cp:keywords>全球与中国UV油漆市场调查研究及发展前景报告（2025-2031年）</cp:keywords>
  <dc:description>全球与中国UV油漆市场调查研究及发展前景报告（2025-2031年）</dc:description>
</cp:coreProperties>
</file>