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c4bea5ddd47fa" w:history="1">
              <w:r>
                <w:rPr>
                  <w:rStyle w:val="Hyperlink"/>
                </w:rPr>
                <w:t>2025-2031年中国一氧化碳市场研究及发展前景分析报告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c4bea5ddd47fa" w:history="1">
              <w:r>
                <w:rPr>
                  <w:rStyle w:val="Hyperlink"/>
                </w:rPr>
                <w:t>2025-2031年中国一氧化碳市场研究及发展前景分析报告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c4bea5ddd47fa" w:history="1">
                <w:r>
                  <w:rPr>
                    <w:rStyle w:val="Hyperlink"/>
                  </w:rPr>
                  <w:t>https://www.20087.com/2/02/YiYangHuaTanFaZhanQuShi.html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作为一种有毒气体，近年来在工业、医学和环境监测领域扮演着重要角色。在工业上，一氧化碳是合成化学品和燃料的重要原料；在医学上，微量的一氧化碳具有抗氧化和抗炎作用，被研究用于治疗某些疾病；在环境监测中，一氧化碳的浓度是评估空气质量的重要指标。随着科学技术的进步，一氧化碳的检测和利用技术不断成熟，提高了其在各个领域的应用效率和安全性。</w:t>
      </w:r>
      <w:r>
        <w:rPr>
          <w:rFonts w:hint="eastAsia"/>
        </w:rPr>
        <w:br/>
      </w:r>
      <w:r>
        <w:rPr>
          <w:rFonts w:hint="eastAsia"/>
        </w:rPr>
        <w:t>　　未来，一氧化碳的研究和应用将更加注重安全性和多功能性。安全性趋势体现在开发更灵敏、更可靠的检测技术，以及完善的安全规范，减少一氧化碳中毒事件的发生。多功能性趋势则意味着探索一氧化碳在细胞信号传导、材料科学和能源转换等方面的新应用，以及利用其作为生物标志物在疾病诊断和治疗监测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c4bea5ddd47fa" w:history="1">
        <w:r>
          <w:rPr>
            <w:rStyle w:val="Hyperlink"/>
          </w:rPr>
          <w:t>2025-2031年中国一氧化碳市场研究及发展前景分析报告</w:t>
        </w:r>
      </w:hyperlink>
      <w:r>
        <w:rPr>
          <w:rFonts w:hint="eastAsia"/>
        </w:rPr>
        <w:t>》系统分析了一氧化碳行业的产业链结构、市场规模及需求特征，详细解读了价格体系与行业现状。基于严谨的数据分析与市场洞察，报告科学预测了一氧化碳行业前景与发展趋势。同时，重点剖析了一氧化碳重点企业的竞争格局、市场集中度及品牌影响力，并对一氧化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一氧化碳行业概述</w:t>
      </w:r>
      <w:r>
        <w:rPr>
          <w:rFonts w:hint="eastAsia"/>
        </w:rPr>
        <w:br/>
      </w:r>
      <w:r>
        <w:rPr>
          <w:rFonts w:hint="eastAsia"/>
        </w:rPr>
        <w:t>　　第一节 一氧化碳行业定义</w:t>
      </w:r>
      <w:r>
        <w:rPr>
          <w:rFonts w:hint="eastAsia"/>
        </w:rPr>
        <w:br/>
      </w:r>
      <w:r>
        <w:rPr>
          <w:rFonts w:hint="eastAsia"/>
        </w:rPr>
        <w:t>　　第二节 一氧化碳产品用途</w:t>
      </w:r>
      <w:r>
        <w:rPr>
          <w:rFonts w:hint="eastAsia"/>
        </w:rPr>
        <w:br/>
      </w:r>
      <w:r>
        <w:rPr>
          <w:rFonts w:hint="eastAsia"/>
        </w:rPr>
        <w:t>　　第三节 一氧化碳行业生命周期分析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一氧化碳行业相关政策、标准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2024-2025年一氧化碳行业技术环境分析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一、中国一氧化碳技术发展概况</w:t>
      </w:r>
      <w:r>
        <w:rPr>
          <w:rFonts w:hint="eastAsia"/>
        </w:rPr>
        <w:br/>
      </w:r>
      <w:r>
        <w:rPr>
          <w:rFonts w:hint="eastAsia"/>
        </w:rPr>
        <w:t>　　　　二、中国一氧化碳产品工艺特点、流程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三、中国一氧化碳行业技术发展趋势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中国一氧化碳行业市场分析</w:t>
      </w:r>
      <w:r>
        <w:rPr>
          <w:rFonts w:hint="eastAsia"/>
        </w:rPr>
        <w:br/>
      </w:r>
      <w:r>
        <w:rPr>
          <w:rFonts w:hint="eastAsia"/>
        </w:rPr>
        <w:t>　　第一节 一氧化碳市场现状分析及预测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一、2020-2025年中国一氧化碳市场规模分析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二、2025-2031年中国一氧化碳市场规模预测</w:t>
      </w:r>
      <w:r>
        <w:rPr>
          <w:rFonts w:hint="eastAsia"/>
        </w:rPr>
        <w:br/>
      </w:r>
      <w:r>
        <w:rPr>
          <w:rFonts w:hint="eastAsia"/>
        </w:rPr>
        <w:t>　　第二节 一氧化碳行业产品产量分析及预测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一、2020-2025年中国一氧化碳行业产量分析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二、2025-2031年中国一氧化碳行业产量预测</w:t>
      </w:r>
      <w:r>
        <w:rPr>
          <w:rFonts w:hint="eastAsia"/>
        </w:rPr>
        <w:br/>
      </w:r>
      <w:r>
        <w:rPr>
          <w:rFonts w:hint="eastAsia"/>
        </w:rPr>
        <w:t>　　第三节 一氧化碳市场需求分析及预测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一、2020-2025年中国一氧化碳市场需求分析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二、2025-2031年中国一氧化碳市场需求预测分析</w:t>
      </w:r>
      <w:r>
        <w:rPr>
          <w:rFonts w:hint="eastAsia"/>
        </w:rPr>
        <w:br/>
      </w:r>
      <w:r>
        <w:rPr>
          <w:rFonts w:hint="eastAsia"/>
        </w:rPr>
        <w:t>　　第四节 一氧化碳行业市场价格趋势分析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一、2020-2025年中国一氧化碳市场价格分析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二、2025-2031年中国一氧化碳市场价格预测</w:t>
      </w:r>
      <w:r>
        <w:rPr>
          <w:rFonts w:hint="eastAsia"/>
        </w:rPr>
        <w:br/>
      </w:r>
      <w:r>
        <w:rPr>
          <w:rFonts w:hint="eastAsia"/>
        </w:rPr>
        <w:t>　　第五节 一氧化碳进出口数据分析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一、2020-2025年中国一氧化碳进出口数据分析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二、2025-2031年国内一氧化碳产品未来进出口情况预测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2025年一氧化碳行业地区分布</w:t>
      </w:r>
      <w:r>
        <w:rPr>
          <w:rFonts w:hint="eastAsia"/>
        </w:rPr>
        <w:br/>
      </w:r>
      <w:r>
        <w:rPr>
          <w:rFonts w:hint="eastAsia"/>
        </w:rPr>
        <w:t>　　第二节 **地区一氧化碳市场规模分析</w:t>
      </w:r>
      <w:r>
        <w:rPr>
          <w:rFonts w:hint="eastAsia"/>
        </w:rPr>
        <w:br/>
      </w:r>
      <w:r>
        <w:rPr>
          <w:rFonts w:hint="eastAsia"/>
        </w:rPr>
        <w:t>　　第三节 **地区一氧化碳市场规模分析</w:t>
      </w:r>
      <w:r>
        <w:rPr>
          <w:rFonts w:hint="eastAsia"/>
        </w:rPr>
        <w:br/>
      </w:r>
      <w:r>
        <w:rPr>
          <w:rFonts w:hint="eastAsia"/>
        </w:rPr>
        <w:t>　　第四节 **地区一氧化碳市场规模分析</w:t>
      </w:r>
      <w:r>
        <w:rPr>
          <w:rFonts w:hint="eastAsia"/>
        </w:rPr>
        <w:br/>
      </w:r>
      <w:r>
        <w:rPr>
          <w:rFonts w:hint="eastAsia"/>
        </w:rPr>
        <w:t>　　第五节 **地区一氧化碳市场规模分析</w:t>
      </w:r>
      <w:r>
        <w:rPr>
          <w:rFonts w:hint="eastAsia"/>
        </w:rPr>
        <w:br/>
      </w:r>
      <w:r>
        <w:rPr>
          <w:rFonts w:hint="eastAsia"/>
        </w:rPr>
        <w:t>　　第六节 **地区一氧化碳市场规模分析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一氧化碳产业链上下游调研分析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一氧化碳产业链上游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一氧化碳产业链下游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一氧化碳企业（一）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一氧化碳企业（二）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一氧化碳企业（三）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一氧化碳企业（四）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一氧化碳企业（五）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一氧化碳企业（六）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2025年中国一氧化碳行业集中度分析</w:t>
      </w:r>
      <w:r>
        <w:rPr>
          <w:rFonts w:hint="eastAsia"/>
        </w:rPr>
        <w:br/>
      </w:r>
      <w:r>
        <w:rPr>
          <w:rFonts w:hint="eastAsia"/>
        </w:rPr>
        <w:t>　　第二节 一氧化碳行业SWOT分析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2025-2031年中国一氧化碳行业竞争格局预测分析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业内专家对中国一氧化碳行业投资的建议及观点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一氧化碳行业投资机遇分析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二、一氧化碳企业在危机中的竞争优势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一氧化碳行业投资风险分析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一氧化碳行业投资建议分析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一氧化碳行业应对策略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　一氧化碳行业的市场重点客户战略实施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2025年一氧化碳行业壁垒</w:t>
      </w:r>
      <w:r>
        <w:rPr>
          <w:rFonts w:hint="eastAsia"/>
        </w:rPr>
        <w:br/>
      </w:r>
      <w:r>
        <w:rPr>
          <w:rFonts w:hint="eastAsia"/>
        </w:rPr>
        <w:t>　　图表 2025年一氧化碳市场前景分析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2025-2031年中国一氧化碳市场规模预测</w:t>
      </w:r>
      <w:r>
        <w:rPr>
          <w:rFonts w:hint="eastAsia"/>
        </w:rPr>
        <w:br/>
      </w:r>
      <w:r>
        <w:rPr>
          <w:rFonts w:hint="eastAsia"/>
        </w:rPr>
        <w:t>　　图表 2025年一氧化碳发展趋势预测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c4bea5ddd47fa" w:history="1">
        <w:r>
          <w:rPr>
            <w:rStyle w:val="Hyperlink"/>
          </w:rPr>
          <w:t>2025-2031年中国一氧化碳市场研究及发展前景分析报告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c4bea5ddd47fa" w:history="1">
        <w:r>
          <w:rPr>
            <w:rStyle w:val="Hyperlink"/>
          </w:rPr>
          <w:t>https://www.20087.com/2/02/YiYangHuaTanFaZhanQuShi.html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中毒多久可以在体内清除、一氧化碳是什么、一氧化碳手抄报大全简单又漂亮、一氧化碳是什么气体、co与co2互相转化、一氧化碳化学式、一氧化碳是什么物质、一氧化碳浓度标准是多少、一氧化碳国标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0eb9f51074732" w:history="1">
      <w:r>
        <w:rPr>
          <w:rStyle w:val="Hyperlink"/>
        </w:rPr>
        <w:t>2025-2031年中国一氧化碳市场研究及发展前景分析报告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YangHuaTanFaZhanQuShi.html" TargetMode="External" Id="R294c4bea5dd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YangHuaTanFaZhanQuShi.html" TargetMode="External" Id="Rd790eb9f5107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2025-03-08T00:31:00Z</dcterms:created>
  <dcterms:modified xsi:type="dcterms:W3CDTF">2025-03-08T01:31:00Z</dcterms:modified>
  <dc:subject>2025-2031年中国一氧化碳市场研究及发展前景分析报告</dc:subject>
  <dc:title>2025-2031年中国一氧化碳市场研究及发展前景分析报告</dc:title>
  <cp:keywords>2025-2031年中国一氧化碳市场研究及发展前景分析报告</cp:keywords>
  <dc:description>2025-2031年中国一氧化碳市场研究及发展前景分析报告</dc:description>
</cp:coreProperties>
</file>