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27e2e66874b2b" w:history="1">
              <w:r>
                <w:rPr>
                  <w:rStyle w:val="Hyperlink"/>
                </w:rPr>
                <w:t>2025-2031年中国化学原料药市场现状调研分析及发展趋势报告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27e2e66874b2b" w:history="1">
              <w:r>
                <w:rPr>
                  <w:rStyle w:val="Hyperlink"/>
                </w:rPr>
                <w:t>2025-2031年中国化学原料药市场现状调研分析及发展趋势报告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27e2e66874b2b" w:history="1">
                <w:r>
                  <w:rPr>
                    <w:rStyle w:val="Hyperlink"/>
                  </w:rPr>
                  <w:t>https://www.20087.com/2/52/HuaXueYuanLiaoYaoHangYeXianZhuan.html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原料药行业作为制药产业链的核心环节，近年来经历了原料成本上涨、环保压力增大和全球供应链波动等多重挑战。然而，随着仿制药市场的扩张和创新药研发的加速，对高质量原料药的需求持续增长。同时，生物制药和细胞治疗等新兴领域的发展，为化学原料药提供了新的市场机遇。</w:t>
      </w:r>
      <w:r>
        <w:rPr>
          <w:rFonts w:hint="eastAsia"/>
        </w:rPr>
        <w:br/>
      </w:r>
      <w:r>
        <w:rPr>
          <w:rFonts w:hint="eastAsia"/>
        </w:rPr>
        <w:t>　　未来，化学原料药行业将更加注重绿色制造和技术创新。一方面，通过采用连续流合成、酶催化和绿色溶剂等技术，减少生产过程中的能源消耗和废物排放，实现可持续发展。另一方面，随着合成生物学和人工智能在药物设计中的应用，原料药的开发将更加高效和精准，加速新药上市速度。同时，原料药生产将更加注重灵活性和供应链韧性，以应对市场变化和突发事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27e2e66874b2b" w:history="1">
        <w:r>
          <w:rPr>
            <w:rStyle w:val="Hyperlink"/>
          </w:rPr>
          <w:t>2025-2031年中国化学原料药市场现状调研分析及发展趋势报告</w:t>
        </w:r>
      </w:hyperlink>
      <w:r>
        <w:rPr>
          <w:rFonts w:hint="eastAsia"/>
        </w:rPr>
        <w:t>》依托权威机构及相关协会的数据资料，全面解析了化学原料药行业现状、市场需求及市场规模，系统梳理了化学原料药产业链结构、价格趋势及各细分市场动态。报告对化学原料药市场前景与发展趋势进行了科学预测，重点分析了品牌竞争格局、市场集中度及主要企业的经营表现。同时，通过SWOT分析揭示了化学原料药行业面临的机遇与风险，为化学原料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世界化学原料药行业发展情况分析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2025年塔吉克斯坦医药行业市场分析</w:t>
      </w:r>
      <w:r>
        <w:rPr>
          <w:rFonts w:hint="eastAsia"/>
        </w:rPr>
        <w:br/>
      </w:r>
      <w:r>
        <w:rPr>
          <w:rFonts w:hint="eastAsia"/>
        </w:rPr>
        <w:t>　　　　一、塔吉克斯坦医疗制度现状</w:t>
      </w:r>
      <w:r>
        <w:rPr>
          <w:rFonts w:hint="eastAsia"/>
        </w:rPr>
        <w:br/>
      </w:r>
      <w:r>
        <w:rPr>
          <w:rFonts w:hint="eastAsia"/>
        </w:rPr>
        <w:t>　　　　二、塔吉克斯坦制药行业现状</w:t>
      </w:r>
      <w:r>
        <w:rPr>
          <w:rFonts w:hint="eastAsia"/>
        </w:rPr>
        <w:br/>
      </w:r>
      <w:r>
        <w:rPr>
          <w:rFonts w:hint="eastAsia"/>
        </w:rPr>
        <w:t>　　第二节 2025年韩国进口原料药增长态势分析</w:t>
      </w:r>
      <w:r>
        <w:rPr>
          <w:rFonts w:hint="eastAsia"/>
        </w:rPr>
        <w:br/>
      </w:r>
      <w:r>
        <w:rPr>
          <w:rFonts w:hint="eastAsia"/>
        </w:rPr>
        <w:t>　　第三节 2020-2025年巴西市场进口原料药继续增长</w:t>
      </w:r>
      <w:r>
        <w:rPr>
          <w:rFonts w:hint="eastAsia"/>
        </w:rPr>
        <w:br/>
      </w:r>
      <w:r>
        <w:rPr>
          <w:rFonts w:hint="eastAsia"/>
        </w:rPr>
        <w:t>　　　　一、2020-2025年巴西原料药进口情况分析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二、2020-2025年巴西进口我国原料药情况分析</w:t>
      </w:r>
      <w:r>
        <w:rPr>
          <w:rFonts w:hint="eastAsia"/>
        </w:rPr>
        <w:br/>
      </w:r>
      <w:r>
        <w:rPr>
          <w:rFonts w:hint="eastAsia"/>
        </w:rPr>
        <w:t>　　第四节 世界原料药巨头首次来华设厂情况分析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世界化学原料药市场发展趋势分析</w:t>
      </w:r>
      <w:r>
        <w:rPr>
          <w:rFonts w:hint="eastAsia"/>
        </w:rPr>
        <w:br/>
      </w:r>
      <w:r>
        <w:rPr>
          <w:rFonts w:hint="eastAsia"/>
        </w:rPr>
        <w:t>　　第一节 仿制药拉动全球通用名原料药需求</w:t>
      </w:r>
      <w:r>
        <w:rPr>
          <w:rFonts w:hint="eastAsia"/>
        </w:rPr>
        <w:br/>
      </w:r>
      <w:r>
        <w:rPr>
          <w:rFonts w:hint="eastAsia"/>
        </w:rPr>
        <w:t>　　第二节 世界生物技术原料药将快速增长</w:t>
      </w:r>
      <w:r>
        <w:rPr>
          <w:rFonts w:hint="eastAsia"/>
        </w:rPr>
        <w:br/>
      </w:r>
      <w:r>
        <w:rPr>
          <w:rFonts w:hint="eastAsia"/>
        </w:rPr>
        <w:t>　　第三节 世界各地原料药市场发展情况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二、西欧地区</w:t>
      </w:r>
      <w:r>
        <w:rPr>
          <w:rFonts w:hint="eastAsia"/>
        </w:rPr>
        <w:br/>
      </w:r>
      <w:r>
        <w:rPr>
          <w:rFonts w:hint="eastAsia"/>
        </w:rPr>
        <w:t>　　　　三、亚太地区</w:t>
      </w:r>
      <w:r>
        <w:rPr>
          <w:rFonts w:hint="eastAsia"/>
        </w:rPr>
        <w:br/>
      </w:r>
      <w:r>
        <w:rPr>
          <w:rFonts w:hint="eastAsia"/>
        </w:rPr>
        <w:t>　　第四节 中国与印度的原料药地位之争</w:t>
      </w:r>
      <w:r>
        <w:rPr>
          <w:rFonts w:hint="eastAsia"/>
        </w:rPr>
        <w:br/>
      </w:r>
      <w:r>
        <w:rPr>
          <w:rFonts w:hint="eastAsia"/>
        </w:rPr>
        <w:t>　　第五节 亚洲原料药生产厂家迅速崛起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国内化学原料药经济环境分析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三、中国化学原料药经济发展预测分析</w:t>
      </w:r>
      <w:r>
        <w:rPr>
          <w:rFonts w:hint="eastAsia"/>
        </w:rPr>
        <w:br/>
      </w:r>
      <w:r>
        <w:rPr>
          <w:rFonts w:hint="eastAsia"/>
        </w:rPr>
        <w:t>　　第二节 中国化学原料药行业政策环境分析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中国化学原料药行业产品产量统计分析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2020-2025年中国化学原料药行业总产值分析</w:t>
      </w:r>
      <w:r>
        <w:rPr>
          <w:rFonts w:hint="eastAsia"/>
        </w:rPr>
        <w:br/>
      </w:r>
      <w:r>
        <w:rPr>
          <w:rFonts w:hint="eastAsia"/>
        </w:rPr>
        <w:t>　　　　一、中国化学原料药行业工业总产值分析</w:t>
      </w:r>
      <w:r>
        <w:rPr>
          <w:rFonts w:hint="eastAsia"/>
        </w:rPr>
        <w:br/>
      </w:r>
      <w:r>
        <w:rPr>
          <w:rFonts w:hint="eastAsia"/>
        </w:rPr>
        <w:t>　　　　二、中国化学原料药行业产量前十企业工业总产值分析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2020-2025年中国化学原料药行业区域市场分析</w:t>
      </w:r>
      <w:r>
        <w:rPr>
          <w:rFonts w:hint="eastAsia"/>
        </w:rPr>
        <w:br/>
      </w:r>
      <w:r>
        <w:rPr>
          <w:rFonts w:hint="eastAsia"/>
        </w:rPr>
        <w:t>　　　　一、2020-2025年产成品分析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二、2020-2025年中国化学原料行业产品地域分布</w:t>
      </w:r>
      <w:r>
        <w:rPr>
          <w:rFonts w:hint="eastAsia"/>
        </w:rPr>
        <w:br/>
      </w:r>
      <w:r>
        <w:rPr>
          <w:rFonts w:hint="eastAsia"/>
        </w:rPr>
        <w:t>　　　　三、2020-2025年产品主要市场份额</w:t>
      </w:r>
      <w:r>
        <w:rPr>
          <w:rFonts w:hint="eastAsia"/>
        </w:rPr>
        <w:br/>
      </w:r>
      <w:r>
        <w:rPr>
          <w:rFonts w:hint="eastAsia"/>
        </w:rPr>
        <w:t>　　第三节 2020-2025年中国化学原料药销售及库存情况分析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中国化学原料药行业市场运行动态分析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2020-2025年中国化学原料药企业的发展机遇</w:t>
      </w:r>
      <w:r>
        <w:rPr>
          <w:rFonts w:hint="eastAsia"/>
        </w:rPr>
        <w:br/>
      </w:r>
      <w:r>
        <w:rPr>
          <w:rFonts w:hint="eastAsia"/>
        </w:rPr>
        <w:t>　　　　一、生产向发展中国家转移</w:t>
      </w:r>
      <w:r>
        <w:rPr>
          <w:rFonts w:hint="eastAsia"/>
        </w:rPr>
        <w:br/>
      </w:r>
      <w:r>
        <w:rPr>
          <w:rFonts w:hint="eastAsia"/>
        </w:rPr>
        <w:t>　　　　二、医药行业“十四五”规划明确提出做大做强化学原料药</w:t>
      </w:r>
      <w:r>
        <w:rPr>
          <w:rFonts w:hint="eastAsia"/>
        </w:rPr>
        <w:br/>
      </w:r>
      <w:r>
        <w:rPr>
          <w:rFonts w:hint="eastAsia"/>
        </w:rPr>
        <w:t>　　第二节 2020-2025年中国化学原料药企业营销策略分析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二、社会营销、公益营销</w:t>
      </w:r>
      <w:r>
        <w:rPr>
          <w:rFonts w:hint="eastAsia"/>
        </w:rPr>
        <w:br/>
      </w:r>
      <w:r>
        <w:rPr>
          <w:rFonts w:hint="eastAsia"/>
        </w:rPr>
        <w:t>　　　　三、国际化营销策略</w:t>
      </w:r>
      <w:r>
        <w:rPr>
          <w:rFonts w:hint="eastAsia"/>
        </w:rPr>
        <w:br/>
      </w:r>
      <w:r>
        <w:rPr>
          <w:rFonts w:hint="eastAsia"/>
        </w:rPr>
        <w:t>　　　　四、绿色营销，提升品牌形象</w:t>
      </w:r>
      <w:r>
        <w:rPr>
          <w:rFonts w:hint="eastAsia"/>
        </w:rPr>
        <w:br/>
      </w:r>
      <w:r>
        <w:rPr>
          <w:rFonts w:hint="eastAsia"/>
        </w:rPr>
        <w:t>　　第三节 2020-2025年中国化学原料药企业面临的威胁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中国化学原料药重点产品市场分析</w:t>
      </w:r>
      <w:r>
        <w:rPr>
          <w:rFonts w:hint="eastAsia"/>
        </w:rPr>
        <w:br/>
      </w:r>
      <w:r>
        <w:rPr>
          <w:rFonts w:hint="eastAsia"/>
        </w:rPr>
        <w:t>　　第一节 中国十大上市新药</w:t>
      </w:r>
      <w:r>
        <w:rPr>
          <w:rFonts w:hint="eastAsia"/>
        </w:rPr>
        <w:br/>
      </w:r>
      <w:r>
        <w:rPr>
          <w:rFonts w:hint="eastAsia"/>
        </w:rPr>
        <w:t>　　第二节 中国解热镇痛原料药市场分析</w:t>
      </w:r>
      <w:r>
        <w:rPr>
          <w:rFonts w:hint="eastAsia"/>
        </w:rPr>
        <w:br/>
      </w:r>
      <w:r>
        <w:rPr>
          <w:rFonts w:hint="eastAsia"/>
        </w:rPr>
        <w:t>　　　　一、阿司匹林肠溶片、阿莫西林胶囊供销得到保证</w:t>
      </w:r>
      <w:r>
        <w:rPr>
          <w:rFonts w:hint="eastAsia"/>
        </w:rPr>
        <w:br/>
      </w:r>
      <w:r>
        <w:rPr>
          <w:rFonts w:hint="eastAsia"/>
        </w:rPr>
        <w:t>　　　　二、解热镇痛原料药呈现五大特点</w:t>
      </w:r>
      <w:r>
        <w:rPr>
          <w:rFonts w:hint="eastAsia"/>
        </w:rPr>
        <w:br/>
      </w:r>
      <w:r>
        <w:rPr>
          <w:rFonts w:hint="eastAsia"/>
        </w:rPr>
        <w:t>　　　　三、解热镇痛原料药行业存在五大问题</w:t>
      </w:r>
      <w:r>
        <w:rPr>
          <w:rFonts w:hint="eastAsia"/>
        </w:rPr>
        <w:br/>
      </w:r>
      <w:r>
        <w:rPr>
          <w:rFonts w:hint="eastAsia"/>
        </w:rPr>
        <w:t>　　第三节 2025年中国抗生素类原料药市场分析</w:t>
      </w:r>
      <w:r>
        <w:rPr>
          <w:rFonts w:hint="eastAsia"/>
        </w:rPr>
        <w:br/>
      </w:r>
      <w:r>
        <w:rPr>
          <w:rFonts w:hint="eastAsia"/>
        </w:rPr>
        <w:t>　　　　一、2025年头孢类药物市场情况分析</w:t>
      </w:r>
      <w:r>
        <w:rPr>
          <w:rFonts w:hint="eastAsia"/>
        </w:rPr>
        <w:br/>
      </w:r>
      <w:r>
        <w:rPr>
          <w:rFonts w:hint="eastAsia"/>
        </w:rPr>
        <w:t>　　　　二、2025年清热解毒中药与抗生素市场竞争情况分析</w:t>
      </w:r>
      <w:r>
        <w:rPr>
          <w:rFonts w:hint="eastAsia"/>
        </w:rPr>
        <w:br/>
      </w:r>
      <w:r>
        <w:rPr>
          <w:rFonts w:hint="eastAsia"/>
        </w:rPr>
        <w:t>　　　　三、2020-2031年中国头孢类药物市场预测</w:t>
      </w:r>
      <w:r>
        <w:rPr>
          <w:rFonts w:hint="eastAsia"/>
        </w:rPr>
        <w:br/>
      </w:r>
      <w:r>
        <w:rPr>
          <w:rFonts w:hint="eastAsia"/>
        </w:rPr>
        <w:t>　　第四节 2025年中国维生素原料药市场状况分析</w:t>
      </w:r>
      <w:r>
        <w:rPr>
          <w:rFonts w:hint="eastAsia"/>
        </w:rPr>
        <w:br/>
      </w:r>
      <w:r>
        <w:rPr>
          <w:rFonts w:hint="eastAsia"/>
        </w:rPr>
        <w:t>　　　　一、世界维生素市场格局分析</w:t>
      </w:r>
      <w:r>
        <w:rPr>
          <w:rFonts w:hint="eastAsia"/>
        </w:rPr>
        <w:br/>
      </w:r>
      <w:r>
        <w:rPr>
          <w:rFonts w:hint="eastAsia"/>
        </w:rPr>
        <w:t>　　　　二、中国维生素市场分析</w:t>
      </w:r>
      <w:r>
        <w:rPr>
          <w:rFonts w:hint="eastAsia"/>
        </w:rPr>
        <w:br/>
      </w:r>
      <w:r>
        <w:rPr>
          <w:rFonts w:hint="eastAsia"/>
        </w:rPr>
        <w:t>　　　　三、中国企业要应对国内激烈竞争</w:t>
      </w:r>
      <w:r>
        <w:rPr>
          <w:rFonts w:hint="eastAsia"/>
        </w:rPr>
        <w:br/>
      </w:r>
      <w:r>
        <w:rPr>
          <w:rFonts w:hint="eastAsia"/>
        </w:rPr>
        <w:t>　　　　四、国内维生素市场发展趋势</w:t>
      </w:r>
      <w:r>
        <w:rPr>
          <w:rFonts w:hint="eastAsia"/>
        </w:rPr>
        <w:br/>
      </w:r>
      <w:r>
        <w:rPr>
          <w:rFonts w:hint="eastAsia"/>
        </w:rPr>
        <w:t>　　第五节 2025年中国肿瘤药物原料药市场分析</w:t>
      </w:r>
      <w:r>
        <w:rPr>
          <w:rFonts w:hint="eastAsia"/>
        </w:rPr>
        <w:br/>
      </w:r>
      <w:r>
        <w:rPr>
          <w:rFonts w:hint="eastAsia"/>
        </w:rPr>
        <w:t>　　　　一、世界抗肿瘤药物市场分析</w:t>
      </w:r>
      <w:r>
        <w:rPr>
          <w:rFonts w:hint="eastAsia"/>
        </w:rPr>
        <w:br/>
      </w:r>
      <w:r>
        <w:rPr>
          <w:rFonts w:hint="eastAsia"/>
        </w:rPr>
        <w:t>　　　　二、跨国药企争夺抗肿瘤药市场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中国化学原料药生产市场竞争力分析</w:t>
      </w:r>
      <w:r>
        <w:rPr>
          <w:rFonts w:hint="eastAsia"/>
        </w:rPr>
        <w:br/>
      </w:r>
      <w:r>
        <w:rPr>
          <w:rFonts w:hint="eastAsia"/>
        </w:rPr>
        <w:t>　　第一节 中国化学原料药生产的发展方向</w:t>
      </w:r>
      <w:r>
        <w:rPr>
          <w:rFonts w:hint="eastAsia"/>
        </w:rPr>
        <w:br/>
      </w:r>
      <w:r>
        <w:rPr>
          <w:rFonts w:hint="eastAsia"/>
        </w:rPr>
        <w:t>　　第二节 中国化学原料药市场特点及主要竞争策略</w:t>
      </w:r>
      <w:r>
        <w:rPr>
          <w:rFonts w:hint="eastAsia"/>
        </w:rPr>
        <w:br/>
      </w:r>
      <w:r>
        <w:rPr>
          <w:rFonts w:hint="eastAsia"/>
        </w:rPr>
        <w:t>　　　　一、成本领先是化学原料药生产企业获得竞争力的根本战略</w:t>
      </w:r>
      <w:r>
        <w:rPr>
          <w:rFonts w:hint="eastAsia"/>
        </w:rPr>
        <w:br/>
      </w:r>
      <w:r>
        <w:rPr>
          <w:rFonts w:hint="eastAsia"/>
        </w:rPr>
        <w:t>　　　　二、技术改造和技术创新是提高核心竞争力的关键</w:t>
      </w:r>
      <w:r>
        <w:rPr>
          <w:rFonts w:hint="eastAsia"/>
        </w:rPr>
        <w:br/>
      </w:r>
      <w:r>
        <w:rPr>
          <w:rFonts w:hint="eastAsia"/>
        </w:rPr>
        <w:t>　　　　三、实施战略同盟战略，提高生产企业国际竞争力</w:t>
      </w:r>
      <w:r>
        <w:rPr>
          <w:rFonts w:hint="eastAsia"/>
        </w:rPr>
        <w:br/>
      </w:r>
      <w:r>
        <w:rPr>
          <w:rFonts w:hint="eastAsia"/>
        </w:rPr>
        <w:t>　　　　四、维持有序价格环境，避免恶性“价格战”</w:t>
      </w:r>
      <w:r>
        <w:rPr>
          <w:rFonts w:hint="eastAsia"/>
        </w:rPr>
        <w:br/>
      </w:r>
      <w:r>
        <w:rPr>
          <w:rFonts w:hint="eastAsia"/>
        </w:rPr>
        <w:t>　　第三节 2025年中国化学原料药市场特点分析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中国化学原料药行业地区竞争格局分析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中国化学原料药行业重点企业分析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石家庄制药集团有限公司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中国医药行业运行情况分析</w:t>
      </w:r>
      <w:r>
        <w:rPr>
          <w:rFonts w:hint="eastAsia"/>
        </w:rPr>
        <w:br/>
      </w:r>
      <w:r>
        <w:rPr>
          <w:rFonts w:hint="eastAsia"/>
        </w:rPr>
        <w:t>　　第一节 工业增加值</w:t>
      </w:r>
      <w:r>
        <w:rPr>
          <w:rFonts w:hint="eastAsia"/>
        </w:rPr>
        <w:br/>
      </w:r>
      <w:r>
        <w:rPr>
          <w:rFonts w:hint="eastAsia"/>
        </w:rPr>
        <w:t>　　2016年规模以上医药工业增加值同比增长10.6%，增速较上年同期提高0.8个百分点，高于全国工业整体增速4.6个百分点，位居工业全行业前列。医药工业增加值在整体工业增加值中所占比重为3.3%，较上年增长0.3个百分点，医药工业对工业经济增长的贡献进一步扩大。</w:t>
      </w:r>
      <w:r>
        <w:rPr>
          <w:rFonts w:hint="eastAsia"/>
        </w:rPr>
        <w:br/>
      </w:r>
      <w:r>
        <w:rPr>
          <w:rFonts w:hint="eastAsia"/>
        </w:rPr>
        <w:t>　　第二节 主营业务收入</w:t>
      </w:r>
      <w:r>
        <w:rPr>
          <w:rFonts w:hint="eastAsia"/>
        </w:rPr>
        <w:br/>
      </w:r>
      <w:r>
        <w:rPr>
          <w:rFonts w:hint="eastAsia"/>
        </w:rPr>
        <w:t>　　2016年医药工业规模以上企业实现主营业务收入29635.86亿元，同比增长9.92%，增速较上年同期提高0.90个百分点，增速高于全国工业整体增速5.02个百分点。各子行业中，增长最快的是医疗仪器设备及器械制造，化学原料药、中成药、制药设备的增速低于行业平均水平。</w:t>
      </w:r>
      <w:r>
        <w:rPr>
          <w:rFonts w:hint="eastAsia"/>
        </w:rPr>
        <w:br/>
      </w:r>
      <w:r>
        <w:rPr>
          <w:rFonts w:hint="eastAsia"/>
        </w:rPr>
        <w:t>　　2016年医药工业主营业务收入</w:t>
      </w:r>
      <w:r>
        <w:rPr>
          <w:rFonts w:hint="eastAsia"/>
        </w:rPr>
        <w:br/>
      </w:r>
      <w:r>
        <w:rPr>
          <w:rFonts w:hint="eastAsia"/>
        </w:rPr>
        <w:t>　　第三节 利润</w:t>
      </w:r>
      <w:r>
        <w:rPr>
          <w:rFonts w:hint="eastAsia"/>
        </w:rPr>
        <w:br/>
      </w:r>
      <w:r>
        <w:rPr>
          <w:rFonts w:hint="eastAsia"/>
        </w:rPr>
        <w:t>　　2016年医药工业规模以上企业实现利润总额3216.43亿元，同比增长15.57%，增速较上年同期提高3.35个百分点，高于全国工业整体增速7.07个百分点。各子行业中，增长最快的是化学原料药，制药设备出现负增长。规模以上医药工业主营收入利润率为10.85%，较上年有所提升，高于全国工业整体水平4.88个百分点。</w:t>
      </w:r>
      <w:r>
        <w:rPr>
          <w:rFonts w:hint="eastAsia"/>
        </w:rPr>
        <w:br/>
      </w:r>
      <w:r>
        <w:rPr>
          <w:rFonts w:hint="eastAsia"/>
        </w:rPr>
        <w:t>　　2016年医药工业利润总额</w:t>
      </w:r>
      <w:r>
        <w:rPr>
          <w:rFonts w:hint="eastAsia"/>
        </w:rPr>
        <w:br/>
      </w:r>
      <w:r>
        <w:rPr>
          <w:rFonts w:hint="eastAsia"/>
        </w:rPr>
        <w:t>　　第四节 出口额</w:t>
      </w:r>
      <w:r>
        <w:rPr>
          <w:rFonts w:hint="eastAsia"/>
        </w:rPr>
        <w:br/>
      </w:r>
      <w:r>
        <w:rPr>
          <w:rFonts w:hint="eastAsia"/>
        </w:rPr>
        <w:t>　　第五节 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2020-2031年中国化学原料药行业市场发展预测分析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2020-2031年中国化学原料药行业发展趋势分析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一、2020-2031年中国化学原料药行业发展分析</w:t>
      </w:r>
      <w:r>
        <w:rPr>
          <w:rFonts w:hint="eastAsia"/>
        </w:rPr>
        <w:br/>
      </w:r>
      <w:r>
        <w:rPr>
          <w:rFonts w:hint="eastAsia"/>
        </w:rPr>
        <w:t>　　　　二、2020-2031年中国化学原料药行业技术开发方向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三、中国化学原料药行业“十四五”整体规划及预测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四、2020-2031年化学原料药行业市场价格走势预测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2020-2031年化学原料药行业运行状况预测</w:t>
      </w:r>
      <w:r>
        <w:rPr>
          <w:rFonts w:hint="eastAsia"/>
        </w:rPr>
        <w:br/>
      </w:r>
      <w:r>
        <w:rPr>
          <w:rFonts w:hint="eastAsia"/>
        </w:rPr>
        <w:t>　　　　一、2020-2031年行业工业总产值预测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二、2020-2031年行业销售收入预测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三、2020-2031年企业数量及变化趋势预测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四、2020-2031年行业利润指标及变化趋势预测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五、2020-2031年行业总资产预测</w:t>
      </w:r>
      <w:r>
        <w:rPr>
          <w:rFonts w:hint="eastAsia"/>
        </w:rPr>
        <w:br/>
      </w:r>
      <w:r>
        <w:rPr>
          <w:rFonts w:hint="eastAsia"/>
        </w:rPr>
        <w:t>　　第三节 2020-2031年中国化学原料药行业前景展望分析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2020-2031年中国化学原料药行业投资机会与风险分析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2020-2031年中国化学原料药行业投资环境分析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三、产业成熟度分析</w:t>
      </w:r>
      <w:r>
        <w:rPr>
          <w:rFonts w:hint="eastAsia"/>
        </w:rPr>
        <w:br/>
      </w:r>
      <w:r>
        <w:rPr>
          <w:rFonts w:hint="eastAsia"/>
        </w:rPr>
        <w:t>　　　　四、垄断程度分析</w:t>
      </w:r>
      <w:r>
        <w:rPr>
          <w:rFonts w:hint="eastAsia"/>
        </w:rPr>
        <w:br/>
      </w:r>
      <w:r>
        <w:rPr>
          <w:rFonts w:hint="eastAsia"/>
        </w:rPr>
        <w:t>　　　　五、对原材料依赖性分析及趋势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2020-2031年化学原料药行业投资机会分析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2020-2031年中国化学原料药行业投资风险分析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中智~林~－投资建议分析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27e2e66874b2b" w:history="1">
        <w:r>
          <w:rPr>
            <w:rStyle w:val="Hyperlink"/>
          </w:rPr>
          <w:t>2025-2031年中国化学原料药市场现状调研分析及发展趋势报告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27e2e66874b2b" w:history="1">
        <w:r>
          <w:rPr>
            <w:rStyle w:val="Hyperlink"/>
          </w:rPr>
          <w:t>https://www.20087.com/2/52/HuaXueYuanLiaoYaoHangYeXianZhuan.html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行业的发展趋势、化学原料药的含量测定首选的分析方法是、原料药分类3类、化学原料药可以列入药品零售吗、原料药和成品药的区别、化学原料药药品标准的药品名称必须包括下列哪几类、化学泥浆、化学原料药和中药提取物常见的质量变异的现象有哪些?、制药工业的现状和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e6451fc7441cd" w:history="1">
      <w:r>
        <w:rPr>
          <w:rStyle w:val="Hyperlink"/>
        </w:rPr>
        <w:t>2025-2031年中国化学原料药市场现状调研分析及发展趋势报告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uaXueYuanLiaoYaoHangYeXianZhuan.html" TargetMode="External" Id="R7b427e2e6687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uaXueYuanLiaoYaoHangYeXianZhuan.html" TargetMode="External" Id="R163e6451fc74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2025-01-02T03:01:00Z</dcterms:created>
  <dcterms:modified xsi:type="dcterms:W3CDTF">2025-01-02T04:01:00Z</dcterms:modified>
  <dc:subject>2025-2031年中国化学原料药市场现状调研分析及发展趋势报告</dc:subject>
  <dc:title>2025-2031年中国化学原料药市场现状调研分析及发展趋势报告</dc:title>
  <cp:keywords>2025-2031年中国化学原料药市场现状调研分析及发展趋势报告</cp:keywords>
  <dc:description>2025-2031年中国化学原料药市场现状调研分析及发展趋势报告</dc:description>
</cp:coreProperties>
</file>