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f33967b47487a" w:history="1">
              <w:r>
                <w:rPr>
                  <w:rStyle w:val="Hyperlink"/>
                </w:rPr>
                <w:t>2026-2032年全球与中国印刷油墨行业发展研究分析及市场前景预测报告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f33967b47487a" w:history="1">
              <w:r>
                <w:rPr>
                  <w:rStyle w:val="Hyperlink"/>
                </w:rPr>
                <w:t>2026-2032年全球与中国印刷油墨行业发展研究分析及市场前景预测报告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f33967b47487a" w:history="1">
                <w:r>
                  <w:rPr>
                    <w:rStyle w:val="Hyperlink"/>
                  </w:rPr>
                  <w:t>https://www.20087.com/2/62/YinShuaYouMoDeXianZhuangYuFaZhanQianJing.html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油墨是图文信息转移至承印物的关键介质，涵盖胶印、凹印、柔印及数码印刷等多种体系，广泛应用于包装、出版、标签及功能性印刷领域。当前市场以环保化、高性能化为转型主线：水性、UV固化及植物油基油墨加速替代传统溶剂型产品；在食品包装领域，低迁移、无气味油墨成为强制要求。同时，功能性油墨（如导电、温变、防伪）在智能包装与品牌保护中崭露头角。然而，原材料价格波动大、部分环保油墨干燥速度慢影响生产效率，且再生基材适配性不足，制约循环经济推进。</w:t>
      </w:r>
      <w:r>
        <w:rPr>
          <w:rFonts w:hint="eastAsia"/>
        </w:rPr>
        <w:br/>
      </w:r>
      <w:r>
        <w:rPr>
          <w:rFonts w:hint="eastAsia"/>
        </w:rPr>
        <w:t>　　未来，印刷油墨将向生物基原料、智能响应与数字印刷专用化方向突破。藻类或木质素衍生树脂将提升可持续属性；而嵌入纳米材料的油墨可实现RFID、NFC或传感功能集成。在数码领域，高固含喷墨墨水将支持高速工业级打印。同时，油墨-承印物-设备协同数据库将优化色彩管理与废品率控制。长远看，印刷油墨将从被动着色剂升级为具备信息承载、环境交互与安全验证能力的智能界面材料，在绿色包装与物联网融合浪潮中开辟高附加值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f33967b47487a" w:history="1">
        <w:r>
          <w:rPr>
            <w:rStyle w:val="Hyperlink"/>
          </w:rPr>
          <w:t>2026-2032年全球与中国印刷油墨行业发展研究分析及市场前景预测报告</w:t>
        </w:r>
      </w:hyperlink>
      <w:r>
        <w:rPr>
          <w:rFonts w:hint="eastAsia"/>
        </w:rPr>
        <w:t>》系统分析了印刷油墨行业的现状，全面梳理了印刷油墨市场需求、市场规模、产业链结构及价格体系，详细解读了印刷油墨细分市场特点。报告结合权威数据，科学预测了印刷油墨市场前景与发展趋势，客观分析了品牌竞争格局、市场集中度及重点企业的运营表现，并指出了印刷油墨行业面临的机遇与风险。为印刷油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按产品类型细分，全球印刷油墨市场规模2021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胶印油墨</w:t>
      </w:r>
      <w:r>
        <w:rPr>
          <w:rFonts w:hint="eastAsia"/>
        </w:rPr>
        <w:br/>
      </w:r>
      <w:r>
        <w:rPr>
          <w:rFonts w:hint="eastAsia"/>
        </w:rPr>
        <w:t>　　　　1.3.3 凹版油墨</w:t>
      </w:r>
      <w:r>
        <w:rPr>
          <w:rFonts w:hint="eastAsia"/>
        </w:rPr>
        <w:br/>
      </w:r>
      <w:r>
        <w:rPr>
          <w:rFonts w:hint="eastAsia"/>
        </w:rPr>
        <w:t>　　　　1.3.4 柔印油墨</w:t>
      </w:r>
      <w:r>
        <w:rPr>
          <w:rFonts w:hint="eastAsia"/>
        </w:rPr>
        <w:br/>
      </w:r>
      <w:r>
        <w:rPr>
          <w:rFonts w:hint="eastAsia"/>
        </w:rPr>
        <w:t>　　　　1.3.5 丝网油墨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按应用细分，全球印刷油墨市场规模2021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食品药品包装印刷</w:t>
      </w:r>
      <w:r>
        <w:rPr>
          <w:rFonts w:hint="eastAsia"/>
        </w:rPr>
        <w:br/>
      </w:r>
      <w:r>
        <w:rPr>
          <w:rFonts w:hint="eastAsia"/>
        </w:rPr>
        <w:t>　　　　1.4.3 卷烟包装印刷</w:t>
      </w:r>
      <w:r>
        <w:rPr>
          <w:rFonts w:hint="eastAsia"/>
        </w:rPr>
        <w:br/>
      </w:r>
      <w:r>
        <w:rPr>
          <w:rFonts w:hint="eastAsia"/>
        </w:rPr>
        <w:t>　　　　1.4.4 纸基印刷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印刷油墨行业发展总体概况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印刷油墨行业发展主要特点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印刷油墨行业发展影响因素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印刷油墨有利因素</w:t>
      </w:r>
      <w:r>
        <w:rPr>
          <w:rFonts w:hint="eastAsia"/>
        </w:rPr>
        <w:br/>
      </w:r>
      <w:r>
        <w:rPr>
          <w:rFonts w:hint="eastAsia"/>
        </w:rPr>
        <w:t>　　　　1.5.3 .2 印刷油墨不利因素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全球市场，近三年印刷油墨主要企业占有率及排名（按销量）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印刷油墨主要企业在国际市场占有率（按销量，2023-2026）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2025年印刷油墨主要企业在国际市场排名（按销量）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全球市场主要企业印刷油墨销量（2023-2026）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全球市场，近三年印刷油墨主要企业占有率及排名（按收入）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印刷油墨主要企业在国际市场占有率（按收入，2023-2026）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2025年印刷油墨主要企业在国际市场排名（按收入）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全球市场主要企业印刷油墨销售收入（2023-2026）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全球市场主要企业印刷油墨销售价格（2023-2026）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中国市场，近三年印刷油墨主要企业占有率及排名（按销量）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印刷油墨主要企业在中国市场占有率（按销量，2023-2026）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2025年印刷油墨主要企业在中国市场排名（按销量）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中国市场主要企业印刷油墨销量（2023-2026）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中国市场，近三年印刷油墨主要企业占有率及排名（按收入）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印刷油墨主要企业在中国市场占有率（按收入，2023-2026）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2025年印刷油墨主要企业在中国市场排名（按收入）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中国市场主要企业印刷油墨销售收入（2023-2026）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全球主要厂商印刷油墨总部及产地分布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全球主要厂商成立时间及印刷油墨商业化日期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全球主要厂商印刷油墨产品类型及应用</w:t>
      </w:r>
      <w:r>
        <w:rPr>
          <w:rFonts w:hint="eastAsia"/>
        </w:rPr>
        <w:br/>
      </w:r>
      <w:r>
        <w:rPr>
          <w:rFonts w:hint="eastAsia"/>
        </w:rPr>
        <w:t>　　2.9 印刷油墨行业集中度、竞争程度分析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印刷油墨行业集中度分析：2025年全球Top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全球印刷油墨第一梯队、第二梯队和第三梯队生产商（品牌）及市场份额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全球印刷油墨总体规模分析</w:t>
      </w:r>
      <w:r>
        <w:rPr>
          <w:rFonts w:hint="eastAsia"/>
        </w:rPr>
        <w:br/>
      </w:r>
      <w:r>
        <w:rPr>
          <w:rFonts w:hint="eastAsia"/>
        </w:rPr>
        <w:t>　　3.1 全球印刷油墨供需现状及预测（2021-2032）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全球印刷油墨产能、产量、产能利用率及发展趋势（2021-2032）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全球印刷油墨产量、需求量及发展趋势（2021-2032）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全球主要地区印刷油墨产量及发展趋势（2021-2032）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全球主要地区印刷油墨产量（2021-2026）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全球主要地区印刷油墨产量（2027-2032）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全球主要地区印刷油墨产量市场份额（2021-2032）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中国印刷油墨供需现状及预测（2021-2032）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中国印刷油墨产能、产量、产能利用率及发展趋势（2021-2032）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中国印刷油墨产量、市场需求量及发展趋势（2021-2032）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中国市场印刷油墨进出口（2021-2032）</w:t>
      </w:r>
      <w:r>
        <w:rPr>
          <w:rFonts w:hint="eastAsia"/>
        </w:rPr>
        <w:br/>
      </w:r>
      <w:r>
        <w:rPr>
          <w:rFonts w:hint="eastAsia"/>
        </w:rPr>
        <w:t>　　3.4 全球印刷油墨销量及销售额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全球市场印刷油墨销售额（2021-2032）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全球市场印刷油墨销量（2021-2032）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全球市场印刷油墨价格趋势（2021-2032）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全球主要地区印刷油墨销售收入及市场份额（2021-2026）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全球主要地区印刷油墨销售收入预测（2027-2032）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全球主要地区印刷油墨销量分析：2021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全球主要地区印刷油墨销量及市场份额预测（2027-2032）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中东市场印刷油墨销量、收入及增长率（2021-2032）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印刷油墨销量、收入、价格及毛利率（2021-2026）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不同产品类型印刷油墨分析</w:t>
      </w:r>
      <w:r>
        <w:rPr>
          <w:rFonts w:hint="eastAsia"/>
        </w:rPr>
        <w:br/>
      </w:r>
      <w:r>
        <w:rPr>
          <w:rFonts w:hint="eastAsia"/>
        </w:rPr>
        <w:t>　　6.1 全球不同产品类型印刷油墨销量（2021-2032）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全球不同产品类型印刷油墨收入（2021-2032）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全球不同产品类型印刷油墨价格走势（2021-2032）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中国不同产品类型印刷油墨销量（2021-2032）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中国不同产品类型印刷油墨销量预测（2027-2032）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中国不同产品类型印刷油墨收入（2021-2032）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中国不同产品类型印刷油墨收入及市场份额（2021-2026）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中国不同产品类型印刷油墨收入预测（2027-2032）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不同应用印刷油墨分析</w:t>
      </w:r>
      <w:r>
        <w:rPr>
          <w:rFonts w:hint="eastAsia"/>
        </w:rPr>
        <w:br/>
      </w:r>
      <w:r>
        <w:rPr>
          <w:rFonts w:hint="eastAsia"/>
        </w:rPr>
        <w:t>　　7.1 全球不同应用印刷油墨销量（2021-2032）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全球不同应用印刷油墨销量预测（2027-2032）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全球不同应用印刷油墨收入（2021-2032）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全球不同应用印刷油墨收入及市场份额（2021-2026）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全球不同应用印刷油墨收入预测（2027-2032）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全球不同应用印刷油墨价格走势（2021-2032）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中国不同应用印刷油墨销量（2021-2032）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中国不同应用印刷油墨销量预测（2027-2032）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中国不同应用印刷油墨收入（2021-2032）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中国不同应用印刷油墨收入及市场份额（2021-2026）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中国不同应用印刷油墨收入预测（2027-2032）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印刷油墨行业发展趋势</w:t>
      </w:r>
      <w:r>
        <w:rPr>
          <w:rFonts w:hint="eastAsia"/>
        </w:rPr>
        <w:br/>
      </w:r>
      <w:r>
        <w:rPr>
          <w:rFonts w:hint="eastAsia"/>
        </w:rPr>
        <w:t>　　8.2 印刷油墨行业主要驱动因素</w:t>
      </w:r>
      <w:r>
        <w:rPr>
          <w:rFonts w:hint="eastAsia"/>
        </w:rPr>
        <w:br/>
      </w:r>
      <w:r>
        <w:rPr>
          <w:rFonts w:hint="eastAsia"/>
        </w:rPr>
        <w:t>　　8.3 印刷油墨中国企业SWOT分析</w:t>
      </w:r>
      <w:r>
        <w:rPr>
          <w:rFonts w:hint="eastAsia"/>
        </w:rPr>
        <w:br/>
      </w:r>
      <w:r>
        <w:rPr>
          <w:rFonts w:hint="eastAsia"/>
        </w:rPr>
        <w:t>　　8.4 中国印刷油墨行业政策环境分析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印刷油墨行业产业链简介</w:t>
      </w:r>
      <w:r>
        <w:rPr>
          <w:rFonts w:hint="eastAsia"/>
        </w:rPr>
        <w:br/>
      </w:r>
      <w:r>
        <w:rPr>
          <w:rFonts w:hint="eastAsia"/>
        </w:rPr>
        <w:t>　　　　9.1.1 印刷油墨行业供应链分析</w:t>
      </w:r>
      <w:r>
        <w:rPr>
          <w:rFonts w:hint="eastAsia"/>
        </w:rPr>
        <w:br/>
      </w:r>
      <w:r>
        <w:rPr>
          <w:rFonts w:hint="eastAsia"/>
        </w:rPr>
        <w:t>　　　　9.1.2 印刷油墨主要原料及供应情况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印刷油墨行业采购模式</w:t>
      </w:r>
      <w:r>
        <w:rPr>
          <w:rFonts w:hint="eastAsia"/>
        </w:rPr>
        <w:br/>
      </w:r>
      <w:r>
        <w:rPr>
          <w:rFonts w:hint="eastAsia"/>
        </w:rPr>
        <w:t>　　9.3 印刷油墨行业生产模式</w:t>
      </w:r>
      <w:r>
        <w:rPr>
          <w:rFonts w:hint="eastAsia"/>
        </w:rPr>
        <w:br/>
      </w:r>
      <w:r>
        <w:rPr>
          <w:rFonts w:hint="eastAsia"/>
        </w:rPr>
        <w:t>　　9.4 印刷油墨行业销售模式及销售渠道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按产品类型细分，全球印刷油墨市场规模2021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按应用细分，全球印刷油墨市场规模（CAGR）2021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印刷油墨行业发展主要特点</w:t>
      </w:r>
      <w:r>
        <w:rPr>
          <w:rFonts w:hint="eastAsia"/>
        </w:rPr>
        <w:br/>
      </w:r>
      <w:r>
        <w:rPr>
          <w:rFonts w:hint="eastAsia"/>
        </w:rPr>
        <w:t>　　表 4： 印刷油墨行业发展有利因素分析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印刷油墨行业发展不利因素分析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进入印刷油墨行业壁垒</w:t>
      </w:r>
      <w:r>
        <w:rPr>
          <w:rFonts w:hint="eastAsia"/>
        </w:rPr>
        <w:br/>
      </w:r>
      <w:r>
        <w:rPr>
          <w:rFonts w:hint="eastAsia"/>
        </w:rPr>
        <w:t>　　表 7： 印刷油墨主要企业在国际市场占有率（按销量，2023-2026）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2025年印刷油墨主要企业在国际市场排名（按销量）&amp;（万吨）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全球市场主要企业印刷油墨销量（2023-2026）&amp;（万吨）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印刷油墨主要企业在国际市场占有率（按收入，2023-2026）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2025年印刷油墨主要企业在国际市场排名（按收入）&amp;（万元）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全球市场主要企业印刷油墨销售收入（2023-2026）&amp;（万元）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全球市场主要企业印刷油墨销售价格（2023-2026）&amp;（元/吨）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印刷油墨主要企业在中国市场占有率（按销量，2023-2026）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2025年印刷油墨主要企业在中国市场排名（按销量）&amp;（万吨）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中国市场主要企业印刷油墨销量（2023-2026）&amp;（万吨）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印刷油墨主要企业在中国市场占有率（按收入，2023-2026）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2025年印刷油墨主要企业在中国市场排名（按收入）&amp;（万元）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中国市场主要企业印刷油墨销售收入（2023-2026）&amp;（万元）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全球主要厂商印刷油墨总部及产地分布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全球主要厂商成立时间及印刷油墨商业化日期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全球主要厂商印刷油墨产品类型及应用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2025年全球印刷油墨主要厂商市场地位（第一梯队、第二梯队和第三梯队）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全球印刷油墨市场投资、并购等现状分析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全球主要地区印刷油墨产量增速（CAGR）：（2021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全球主要地区印刷油墨产量（2021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全球主要地区印刷油墨产量（2021-2026）&amp;（万吨）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全球主要地区印刷油墨产量（2027-2032）&amp;（万吨）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全球主要地区印刷油墨产量市场份额（2021-2026）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全球主要地区印刷油墨产量市场份额（2027-2032）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中国市场印刷油墨产量、销量、进出口（2021-2026）&amp;（万吨）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中国市场印刷油墨产量、销量、进出口预测（2027-2032）&amp;（万吨）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全球主要地区印刷油墨销售收入增速：（2021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全球主要地区印刷油墨销售收入（2021-2026）&amp;（万元）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全球主要地区印刷油墨销售收入市场份额（2021-2026）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全球主要地区印刷油墨收入（2027-2032）&amp;（万元）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全球主要地区印刷油墨收入市场份额（2027-2032）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全球主要地区印刷油墨销量（万吨）：2021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全球主要地区印刷油墨销量（2021-2026）&amp;（万吨）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全球主要地区印刷油墨销量市场份额（2021-2026）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全球主要地区印刷油墨销量（2027-2032）&amp;（万吨）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全球主要地区印刷油墨销量份额（2027-2032）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印刷油墨销量（万吨）、收入（万元）、价格（元/吨）及毛利率（2021-2026）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全球不同产品类型印刷油墨销量（2021-2026）&amp;（万吨）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174： 全球不同产品类型印刷油墨销量市场份额（2021-2026）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全球不同产品类型印刷油墨销量预测（2027-2032）&amp;（万吨）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全球市场不同产品类型印刷油墨销量市场份额预测（2027-2032）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全球不同产品类型印刷油墨收入（2021-2026）&amp;（万元）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全球不同产品类型印刷油墨收入市场份额（2021-2026）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全球不同产品类型印刷油墨收入预测（2027-2032）&amp;（万元）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全球不同产品类型印刷油墨收入市场份额预测（2027-2032）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中国不同产品类型印刷油墨销量（2021-2026）&amp;（万吨）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182： 中国不同产品类型印刷油墨销量市场份额（2021-2026）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中国不同产品类型印刷油墨销量预测（2027-2032）&amp;（万吨）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全球市场不同产品类型印刷油墨销量市场份额预测（2027-2032）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中国不同产品类型印刷油墨收入（2021-2026）&amp;（万元）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中国不同产品类型印刷油墨收入市场份额（2021-2026）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中国不同产品类型印刷油墨收入预测（2027-2032）&amp;（万元）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中国不同产品类型印刷油墨收入市场份额预测（2027-2032）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全球不同应用印刷油墨销量（2021-2026）&amp;（万吨）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190： 全球不同应用印刷油墨销量市场份额（2021-2026）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全球不同应用印刷油墨销量预测（2027-2032）&amp;（万吨）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192： 全球市场不同应用印刷油墨销量市场份额预测（2027-2032）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全球不同应用印刷油墨收入（2021-2026）&amp;（万元）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全球不同应用印刷油墨收入市场份额（2021-2026）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全球不同应用印刷油墨收入预测（2027-2032）&amp;（万元）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全球不同应用印刷油墨收入市场份额预测（2027-2032）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中国不同应用印刷油墨销量（2021-2026）&amp;（万吨）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198： 中国不同应用印刷油墨销量市场份额（2021-2026）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中国不同应用印刷油墨销量预测（2027-2032）&amp;（万吨）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200： 中国市场不同应用印刷油墨销量市场份额预测（2027-2032）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中国不同应用印刷油墨收入（2021-2026）&amp;（万元）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中国不同应用印刷油墨收入市场份额（2021-2026）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中国不同应用印刷油墨收入预测（2027-2032）&amp;（万元）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中国不同应用印刷油墨收入市场份额预测（2027-2032）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印刷油墨行业发展趋势</w:t>
      </w:r>
      <w:r>
        <w:rPr>
          <w:rFonts w:hint="eastAsia"/>
        </w:rPr>
        <w:br/>
      </w:r>
      <w:r>
        <w:rPr>
          <w:rFonts w:hint="eastAsia"/>
        </w:rPr>
        <w:t>　　表 206： 印刷油墨行业主要驱动因素</w:t>
      </w:r>
      <w:r>
        <w:rPr>
          <w:rFonts w:hint="eastAsia"/>
        </w:rPr>
        <w:br/>
      </w:r>
      <w:r>
        <w:rPr>
          <w:rFonts w:hint="eastAsia"/>
        </w:rPr>
        <w:t>　　表 207： 印刷油墨行业供应链分析</w:t>
      </w:r>
      <w:r>
        <w:rPr>
          <w:rFonts w:hint="eastAsia"/>
        </w:rPr>
        <w:br/>
      </w:r>
      <w:r>
        <w:rPr>
          <w:rFonts w:hint="eastAsia"/>
        </w:rPr>
        <w:t>　　表 208： 印刷油墨上游原料供应商</w:t>
      </w:r>
      <w:r>
        <w:rPr>
          <w:rFonts w:hint="eastAsia"/>
        </w:rPr>
        <w:br/>
      </w:r>
      <w:r>
        <w:rPr>
          <w:rFonts w:hint="eastAsia"/>
        </w:rPr>
        <w:t>　　表 209： 印刷油墨主要地区不同应用客户分析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印刷油墨典型经销商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全球不同产品类型印刷油墨销售额2021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全球不同产品类型印刷油墨市场份额2025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胶印油墨产品图片</w:t>
      </w:r>
      <w:r>
        <w:rPr>
          <w:rFonts w:hint="eastAsia"/>
        </w:rPr>
        <w:br/>
      </w:r>
      <w:r>
        <w:rPr>
          <w:rFonts w:hint="eastAsia"/>
        </w:rPr>
        <w:t>　　图 5： 凹版油墨产品图片</w:t>
      </w:r>
      <w:r>
        <w:rPr>
          <w:rFonts w:hint="eastAsia"/>
        </w:rPr>
        <w:br/>
      </w:r>
      <w:r>
        <w:rPr>
          <w:rFonts w:hint="eastAsia"/>
        </w:rPr>
        <w:t>　　图 6： 柔印油墨产品图片</w:t>
      </w:r>
      <w:r>
        <w:rPr>
          <w:rFonts w:hint="eastAsia"/>
        </w:rPr>
        <w:br/>
      </w:r>
      <w:r>
        <w:rPr>
          <w:rFonts w:hint="eastAsia"/>
        </w:rPr>
        <w:t>　　图 7： 丝网油墨产品图片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全球不同应用印刷油墨市场份额2025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食品药品包装印刷</w:t>
      </w:r>
      <w:r>
        <w:rPr>
          <w:rFonts w:hint="eastAsia"/>
        </w:rPr>
        <w:br/>
      </w:r>
      <w:r>
        <w:rPr>
          <w:rFonts w:hint="eastAsia"/>
        </w:rPr>
        <w:t>　　图 12： 卷烟包装印刷</w:t>
      </w:r>
      <w:r>
        <w:rPr>
          <w:rFonts w:hint="eastAsia"/>
        </w:rPr>
        <w:br/>
      </w:r>
      <w:r>
        <w:rPr>
          <w:rFonts w:hint="eastAsia"/>
        </w:rPr>
        <w:t>　　图 13： 纸基印刷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2025年全球前五大生产商印刷油墨市场份额</w:t>
      </w:r>
      <w:r>
        <w:rPr>
          <w:rFonts w:hint="eastAsia"/>
        </w:rPr>
        <w:br/>
      </w:r>
      <w:r>
        <w:rPr>
          <w:rFonts w:hint="eastAsia"/>
        </w:rPr>
        <w:t>　　图 16： 2025年全球印刷油墨第一梯队、第二梯队和第三梯队厂商及市场份额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全球印刷油墨产能、产量、产能利用率及发展趋势（2021-2032）&amp;（万吨）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全球印刷油墨产量、需求量及发展趋势（2021-2032）&amp;（万吨）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全球主要地区印刷油墨产量市场份额（2021-2032）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中国印刷油墨产能、产量、产能利用率及发展趋势（2021-2032）&amp;（万吨）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中国印刷油墨产量、市场需求量及发展趋势（2021-2032）&amp;（万吨）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全球印刷油墨市场销售额及增长率：（2021-2032）&amp;（万元）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全球市场印刷油墨市场规模：2021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全球市场印刷油墨销量及增长率（2021-2032）&amp;（万吨）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全球市场印刷油墨价格趋势（2021-2032）&amp;（元/吨）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全球主要地区印刷油墨销售收入（2021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全球主要地区印刷油墨销售收入市场份额（2021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北美市场印刷油墨销量及增长率（2021-2032）&amp;（万吨）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北美市场印刷油墨收入及增长率（2021-2032）&amp;（万元）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欧洲市场印刷油墨销量及增长率（2021-2032）&amp;（万吨）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欧洲市场印刷油墨收入及增长率（2021-2032）&amp;（万元）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中国市场印刷油墨销量及增长率（2021-2032）&amp;（万吨）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中国市场印刷油墨收入及增长率（2021-2032）&amp;（万元）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日本市场印刷油墨销量及增长率（2021-2032）&amp;（万吨）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日本市场印刷油墨收入及增长率（2021-2032）&amp;（万元）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东南亚市场印刷油墨销量及增长率（2021-2032）&amp;（万吨）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东南亚市场印刷油墨收入及增长率（2021-2032）&amp;（万元）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印度市场印刷油墨销量及增长率（2021-2032）&amp;（万吨）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印度市场印刷油墨收入及增长率（2021-2032）&amp;（万元）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南美市场印刷油墨销量及增长率（2021-2032）&amp;（万吨）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南美市场印刷油墨收入及增长率（2021-2032）&amp;（万元）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中东市场印刷油墨销量及增长率（2021-2032）&amp;（万吨）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中东市场印刷油墨收入及增长率（2021-2032）&amp;（万元）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全球不同产品类型印刷油墨价格走势（2021-2032）&amp;（元/吨）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全球不同应用印刷油墨价格走势（2021-2032）&amp;（元/吨）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印刷油墨中国企业SWOT分析</w:t>
      </w:r>
      <w:r>
        <w:rPr>
          <w:rFonts w:hint="eastAsia"/>
        </w:rPr>
        <w:br/>
      </w:r>
      <w:r>
        <w:rPr>
          <w:rFonts w:hint="eastAsia"/>
        </w:rPr>
        <w:t>　　图 47： 印刷油墨产业链</w:t>
      </w:r>
      <w:r>
        <w:rPr>
          <w:rFonts w:hint="eastAsia"/>
        </w:rPr>
        <w:br/>
      </w:r>
      <w:r>
        <w:rPr>
          <w:rFonts w:hint="eastAsia"/>
        </w:rPr>
        <w:t>　　图 48： 印刷油墨行业采购模式分析</w:t>
      </w:r>
      <w:r>
        <w:rPr>
          <w:rFonts w:hint="eastAsia"/>
        </w:rPr>
        <w:br/>
      </w:r>
      <w:r>
        <w:rPr>
          <w:rFonts w:hint="eastAsia"/>
        </w:rPr>
        <w:t>　　图 49： 印刷油墨行业生产模式</w:t>
      </w:r>
      <w:r>
        <w:rPr>
          <w:rFonts w:hint="eastAsia"/>
        </w:rPr>
        <w:br/>
      </w:r>
      <w:r>
        <w:rPr>
          <w:rFonts w:hint="eastAsia"/>
        </w:rPr>
        <w:t>　　图 50： 印刷油墨行业销售模式分析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f33967b47487a" w:history="1">
        <w:r>
          <w:rPr>
            <w:rStyle w:val="Hyperlink"/>
          </w:rPr>
          <w:t>2026-2032年全球与中国印刷油墨行业发展研究分析及市场前景预测报告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f33967b47487a" w:history="1">
        <w:r>
          <w:rPr>
            <w:rStyle w:val="Hyperlink"/>
          </w:rPr>
          <w:t>https://www.20087.com/2/62/YinShuaYouMoDeXianZhuangYuFaZhanQianJing.html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热点：印刷油墨怎么才能洗掉、印刷油墨的主要化学成分、印刷油墨属于危险品吗、印刷油墨厂家、印刷油墨气味对人体的危害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157bc0cf14d9b" w:history="1">
      <w:r>
        <w:rPr>
          <w:rStyle w:val="Hyperlink"/>
        </w:rPr>
        <w:t>2026-2032年全球与中国印刷油墨行业发展研究分析及市场前景预测报告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nShuaYouMoDeXianZhuangYuFaZhanQianJing.html" TargetMode="External" Id="R87cf33967b47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nShuaYouMoDeXianZhuangYuFaZhanQianJing.html" TargetMode="External" Id="Rdb9157bc0cf1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2026-01-01T23:36:39Z</dcterms:created>
  <dcterms:modified xsi:type="dcterms:W3CDTF">2026-01-02T00:36:39Z</dcterms:modified>
  <dc:subject>2026-2032年全球与中国印刷油墨行业发展研究分析及市场前景预测报告</dc:subject>
  <dc:title>2026-2032年全球与中国印刷油墨行业发展研究分析及市场前景预测报告</dc:title>
  <cp:keywords>2026-2032年全球与中国印刷油墨行业发展研究分析及市场前景预测报告</cp:keywords>
  <dc:description>2026-2032年全球与中国印刷油墨行业发展研究分析及市场前景预测报告</dc:description>
</cp:coreProperties>
</file>