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a80b2a97453d" w:history="1">
              <w:r>
                <w:rPr>
                  <w:rStyle w:val="Hyperlink"/>
                </w:rPr>
                <w:t>2025-2031年中国废电池市场运行调研及发展前景分析报告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a80b2a97453d" w:history="1">
              <w:r>
                <w:rPr>
                  <w:rStyle w:val="Hyperlink"/>
                </w:rPr>
                <w:t>2025-2031年中国废电池市场运行调研及发展前景分析报告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a80b2a97453d" w:history="1">
                <w:r>
                  <w:rPr>
                    <w:rStyle w:val="Hyperlink"/>
                  </w:rPr>
                  <w:t>https://www.20087.com/2/32/FeiDianChiHangYeZiXun.html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随着电池在电子产品、电动汽车和储能系统中的广泛应用，废电池的数量急剧增加。各国政府和企业开始建立回收体系，采用物理、化学和生物技术回收废电池中的有价值材料，减少环境污染。</w:t>
      </w:r>
      <w:r>
        <w:rPr>
          <w:rFonts w:hint="eastAsia"/>
        </w:rPr>
        <w:br/>
      </w:r>
      <w:r>
        <w:rPr>
          <w:rFonts w:hint="eastAsia"/>
        </w:rPr>
        <w:t>　　未来，废电池处理将更加注重闭环循环和技术创新。闭环循环意味着从电池设计到生产、使用、回收和再利用的全过程都将考虑材料的循环利用，减少资源浪费。技术创新，如直接从废电池中提取材料用于新电池制造的工艺，将提高回收效率和经济效益。同时，标准化和法规的完善将促进全球废电池回收体系的建立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a80b2a97453d" w:history="1">
        <w:r>
          <w:rPr>
            <w:rStyle w:val="Hyperlink"/>
          </w:rPr>
          <w:t>2025-2031年中国废电池市场运行调研及发展前景分析报告</w:t>
        </w:r>
      </w:hyperlink>
      <w:r>
        <w:rPr>
          <w:rFonts w:hint="eastAsia"/>
        </w:rPr>
        <w:t>》基于对废电池行业的长期监测研究，结合废电池行业供需关系变化规律、产品消费结构、应用领域拓展、市场发展环境及政策支持等多维度分析，采用定量与定性相结合的科学方法，对行业内重点企业进行了系统研究。报告全面呈现了废电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废电池行业概况</w:t>
      </w:r>
      <w:r>
        <w:rPr>
          <w:rFonts w:hint="eastAsia"/>
        </w:rPr>
        <w:br/>
      </w:r>
      <w:r>
        <w:rPr>
          <w:rFonts w:hint="eastAsia"/>
        </w:rPr>
        <w:t>　　第一节 废电池行业定义与特征</w:t>
      </w:r>
      <w:r>
        <w:rPr>
          <w:rFonts w:hint="eastAsia"/>
        </w:rPr>
        <w:br/>
      </w:r>
      <w:r>
        <w:rPr>
          <w:rFonts w:hint="eastAsia"/>
        </w:rPr>
        <w:t>　　第二节 废电池行业发展历程</w:t>
      </w:r>
      <w:r>
        <w:rPr>
          <w:rFonts w:hint="eastAsia"/>
        </w:rPr>
        <w:br/>
      </w:r>
      <w:r>
        <w:rPr>
          <w:rFonts w:hint="eastAsia"/>
        </w:rPr>
        <w:t>　　第三节 废电池产业链分析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中国废电池行业发展环境分析</w:t>
      </w:r>
      <w:r>
        <w:rPr>
          <w:rFonts w:hint="eastAsia"/>
        </w:rPr>
        <w:br/>
      </w:r>
      <w:r>
        <w:rPr>
          <w:rFonts w:hint="eastAsia"/>
        </w:rPr>
        <w:t>　　第一节 废电池行业经济环境分析</w:t>
      </w:r>
      <w:r>
        <w:rPr>
          <w:rFonts w:hint="eastAsia"/>
        </w:rPr>
        <w:br/>
      </w:r>
      <w:r>
        <w:rPr>
          <w:rFonts w:hint="eastAsia"/>
        </w:rPr>
        <w:t>　　第二节 废电池行业政策环境分析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一、废电池行业政策影响分析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二、相关废电池行业标准分析</w:t>
      </w:r>
      <w:r>
        <w:rPr>
          <w:rFonts w:hint="eastAsia"/>
        </w:rPr>
        <w:br/>
      </w:r>
      <w:r>
        <w:rPr>
          <w:rFonts w:hint="eastAsia"/>
        </w:rPr>
        <w:t>　　第三节 废电池行业社会环境分析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废电池行业技术发展方向、趋势预测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中国废电池市场规模情况</w:t>
      </w:r>
      <w:r>
        <w:rPr>
          <w:rFonts w:hint="eastAsia"/>
        </w:rPr>
        <w:br/>
      </w:r>
      <w:r>
        <w:rPr>
          <w:rFonts w:hint="eastAsia"/>
        </w:rPr>
        <w:t>　　第二节 中国废电池行业盈利情况分析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一、2019-2024年废电池市场需求情况</w:t>
      </w:r>
      <w:r>
        <w:rPr>
          <w:rFonts w:hint="eastAsia"/>
        </w:rPr>
        <w:br/>
      </w:r>
      <w:r>
        <w:rPr>
          <w:rFonts w:hint="eastAsia"/>
        </w:rPr>
        <w:t>　　　　二、2025年废电池行业市场需求特点分析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三、2025-2031年废电池市场需求预测</w:t>
      </w:r>
      <w:r>
        <w:rPr>
          <w:rFonts w:hint="eastAsia"/>
        </w:rPr>
        <w:br/>
      </w:r>
      <w:r>
        <w:rPr>
          <w:rFonts w:hint="eastAsia"/>
        </w:rPr>
        <w:t>　　第四节 中国废电池行业产量情况分析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二、废电池行业区域产量分析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三、2025-2031年中国废电池行业产量预测分析</w:t>
      </w:r>
      <w:r>
        <w:rPr>
          <w:rFonts w:hint="eastAsia"/>
        </w:rPr>
        <w:br/>
      </w:r>
      <w:r>
        <w:rPr>
          <w:rFonts w:hint="eastAsia"/>
        </w:rPr>
        <w:t>　　第五节 废电池行业市场供需平衡状况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废电池细分市场深度分析</w:t>
      </w:r>
      <w:r>
        <w:rPr>
          <w:rFonts w:hint="eastAsia"/>
        </w:rPr>
        <w:br/>
      </w:r>
      <w:r>
        <w:rPr>
          <w:rFonts w:hint="eastAsia"/>
        </w:rPr>
        <w:t>　　第一节 废电池细分市场（一）发展研究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一、废电池行业单位规模情况分析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中国废电池行业财务能力分析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一、废电池行业盈利能力分析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二、废电池行业偿债能力分析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三、废电池行业营运能力分析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四、废电池行业发展能力分析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废电池行业集中度分析</w:t>
      </w:r>
      <w:r>
        <w:rPr>
          <w:rFonts w:hint="eastAsia"/>
        </w:rPr>
        <w:br/>
      </w:r>
      <w:r>
        <w:rPr>
          <w:rFonts w:hint="eastAsia"/>
        </w:rPr>
        <w:t>　　　　一、废电池市场集中度分析</w:t>
      </w:r>
      <w:r>
        <w:rPr>
          <w:rFonts w:hint="eastAsia"/>
        </w:rPr>
        <w:br/>
      </w:r>
      <w:r>
        <w:rPr>
          <w:rFonts w:hint="eastAsia"/>
        </w:rPr>
        <w:t>　　　　二、废电池企业集中度分析</w:t>
      </w:r>
      <w:r>
        <w:rPr>
          <w:rFonts w:hint="eastAsia"/>
        </w:rPr>
        <w:br/>
      </w:r>
      <w:r>
        <w:rPr>
          <w:rFonts w:hint="eastAsia"/>
        </w:rPr>
        <w:t>　　　　三、废电池区域集中度分析</w:t>
      </w:r>
      <w:r>
        <w:rPr>
          <w:rFonts w:hint="eastAsia"/>
        </w:rPr>
        <w:br/>
      </w:r>
      <w:r>
        <w:rPr>
          <w:rFonts w:hint="eastAsia"/>
        </w:rPr>
        <w:t>　　第二节 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一、2024-2025年废电池行业竞争分析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二、2024-2025年中外废电池产品竞争分析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三、2019-2024年中国废电池市场竞争分析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废电池市场营销策略分析</w:t>
      </w:r>
      <w:r>
        <w:rPr>
          <w:rFonts w:hint="eastAsia"/>
        </w:rPr>
        <w:br/>
      </w:r>
      <w:r>
        <w:rPr>
          <w:rFonts w:hint="eastAsia"/>
        </w:rPr>
        <w:t>　　　　一、废电池定价策略与市场定位</w:t>
      </w:r>
      <w:r>
        <w:rPr>
          <w:rFonts w:hint="eastAsia"/>
        </w:rPr>
        <w:br/>
      </w:r>
      <w:r>
        <w:rPr>
          <w:rFonts w:hint="eastAsia"/>
        </w:rPr>
        <w:t>　　　　二、废电池渠道布局与分销策略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废电池品牌建设与推广策略</w:t>
      </w:r>
      <w:r>
        <w:rPr>
          <w:rFonts w:hint="eastAsia"/>
        </w:rPr>
        <w:br/>
      </w:r>
      <w:r>
        <w:rPr>
          <w:rFonts w:hint="eastAsia"/>
        </w:rPr>
        <w:t>　　　　一、废电池品牌定位与价值主张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废电池企业竞争力提升路径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二、废电池技术创新与研发投入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废电池企业战略规划与实施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二、废电池行业品牌竞争格局分析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2025-2031年废电池行业发展趋势预测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一、中国废电池行业发展方向分析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二、中国废电池行业市场规模预测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三、中国废电池行业供给情况预测分析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四、中国废电池行业需求情况预测分析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当前废电池行业存在的问题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一、废电池市场竞争风险</w:t>
      </w:r>
      <w:r>
        <w:rPr>
          <w:rFonts w:hint="eastAsia"/>
        </w:rPr>
        <w:br/>
      </w:r>
      <w:r>
        <w:rPr>
          <w:rFonts w:hint="eastAsia"/>
        </w:rPr>
        <w:t>　　　　二、废电池行业原材料压力风险分析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三、废电池技术风险分析</w:t>
      </w:r>
      <w:r>
        <w:rPr>
          <w:rFonts w:hint="eastAsia"/>
        </w:rPr>
        <w:br/>
      </w:r>
      <w:r>
        <w:rPr>
          <w:rFonts w:hint="eastAsia"/>
        </w:rPr>
        <w:t>　　　　四、废电池行业政策和体制风险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五、废电池行业外资进入现状及对未来市场的威胁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废电池行业投资机会与项目建议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废电池行业投资机会分析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废电池行业投资趋势分析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[⋅中智⋅林⋅]废电池项目投资建议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1、废电池行业投资环境分析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2、废电池行业风险识别与应对策略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二、废电池行业投资方向与策略建议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三、废电池项目实施关键要点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废电池行业类别</w:t>
      </w:r>
      <w:r>
        <w:rPr>
          <w:rFonts w:hint="eastAsia"/>
        </w:rPr>
        <w:br/>
      </w:r>
      <w:r>
        <w:rPr>
          <w:rFonts w:hint="eastAsia"/>
        </w:rPr>
        <w:t>　　图表 废电池行业产业链调研</w:t>
      </w:r>
      <w:r>
        <w:rPr>
          <w:rFonts w:hint="eastAsia"/>
        </w:rPr>
        <w:br/>
      </w:r>
      <w:r>
        <w:rPr>
          <w:rFonts w:hint="eastAsia"/>
        </w:rPr>
        <w:t>　　图表 废电池行业现状</w:t>
      </w:r>
      <w:r>
        <w:rPr>
          <w:rFonts w:hint="eastAsia"/>
        </w:rPr>
        <w:br/>
      </w:r>
      <w:r>
        <w:rPr>
          <w:rFonts w:hint="eastAsia"/>
        </w:rPr>
        <w:t>　　图表 废电池行业标准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2024年中国废电池行业产能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2019-2024年中国废电池行业产量统计</w:t>
      </w:r>
      <w:r>
        <w:rPr>
          <w:rFonts w:hint="eastAsia"/>
        </w:rPr>
        <w:br/>
      </w:r>
      <w:r>
        <w:rPr>
          <w:rFonts w:hint="eastAsia"/>
        </w:rPr>
        <w:t>　　图表 废电池行业动态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2019-2024年中国废电池市场需求量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2024年中国废电池行业需求区域调研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2019-2024年中国废电池行情</w:t>
      </w:r>
      <w:r>
        <w:rPr>
          <w:rFonts w:hint="eastAsia"/>
        </w:rPr>
        <w:br/>
      </w:r>
      <w:r>
        <w:rPr>
          <w:rFonts w:hint="eastAsia"/>
        </w:rPr>
        <w:t>　　图表 2019-2024年中国废电池价格走势图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2019-2024年中国废电池出口统计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废电池行业竞争对手分析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废电池行业准入条件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2025-2031年中国废电池行业风险分析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a80b2a97453d" w:history="1">
        <w:r>
          <w:rPr>
            <w:rStyle w:val="Hyperlink"/>
          </w:rPr>
          <w:t>2025-2031年中国废电池市场运行调研及发展前景分析报告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a80b2a97453d" w:history="1">
        <w:r>
          <w:rPr>
            <w:rStyle w:val="Hyperlink"/>
          </w:rPr>
          <w:t>https://www.20087.com/2/32/FeiDianChiHangYeZiXun.html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8a552f034d68" w:history="1">
      <w:r>
        <w:rPr>
          <w:rStyle w:val="Hyperlink"/>
        </w:rPr>
        <w:t>2025-2031年中国废电池市场运行调研及发展前景分析报告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eiDianChiHangYeZiXun.html" TargetMode="External" Id="Ra18aa80b2a9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eiDianChiHangYeZiXun.html" TargetMode="External" Id="Ra82f8a552f03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2024-10-21T23:58:00Z</dcterms:created>
  <dcterms:modified xsi:type="dcterms:W3CDTF">2024-10-22T00:58:00Z</dcterms:modified>
  <dc:subject>2025-2031年中国废电池市场运行调研及发展前景分析报告</dc:subject>
  <dc:title>2025-2031年中国废电池市场运行调研及发展前景分析报告</dc:title>
  <cp:keywords>2025-2031年中国废电池市场运行调研及发展前景分析报告</cp:keywords>
  <dc:description>2025-2031年中国废电池市场运行调研及发展前景分析报告</dc:description>
</cp:coreProperties>
</file>