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398f9acff46bf" w:history="1">
              <w:r>
                <w:rPr>
                  <w:rStyle w:val="Hyperlink"/>
                </w:rPr>
                <w:t>2026-2032年中国氧化铝行业现状研究分析及发展趋势预测报告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398f9acff46bf" w:history="1">
              <w:r>
                <w:rPr>
                  <w:rStyle w:val="Hyperlink"/>
                </w:rPr>
                <w:t>2026-2032年中国氧化铝行业现状研究分析及发展趋势预测报告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398f9acff46bf" w:history="1">
                <w:r>
                  <w:rPr>
                    <w:rStyle w:val="Hyperlink"/>
                  </w:rPr>
                  <w:t>https://www.20087.com/2/12/YangHuaLvShiChangDiaoChaBaoGao.html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重要的工业原料，广泛应用于铝冶炼、耐火材料、磨料磨具、催化剂载体等行业。近年来，随着全球铝消费量的持续增长和新能源、新材料等领域的快速发展，氧化铝的需求量稳步上升。同时，氧化铝生产技术的进步，如拜耳法、烧结法、联合法等，提高了资源利用效率，降低了生产成本。然而，氧化铝生产过程中产生的环境污染问题，如赤泥排放、温室气体排放，也成为行业面临的挑战。</w:t>
      </w:r>
      <w:r>
        <w:rPr>
          <w:rFonts w:hint="eastAsia"/>
        </w:rPr>
        <w:br/>
      </w:r>
      <w:r>
        <w:rPr>
          <w:rFonts w:hint="eastAsia"/>
        </w:rPr>
        <w:t>　　未来，氧化铝行业的发展将更加注重绿色生产、技术创新和产业链整合。一方面，通过优化生产工艺、开发赤泥综合利用技术、采用清洁能源，氧化铝生产将实现资源节约和环境友好，减少对生态的负面影响。同时，通过提高氧化铝纯度、开发特种氧化铝产品，满足高端应用领域的需求，如电子陶瓷、光学玻璃、航空航天等，提升产品附加值。另一方面，氧化铝行业将加强与上下游产业的协同，如与铝土矿开采、铝冶炼、铝材加工等环节形成紧密的产业链条，实现资源共享、成本优化，推动整个铝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398f9acff46bf" w:history="1">
        <w:r>
          <w:rPr>
            <w:rStyle w:val="Hyperlink"/>
          </w:rPr>
          <w:t>2026-2032年中国氧化铝行业现状研究分析及发展趋势预测报告</w:t>
        </w:r>
      </w:hyperlink>
      <w:r>
        <w:rPr>
          <w:rFonts w:hint="eastAsia"/>
        </w:rPr>
        <w:t>》基于对氧化铝行业供需关系的长期观察，采用科学分析方法，系统研究了氧化铝行业发展现状。报告从氧化铝市场规模、技术路线、竞争格局等维度，分析了当前市场状况及主要企业经营表现。通过评估氧化铝进出口数据和投资环境，科学预测了氧化铝行业发展趋势，并指出值得关注的机遇与风险因素。报告为氧化铝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氧化铝市场特征</w:t>
      </w:r>
      <w:r>
        <w:rPr>
          <w:rFonts w:hint="eastAsia"/>
        </w:rPr>
        <w:br/>
      </w:r>
      <w:r>
        <w:rPr>
          <w:rFonts w:hint="eastAsia"/>
        </w:rPr>
        <w:t>　　　　一、氧化铝行业定义</w:t>
      </w:r>
      <w:r>
        <w:rPr>
          <w:rFonts w:hint="eastAsia"/>
        </w:rPr>
        <w:br/>
      </w:r>
      <w:r>
        <w:rPr>
          <w:rFonts w:hint="eastAsia"/>
        </w:rPr>
        <w:t>　　　　二、氧化铝行业特征</w:t>
      </w:r>
      <w:r>
        <w:rPr>
          <w:rFonts w:hint="eastAsia"/>
        </w:rPr>
        <w:br/>
      </w:r>
      <w:r>
        <w:rPr>
          <w:rFonts w:hint="eastAsia"/>
        </w:rPr>
        <w:t>　　　　　　1、氧化铝行业消费特征</w:t>
      </w:r>
      <w:r>
        <w:rPr>
          <w:rFonts w:hint="eastAsia"/>
        </w:rPr>
        <w:br/>
      </w:r>
      <w:r>
        <w:rPr>
          <w:rFonts w:hint="eastAsia"/>
        </w:rPr>
        <w:t>　　　　　　2、氧化铝产品结构特征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二、氧化铝行业相关政策分析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氧化铝行业国内市场综述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2020-2025年中国氧化铝行业产量状况及预测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一、氧化铝行业总体规模</w:t>
      </w:r>
      <w:r>
        <w:rPr>
          <w:rFonts w:hint="eastAsia"/>
        </w:rPr>
        <w:br/>
      </w:r>
      <w:r>
        <w:rPr>
          <w:rFonts w:hint="eastAsia"/>
        </w:rPr>
        <w:t>　　　　二、氧化铝行业重点区域分布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三、2020-2025年氧化铝行业产量情况分析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二、氧化铝行业主要地域分布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三、2020-2025年氧化铝行业市场需求状况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2026-2032年中国氧化铝供需平衡预测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一、中国氧化铝产品2020-2025年市场价格回顾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2025-2026年中国氧化铝区域结构分析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氧化铝上游行业发展分析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一、氧化铝上游行业发展现状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二、氧化铝上游行业发展趋势预测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一、氧化铝下游行业发展现状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第二节 氧化铝企业（二）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第三节 氧化铝企业（三）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第四节 氧化铝企业（四）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第五节 氧化铝企业（五）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中国氧化铝市场竞争策略建议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一、氧化铝市场定位策略建议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二、氧化铝产品开发策略建议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三、氧化铝渠道竞争策略建议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四、氧化铝品牌竞争策略建议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五、氧化铝价格竞争策略建议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六、氧化铝客户服务策略建议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中国氧化铝产业竞争战略建议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一、氧化铝竞争战略选择建议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二、氧化铝产业升级策略建议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三、氧化铝产业转移策略建议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氧化铝行业SWOT模型分析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一、氧化铝行业优势分析</w:t>
      </w:r>
      <w:r>
        <w:rPr>
          <w:rFonts w:hint="eastAsia"/>
        </w:rPr>
        <w:br/>
      </w:r>
      <w:r>
        <w:rPr>
          <w:rFonts w:hint="eastAsia"/>
        </w:rPr>
        <w:t>　　　　二、氧化铝行业劣势分析</w:t>
      </w:r>
      <w:r>
        <w:rPr>
          <w:rFonts w:hint="eastAsia"/>
        </w:rPr>
        <w:br/>
      </w:r>
      <w:r>
        <w:rPr>
          <w:rFonts w:hint="eastAsia"/>
        </w:rPr>
        <w:t>　　　　三、氧化铝行业机会分析</w:t>
      </w:r>
      <w:r>
        <w:rPr>
          <w:rFonts w:hint="eastAsia"/>
        </w:rPr>
        <w:br/>
      </w:r>
      <w:r>
        <w:rPr>
          <w:rFonts w:hint="eastAsia"/>
        </w:rPr>
        <w:t>　　　　四、氧化铝行业风险分析</w:t>
      </w:r>
      <w:r>
        <w:rPr>
          <w:rFonts w:hint="eastAsia"/>
        </w:rPr>
        <w:br/>
      </w:r>
      <w:r>
        <w:rPr>
          <w:rFonts w:hint="eastAsia"/>
        </w:rPr>
        <w:t>　　第二节 氧化铝行业发展的PEST分析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2026-2032年氧化铝行业发展趋势预测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一、中国氧化铝行业发展方向分析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当前氧化铝行业存在的问题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一、氧化铝市场竞争风险</w:t>
      </w:r>
      <w:r>
        <w:rPr>
          <w:rFonts w:hint="eastAsia"/>
        </w:rPr>
        <w:br/>
      </w:r>
      <w:r>
        <w:rPr>
          <w:rFonts w:hint="eastAsia"/>
        </w:rPr>
        <w:t>　　　　二、氧化铝行业原材料压力风险分析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三、氧化铝技术风险分析</w:t>
      </w:r>
      <w:r>
        <w:rPr>
          <w:rFonts w:hint="eastAsia"/>
        </w:rPr>
        <w:br/>
      </w:r>
      <w:r>
        <w:rPr>
          <w:rFonts w:hint="eastAsia"/>
        </w:rPr>
        <w:t>　　　　四、氧化铝行业政策和体制风险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2026-2032年中国氧化铝行业发展前景预测分析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四、2026-2032年中国氧化铝产业市场规模预测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一、氧化铝行业消费趋势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氧化铝行业研究结论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氧化铝行业历程</w:t>
      </w:r>
      <w:r>
        <w:rPr>
          <w:rFonts w:hint="eastAsia"/>
        </w:rPr>
        <w:br/>
      </w:r>
      <w:r>
        <w:rPr>
          <w:rFonts w:hint="eastAsia"/>
        </w:rPr>
        <w:t>　　图表 氧化铝行业生命周期</w:t>
      </w:r>
      <w:r>
        <w:rPr>
          <w:rFonts w:hint="eastAsia"/>
        </w:rPr>
        <w:br/>
      </w:r>
      <w:r>
        <w:rPr>
          <w:rFonts w:hint="eastAsia"/>
        </w:rPr>
        <w:t>　　图表 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氧化铝企业信息</w:t>
      </w:r>
      <w:r>
        <w:rPr>
          <w:rFonts w:hint="eastAsia"/>
        </w:rPr>
        <w:br/>
      </w:r>
      <w:r>
        <w:rPr>
          <w:rFonts w:hint="eastAsia"/>
        </w:rPr>
        <w:t>　　图表 氧化铝企业经营情况分析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398f9acff46bf" w:history="1">
        <w:r>
          <w:rPr>
            <w:rStyle w:val="Hyperlink"/>
          </w:rPr>
          <w:t>2026-2032年中国氧化铝行业现状研究分析及发展趋势预测报告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398f9acff46bf" w:history="1">
        <w:r>
          <w:rPr>
            <w:rStyle w:val="Hyperlink"/>
          </w:rPr>
          <w:t>https://www.20087.com/2/12/YangHuaLvShiChangDiaoChaBaoGao.html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4fb97a2a4c3f" w:history="1">
      <w:r>
        <w:rPr>
          <w:rStyle w:val="Hyperlink"/>
        </w:rPr>
        <w:t>2026-2032年中国氧化铝行业现状研究分析及发展趋势预测报告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angHuaLvShiChangDiaoChaBaoGao.html" TargetMode="External" Id="R1b2398f9acff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angHuaLvShiChangDiaoChaBaoGao.html" TargetMode="External" Id="R9c5e4fb97a2a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2025-10-26T02:32:00Z</dcterms:created>
  <dcterms:modified xsi:type="dcterms:W3CDTF">2025-10-26T03:32:00Z</dcterms:modified>
  <dc:subject>2026-2032年中国氧化铝行业现状研究分析及发展趋势预测报告</dc:subject>
  <dc:title>2026-2032年中国氧化铝行业现状研究分析及发展趋势预测报告</dc:title>
  <cp:keywords>2026-2032年中国氧化铝行业现状研究分析及发展趋势预测报告</cp:keywords>
  <dc:description>2026-2032年中国氧化铝行业现状研究分析及发展趋势预测报告</dc:description>
</cp:coreProperties>
</file>