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c0b5a166f408a" w:history="1">
              <w:r>
                <w:rPr>
                  <w:rStyle w:val="Hyperlink"/>
                </w:rPr>
                <w:t>全球与中国波纹板市场现状及前景趋势分析报告（2025-2031年）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c0b5a166f408a" w:history="1">
              <w:r>
                <w:rPr>
                  <w:rStyle w:val="Hyperlink"/>
                </w:rPr>
                <w:t>全球与中国波纹板市场现状及前景趋势分析报告（2025-2031年）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c0b5a166f408a" w:history="1">
                <w:r>
                  <w:rPr>
                    <w:rStyle w:val="Hyperlink"/>
                  </w:rPr>
                  <w:t>https://www.20087.com/2/32/BoWenBanFaZhanQuShi.html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板作为一种经济实用的建筑材料，广泛应用于屋顶、墙体、围栏等领域。目前，波纹板材质多样，从传统的镀锌钢板到铝合金、不锈钢乃至复合材料，满足不同环境和美观需求。轻量化、高强度、耐腐蚀成为主流趋势，同时，色彩丰富、表面处理技术的进步增强了其装饰性。环保节能要求推动了反射隔热、自清洁等新型波纹板的研发。</w:t>
      </w:r>
      <w:r>
        <w:rPr>
          <w:rFonts w:hint="eastAsia"/>
        </w:rPr>
        <w:br/>
      </w:r>
      <w:r>
        <w:rPr>
          <w:rFonts w:hint="eastAsia"/>
        </w:rPr>
        <w:t>　　未来波纹板的发展将更加注重可持续性和功能集成，如利用回收材料生产环保波纹板，以及开发具有光伏发电、雨水收集等功能的智能波纹板。模块化和易安装设计，以及与建筑信息模型（BIM）的兼容性，将提高施工效率和设计灵活性。此外，适应极端天气条件，如飓风、地震的高性能波纹板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c0b5a166f408a" w:history="1">
        <w:r>
          <w:rPr>
            <w:rStyle w:val="Hyperlink"/>
          </w:rPr>
          <w:t>全球与中国波纹板市场现状及前景趋势分析报告（2025-2031年）</w:t>
        </w:r>
      </w:hyperlink>
      <w:r>
        <w:rPr>
          <w:rFonts w:hint="eastAsia"/>
        </w:rPr>
        <w:t>》系统分析了波纹板行业的市场规模、供需动态及竞争格局，重点评估了主要波纹板企业的经营表现，并对波纹板行业未来发展趋势进行了科学预测。报告结合波纹板技术现状与SWOT分析，揭示了市场机遇与潜在风险。市场调研网发布的《</w:t>
      </w:r>
      <w:hyperlink r:id="R821c0b5a166f408a" w:history="1">
        <w:r>
          <w:rPr>
            <w:rStyle w:val="Hyperlink"/>
          </w:rPr>
          <w:t>全球与中国波纹板市场现状及前景趋势分析报告（2025-2031年）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中国波纹板概述</w:t>
      </w:r>
      <w:r>
        <w:rPr>
          <w:rFonts w:hint="eastAsia"/>
        </w:rPr>
        <w:br/>
      </w:r>
      <w:r>
        <w:rPr>
          <w:rFonts w:hint="eastAsia"/>
        </w:rPr>
        <w:t>　　第一节 波纹板行业定义</w:t>
      </w:r>
      <w:r>
        <w:rPr>
          <w:rFonts w:hint="eastAsia"/>
        </w:rPr>
        <w:br/>
      </w:r>
      <w:r>
        <w:rPr>
          <w:rFonts w:hint="eastAsia"/>
        </w:rPr>
        <w:t>　　第二节 波纹板行业发展特性</w:t>
      </w:r>
      <w:r>
        <w:rPr>
          <w:rFonts w:hint="eastAsia"/>
        </w:rPr>
        <w:br/>
      </w:r>
      <w:r>
        <w:rPr>
          <w:rFonts w:hint="eastAsia"/>
        </w:rPr>
        <w:t>　　第三节 波纹板产业链分析</w:t>
      </w:r>
      <w:r>
        <w:rPr>
          <w:rFonts w:hint="eastAsia"/>
        </w:rPr>
        <w:br/>
      </w:r>
      <w:r>
        <w:rPr>
          <w:rFonts w:hint="eastAsia"/>
        </w:rPr>
        <w:t>　　第四节 波纹板行业生命周期分析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2024-2025年国外主要波纹板市场发展概况</w:t>
      </w:r>
      <w:r>
        <w:rPr>
          <w:rFonts w:hint="eastAsia"/>
        </w:rPr>
        <w:br/>
      </w:r>
      <w:r>
        <w:rPr>
          <w:rFonts w:hint="eastAsia"/>
        </w:rPr>
        <w:t>　　第一节 全球波纹板市场发展分析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欧盟地区主要国家波纹板市场概况</w:t>
      </w:r>
      <w:r>
        <w:rPr>
          <w:rFonts w:hint="eastAsia"/>
        </w:rPr>
        <w:br/>
      </w:r>
      <w:r>
        <w:rPr>
          <w:rFonts w:hint="eastAsia"/>
        </w:rPr>
        <w:t>　　第三节 北美地区波纹板市场概况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亚洲地区主要国家波纹板市场概况</w:t>
      </w:r>
      <w:r>
        <w:rPr>
          <w:rFonts w:hint="eastAsia"/>
        </w:rPr>
        <w:br/>
      </w:r>
      <w:r>
        <w:rPr>
          <w:rFonts w:hint="eastAsia"/>
        </w:rPr>
        <w:t>　　第五节 全球波纹板市场发展预测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2024-2025年中国波纹板发展环境分析</w:t>
      </w:r>
      <w:r>
        <w:rPr>
          <w:rFonts w:hint="eastAsia"/>
        </w:rPr>
        <w:br/>
      </w:r>
      <w:r>
        <w:rPr>
          <w:rFonts w:hint="eastAsia"/>
        </w:rPr>
        <w:t>　　第一节 波纹板行业经济环境分析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波纹板行业相关政策、标准</w:t>
      </w:r>
      <w:r>
        <w:rPr>
          <w:rFonts w:hint="eastAsia"/>
        </w:rPr>
        <w:br/>
      </w:r>
      <w:r>
        <w:rPr>
          <w:rFonts w:hint="eastAsia"/>
        </w:rPr>
        <w:t>　　第三节 波纹板行业相关发展规划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中国波纹板技术发展分析</w:t>
      </w:r>
      <w:r>
        <w:rPr>
          <w:rFonts w:hint="eastAsia"/>
        </w:rPr>
        <w:br/>
      </w:r>
      <w:r>
        <w:rPr>
          <w:rFonts w:hint="eastAsia"/>
        </w:rPr>
        <w:t>　　第一节 当前波纹板技术发展现状分析</w:t>
      </w:r>
      <w:r>
        <w:rPr>
          <w:rFonts w:hint="eastAsia"/>
        </w:rPr>
        <w:br/>
      </w:r>
      <w:r>
        <w:rPr>
          <w:rFonts w:hint="eastAsia"/>
        </w:rPr>
        <w:t>　　第二节 波纹板生产中需注意的问题</w:t>
      </w:r>
      <w:r>
        <w:rPr>
          <w:rFonts w:hint="eastAsia"/>
        </w:rPr>
        <w:br/>
      </w:r>
      <w:r>
        <w:rPr>
          <w:rFonts w:hint="eastAsia"/>
        </w:rPr>
        <w:t>　　第三节 波纹板行业主要技术发展趋势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波纹板市场特性分析</w:t>
      </w:r>
      <w:r>
        <w:rPr>
          <w:rFonts w:hint="eastAsia"/>
        </w:rPr>
        <w:br/>
      </w:r>
      <w:r>
        <w:rPr>
          <w:rFonts w:hint="eastAsia"/>
        </w:rPr>
        <w:t>　　第一节 波纹板行业集中度分析</w:t>
      </w:r>
      <w:r>
        <w:rPr>
          <w:rFonts w:hint="eastAsia"/>
        </w:rPr>
        <w:br/>
      </w:r>
      <w:r>
        <w:rPr>
          <w:rFonts w:hint="eastAsia"/>
        </w:rPr>
        <w:t>　　第二节 波纹板行业SWOT分析</w:t>
      </w:r>
      <w:r>
        <w:rPr>
          <w:rFonts w:hint="eastAsia"/>
        </w:rPr>
        <w:br/>
      </w:r>
      <w:r>
        <w:rPr>
          <w:rFonts w:hint="eastAsia"/>
        </w:rPr>
        <w:t>　　　　一、波纹板行业优势</w:t>
      </w:r>
      <w:r>
        <w:rPr>
          <w:rFonts w:hint="eastAsia"/>
        </w:rPr>
        <w:br/>
      </w:r>
      <w:r>
        <w:rPr>
          <w:rFonts w:hint="eastAsia"/>
        </w:rPr>
        <w:t>　　　　二、波纹板行业劣势</w:t>
      </w:r>
      <w:r>
        <w:rPr>
          <w:rFonts w:hint="eastAsia"/>
        </w:rPr>
        <w:br/>
      </w:r>
      <w:r>
        <w:rPr>
          <w:rFonts w:hint="eastAsia"/>
        </w:rPr>
        <w:t>　　　　三、波纹板行业机会</w:t>
      </w:r>
      <w:r>
        <w:rPr>
          <w:rFonts w:hint="eastAsia"/>
        </w:rPr>
        <w:br/>
      </w:r>
      <w:r>
        <w:rPr>
          <w:rFonts w:hint="eastAsia"/>
        </w:rPr>
        <w:t>　　　　四、波纹板行业风险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中国波纹板发展现状</w:t>
      </w:r>
      <w:r>
        <w:rPr>
          <w:rFonts w:hint="eastAsia"/>
        </w:rPr>
        <w:br/>
      </w:r>
      <w:r>
        <w:rPr>
          <w:rFonts w:hint="eastAsia"/>
        </w:rPr>
        <w:t>　　第一节 中国波纹板市场现状分析</w:t>
      </w:r>
      <w:r>
        <w:rPr>
          <w:rFonts w:hint="eastAsia"/>
        </w:rPr>
        <w:br/>
      </w:r>
      <w:r>
        <w:rPr>
          <w:rFonts w:hint="eastAsia"/>
        </w:rPr>
        <w:t>　　第二节 中国波纹板行业产量情况分析及预测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一、波纹板总体产能规模</w:t>
      </w:r>
      <w:r>
        <w:rPr>
          <w:rFonts w:hint="eastAsia"/>
        </w:rPr>
        <w:br/>
      </w:r>
      <w:r>
        <w:rPr>
          <w:rFonts w:hint="eastAsia"/>
        </w:rPr>
        <w:t>　　　　二、波纹板生产区域分布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三、2020-2025年中国波纹板产量统计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四、2025-2031年中国波纹板产量预测</w:t>
      </w:r>
      <w:r>
        <w:rPr>
          <w:rFonts w:hint="eastAsia"/>
        </w:rPr>
        <w:br/>
      </w:r>
      <w:r>
        <w:rPr>
          <w:rFonts w:hint="eastAsia"/>
        </w:rPr>
        <w:t>　　第三节 中国波纹板市场需求分析及预测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二、2020-2025年中国波纹板市场需求量统计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三、2025-2031年中国波纹板市场需求量预测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一、2020-2025年中国波纹板市场价格趋势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2020-2025年波纹板行业经济运行状况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2020-2025年中国波纹板行业盈利能力分析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2020-2025年中国波纹板行业发展能力分析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2020-2025年波纹板行业偿债能力分析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2020-2025年波纹板制造企业数量分析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波纹板行业重点区域市场结构调研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**地区波纹板市场发展分析</w:t>
      </w:r>
      <w:r>
        <w:rPr>
          <w:rFonts w:hint="eastAsia"/>
        </w:rPr>
        <w:br/>
      </w:r>
      <w:r>
        <w:rPr>
          <w:rFonts w:hint="eastAsia"/>
        </w:rPr>
        <w:t>　　第三节 **地区波纹板市场发展分析</w:t>
      </w:r>
      <w:r>
        <w:rPr>
          <w:rFonts w:hint="eastAsia"/>
        </w:rPr>
        <w:br/>
      </w:r>
      <w:r>
        <w:rPr>
          <w:rFonts w:hint="eastAsia"/>
        </w:rPr>
        <w:t>　　第四节 **地区波纹板市场发展分析</w:t>
      </w:r>
      <w:r>
        <w:rPr>
          <w:rFonts w:hint="eastAsia"/>
        </w:rPr>
        <w:br/>
      </w:r>
      <w:r>
        <w:rPr>
          <w:rFonts w:hint="eastAsia"/>
        </w:rPr>
        <w:t>　　第五节 **地区波纹板市场发展分析</w:t>
      </w:r>
      <w:r>
        <w:rPr>
          <w:rFonts w:hint="eastAsia"/>
        </w:rPr>
        <w:br/>
      </w:r>
      <w:r>
        <w:rPr>
          <w:rFonts w:hint="eastAsia"/>
        </w:rPr>
        <w:t>　　第六节 **地区波纹板市场发展分析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2020-2025年中国波纹板进出口分析</w:t>
      </w:r>
      <w:r>
        <w:rPr>
          <w:rFonts w:hint="eastAsia"/>
        </w:rPr>
        <w:br/>
      </w:r>
      <w:r>
        <w:rPr>
          <w:rFonts w:hint="eastAsia"/>
        </w:rPr>
        <w:t>　　第一节 波纹板进口情况分析</w:t>
      </w:r>
      <w:r>
        <w:rPr>
          <w:rFonts w:hint="eastAsia"/>
        </w:rPr>
        <w:br/>
      </w:r>
      <w:r>
        <w:rPr>
          <w:rFonts w:hint="eastAsia"/>
        </w:rPr>
        <w:t>　　第二节 波纹板出口情况分析</w:t>
      </w:r>
      <w:r>
        <w:rPr>
          <w:rFonts w:hint="eastAsia"/>
        </w:rPr>
        <w:br/>
      </w:r>
      <w:r>
        <w:rPr>
          <w:rFonts w:hint="eastAsia"/>
        </w:rPr>
        <w:t>　　第三节 影响波纹板进出口因素分析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五、2025年中国波纹板行业发展面临的机遇</w:t>
      </w:r>
      <w:r>
        <w:rPr>
          <w:rFonts w:hint="eastAsia"/>
        </w:rPr>
        <w:br/>
      </w:r>
      <w:r>
        <w:rPr>
          <w:rFonts w:hint="eastAsia"/>
        </w:rPr>
        <w:t>　　第二节 波纹板行业投资风险预警</w:t>
      </w:r>
      <w:r>
        <w:rPr>
          <w:rFonts w:hint="eastAsia"/>
        </w:rPr>
        <w:br/>
      </w:r>
      <w:r>
        <w:rPr>
          <w:rFonts w:hint="eastAsia"/>
        </w:rPr>
        <w:t>　　　　一、波纹板行业市场风险预测</w:t>
      </w:r>
      <w:r>
        <w:rPr>
          <w:rFonts w:hint="eastAsia"/>
        </w:rPr>
        <w:br/>
      </w:r>
      <w:r>
        <w:rPr>
          <w:rFonts w:hint="eastAsia"/>
        </w:rPr>
        <w:t>　　　　二、波纹板行业政策风险预测</w:t>
      </w:r>
      <w:r>
        <w:rPr>
          <w:rFonts w:hint="eastAsia"/>
        </w:rPr>
        <w:br/>
      </w:r>
      <w:r>
        <w:rPr>
          <w:rFonts w:hint="eastAsia"/>
        </w:rPr>
        <w:t>　　　　三、波纹板行业经营风险预测</w:t>
      </w:r>
      <w:r>
        <w:rPr>
          <w:rFonts w:hint="eastAsia"/>
        </w:rPr>
        <w:br/>
      </w:r>
      <w:r>
        <w:rPr>
          <w:rFonts w:hint="eastAsia"/>
        </w:rPr>
        <w:t>　　　　四、波纹板行业技术风险预测</w:t>
      </w:r>
      <w:r>
        <w:rPr>
          <w:rFonts w:hint="eastAsia"/>
        </w:rPr>
        <w:br/>
      </w:r>
      <w:r>
        <w:rPr>
          <w:rFonts w:hint="eastAsia"/>
        </w:rPr>
        <w:t>　　　　五、波纹板行业竞争风险预测</w:t>
      </w:r>
      <w:r>
        <w:rPr>
          <w:rFonts w:hint="eastAsia"/>
        </w:rPr>
        <w:br/>
      </w:r>
      <w:r>
        <w:rPr>
          <w:rFonts w:hint="eastAsia"/>
        </w:rPr>
        <w:t>　　　　六、波纹板行业其他风险预测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波纹板投资建议</w:t>
      </w:r>
      <w:r>
        <w:rPr>
          <w:rFonts w:hint="eastAsia"/>
        </w:rPr>
        <w:br/>
      </w:r>
      <w:r>
        <w:rPr>
          <w:rFonts w:hint="eastAsia"/>
        </w:rPr>
        <w:t>　　第一节 2025年波纹板市场前景分析</w:t>
      </w:r>
      <w:r>
        <w:rPr>
          <w:rFonts w:hint="eastAsia"/>
        </w:rPr>
        <w:br/>
      </w:r>
      <w:r>
        <w:rPr>
          <w:rFonts w:hint="eastAsia"/>
        </w:rPr>
        <w:t>　　第二节 2025年波纹板发展趋势预测</w:t>
      </w:r>
      <w:r>
        <w:rPr>
          <w:rFonts w:hint="eastAsia"/>
        </w:rPr>
        <w:br/>
      </w:r>
      <w:r>
        <w:rPr>
          <w:rFonts w:hint="eastAsia"/>
        </w:rPr>
        <w:t>　　第三节 波纹板行业投资进入壁垒分析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波纹板行业历程</w:t>
      </w:r>
      <w:r>
        <w:rPr>
          <w:rFonts w:hint="eastAsia"/>
        </w:rPr>
        <w:br/>
      </w:r>
      <w:r>
        <w:rPr>
          <w:rFonts w:hint="eastAsia"/>
        </w:rPr>
        <w:t>　　图表 波纹板行业生命周期</w:t>
      </w:r>
      <w:r>
        <w:rPr>
          <w:rFonts w:hint="eastAsia"/>
        </w:rPr>
        <w:br/>
      </w:r>
      <w:r>
        <w:rPr>
          <w:rFonts w:hint="eastAsia"/>
        </w:rPr>
        <w:t>　　图表 波纹板行业产业链分析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2025年中国波纹板市场前景分析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2025年中国波纹板发展趋势预测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c0b5a166f408a" w:history="1">
        <w:r>
          <w:rPr>
            <w:rStyle w:val="Hyperlink"/>
          </w:rPr>
          <w:t>全球与中国波纹板市场现状及前景趋势分析报告（2025-2031年）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c0b5a166f408a" w:history="1">
        <w:r>
          <w:rPr>
            <w:rStyle w:val="Hyperlink"/>
          </w:rPr>
          <w:t>https://www.20087.com/2/32/BoWenBanFaZhanQuShi.html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热点：波纹板是什么材质的、波纹板填料、波浪板安装视频、波纹板安装方法及视频、直纹波浪板、波纹板生产厂家、半圆柱波浪板、波纹板不锈钢、pu仿石材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ec050d5e54b44" w:history="1">
      <w:r>
        <w:rPr>
          <w:rStyle w:val="Hyperlink"/>
        </w:rPr>
        <w:t>全球与中国波纹板市场现状及前景趋势分析报告（2025-2031年）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oWenBanFaZhanQuShi.html" TargetMode="External" Id="R821c0b5a166f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oWenBanFaZhanQuShi.html" TargetMode="External" Id="Ra13ec050d5e5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2025-05-25T03:07:00Z</dcterms:created>
  <dcterms:modified xsi:type="dcterms:W3CDTF">2025-05-25T04:07:00Z</dcterms:modified>
  <dc:subject>全球与中国波纹板市场现状及前景趋势分析报告（2025-2031年）</dc:subject>
  <dc:title>全球与中国波纹板市场现状及前景趋势分析报告（2025-2031年）</dc:title>
  <cp:keywords>全球与中国波纹板市场现状及前景趋势分析报告（2025-2031年）</cp:keywords>
  <dc:description>全球与中国波纹板市场现状及前景趋势分析报告（2025-2031年）</dc:description>
</cp:coreProperties>
</file>