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28b89b8374853" w:history="1">
              <w:r>
                <w:rPr>
                  <w:rStyle w:val="Hyperlink"/>
                </w:rPr>
                <w:t>全球与中国纺粘非织造布行业调查分析及市场前景预测报告（2024-2030年）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28b89b8374853" w:history="1">
              <w:r>
                <w:rPr>
                  <w:rStyle w:val="Hyperlink"/>
                </w:rPr>
                <w:t>全球与中国纺粘非织造布行业调查分析及市场前景预测报告（2024-2030年）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28b89b8374853" w:history="1">
                <w:r>
                  <w:rPr>
                    <w:rStyle w:val="Hyperlink"/>
                  </w:rPr>
                  <w:t>https://www.20087.com/2/92/FangZhanFeiZhiZaoBuShiChangDiaoY.html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粘非织造布是一种通过连续纤维铺网后直接加固而成的材料，广泛应用于医疗、卫生、工业和农业等多个领域。近年来，随着新材料和生产技术的不断进步，纺粘非织造布的性能和应用范围得到了显著扩展。环保和可持续性成为行业关注的重点，推动了生物降解和可回收非织造布的开发。</w:t>
      </w:r>
      <w:r>
        <w:rPr>
          <w:rFonts w:hint="eastAsia"/>
        </w:rPr>
        <w:br/>
      </w:r>
      <w:r>
        <w:rPr>
          <w:rFonts w:hint="eastAsia"/>
        </w:rPr>
        <w:t>　　未来，纺粘非织造布的发展将更加注重创新和定制化。一方面，通过纳米技术和功能性添加剂的应用，非织造布将具备更多特殊性能，如抗菌、防水透气和电磁屏蔽。另一方面，3D打印和智能纤维的结合将为非织造布带来新的形态和应用，如可穿戴设备和智能医疗敷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28b89b8374853" w:history="1">
        <w:r>
          <w:rPr>
            <w:rStyle w:val="Hyperlink"/>
          </w:rPr>
          <w:t>全球与中国纺粘非织造布行业调查分析及市场前景预测报告（2024-2030年）</w:t>
        </w:r>
      </w:hyperlink>
      <w:r>
        <w:rPr>
          <w:rFonts w:hint="eastAsia"/>
        </w:rPr>
        <w:t>》基于对纺粘非织造布行业的深入研究和市场监测数据，全面分析了纺粘非织造布行业现状、市场需求与市场规模。纺粘非织造布报告详细探讨了产业链结构，价格动态，以及纺粘非织造布各细分市场的特点。同时，还科学预测了市场前景与发展趋势，深入剖析了纺粘非织造布品牌竞争格局，市场集中度，以及重点企业的经营状况。纺粘非织造布报告旨在挖掘行业投资价值，揭示潜在风险与机遇，为投资者和决策者提供专业、科学、客观的战略建议，是了解纺粘非织造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纺粘非织造布行业简介</w:t>
      </w:r>
      <w:r>
        <w:rPr>
          <w:rFonts w:hint="eastAsia"/>
        </w:rPr>
        <w:br/>
      </w:r>
      <w:r>
        <w:rPr>
          <w:rFonts w:hint="eastAsia"/>
        </w:rPr>
        <w:t>　　　　1.1.1 纺粘非织造布行业界定及分类</w:t>
      </w:r>
      <w:r>
        <w:rPr>
          <w:rFonts w:hint="eastAsia"/>
        </w:rPr>
        <w:br/>
      </w:r>
      <w:r>
        <w:rPr>
          <w:rFonts w:hint="eastAsia"/>
        </w:rPr>
        <w:t>　　　　1.1.2 纺粘非织造布行业特征</w:t>
      </w:r>
      <w:r>
        <w:rPr>
          <w:rFonts w:hint="eastAsia"/>
        </w:rPr>
        <w:br/>
      </w:r>
      <w:r>
        <w:rPr>
          <w:rFonts w:hint="eastAsia"/>
        </w:rPr>
        <w:t>　　1.2 纺粘非织造布产品主要分类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不同种类纺粘非织造布价格走势（2018-2030年）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纺粘非织造布主要应用领域分析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卫生用品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包裹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全球纺粘非织造布供需现状及预测（2018-2030年）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全球纺粘非织造布产能、产量、产能利用率及发展趋势（2018-2030年）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全球纺粘非织造布产量、表观消费量及发展趋势（2018-2030年）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全球纺粘非织造布产量、市场需求量及发展趋势（2018-2030年）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中国纺粘非织造布供需现状及预测（2018-2030年）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中国纺粘非织造布产能、产量、产能利用率及发展趋势（2018-2030年）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中国纺粘非织造布产量、表观消费量及发展趋势（2018-2030年）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中国纺粘非织造布产量、市场需求量及发展趋势（2018-2030年）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纺粘非织造布中国及欧美日等行业政策分析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全球与中国主要厂商纺粘非织造布产量、产值及竞争分析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全球市场纺粘非织造布主要厂商2022和2023年产量、产值及市场份额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全球市场纺粘非织造布主要厂商2022和2023年产量列表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全球市场纺粘非织造布主要厂商2022和2023年产值列表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全球市场纺粘非织造布主要厂商2022和2023年产品价格列表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中国市场纺粘非织造布主要厂商2022和2023年产量、产值及市场份额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中国市场纺粘非织造布主要厂商2022和2023年产量列表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中国市场纺粘非织造布主要厂商2022和2023年产值列表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纺粘非织造布厂商产地分布及商业化日期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纺粘非织造布行业集中度、竞争程度分析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纺粘非织造布行业集中度分析</w:t>
      </w:r>
      <w:r>
        <w:rPr>
          <w:rFonts w:hint="eastAsia"/>
        </w:rPr>
        <w:br/>
      </w:r>
      <w:r>
        <w:rPr>
          <w:rFonts w:hint="eastAsia"/>
        </w:rPr>
        <w:t>　　　　2.4.2 纺粘非织造布行业竞争程度分析</w:t>
      </w:r>
      <w:r>
        <w:rPr>
          <w:rFonts w:hint="eastAsia"/>
        </w:rPr>
        <w:br/>
      </w:r>
      <w:r>
        <w:rPr>
          <w:rFonts w:hint="eastAsia"/>
        </w:rPr>
        <w:t>　　2.5 纺粘非织造布全球领先企业SWOT分析</w:t>
      </w:r>
      <w:r>
        <w:rPr>
          <w:rFonts w:hint="eastAsia"/>
        </w:rPr>
        <w:br/>
      </w:r>
      <w:r>
        <w:rPr>
          <w:rFonts w:hint="eastAsia"/>
        </w:rPr>
        <w:t>　　2.6 纺粘非织造布中国企业SWOT分析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从生产角度分析全球主要地区纺粘非织造布产量、产值、市场份额、增长率及发展趋势（2018-2030年）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全球主要地区纺粘非织造布产量、产值及市场份额（2018-2030年）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全球主要地区纺粘非织造布产量及市场份额（2018-2030年）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全球主要地区纺粘非织造布产值及市场份额（2018-2030年）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从消费角度分析全球主要地区纺粘非织造布消费量、市场份额及发展趋势（2018-2030年）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全球主要地区纺粘非织造布消费量、市场份额及发展预测（2018-2030年）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印度市场纺粘非织造布2024-2030年消费量增长率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全球与中国纺粘非织造布主要生产商分析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不同类型纺粘非织造布产量、价格、产值及市场份额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全球市场不同类型纺粘非织造布产量、产值及市场份额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全球市场纺粘非织造布不同类型纺粘非织造布产量及市场份额（2018-2030年）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全球市场不同类型纺粘非织造布产值、市场份额（2018-2030年）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全球市场不同类型纺粘非织造布价格走势（2018-2030年）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中国市场纺粘非织造布主要分类产量、产值及市场份额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中国市场纺粘非织造布主要分类产量及市场份额及（2018-2030年）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中国市场纺粘非织造布主要分类产值、市场份额（2018-2030年）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中国市场纺粘非织造布主要分类价格走势（2018-2030年）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纺粘非织造布上游原料及下游主要应用领域分析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纺粘非织造布产业链分析</w:t>
      </w:r>
      <w:r>
        <w:rPr>
          <w:rFonts w:hint="eastAsia"/>
        </w:rPr>
        <w:br/>
      </w:r>
      <w:r>
        <w:rPr>
          <w:rFonts w:hint="eastAsia"/>
        </w:rPr>
        <w:t>　　7.2 纺粘非织造布产业上游供应分析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全球市场纺粘非织造布下游主要应用领域消费量、市场份额及增长率（2018-2030年）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中国市场纺粘非织造布主要应用领域消费量、市场份额及增长率（2018-2030年）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中国市场纺粘非织造布产量、消费量、进出口分析及未来趋势（2018-2030年）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中国市场纺粘非织造布产量、消费量、进出口分析及未来趋势（2018-2030年）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中国市场纺粘非织造布进出口贸易趋势</w:t>
      </w:r>
      <w:r>
        <w:rPr>
          <w:rFonts w:hint="eastAsia"/>
        </w:rPr>
        <w:br/>
      </w:r>
      <w:r>
        <w:rPr>
          <w:rFonts w:hint="eastAsia"/>
        </w:rPr>
        <w:t>　　8.3 中国市场纺粘非织造布主要进口来源</w:t>
      </w:r>
      <w:r>
        <w:rPr>
          <w:rFonts w:hint="eastAsia"/>
        </w:rPr>
        <w:br/>
      </w:r>
      <w:r>
        <w:rPr>
          <w:rFonts w:hint="eastAsia"/>
        </w:rPr>
        <w:t>　　8.4 中国市场纺粘非织造布主要出口目的地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中国市场纺粘非织造布主要地区分布</w:t>
      </w:r>
      <w:r>
        <w:rPr>
          <w:rFonts w:hint="eastAsia"/>
        </w:rPr>
        <w:br/>
      </w:r>
      <w:r>
        <w:rPr>
          <w:rFonts w:hint="eastAsia"/>
        </w:rPr>
        <w:t>　　9.1 中国纺粘非织造布生产地区分布</w:t>
      </w:r>
      <w:r>
        <w:rPr>
          <w:rFonts w:hint="eastAsia"/>
        </w:rPr>
        <w:br/>
      </w:r>
      <w:r>
        <w:rPr>
          <w:rFonts w:hint="eastAsia"/>
        </w:rPr>
        <w:t>　　9.2 中国纺粘非织造布消费地区分布</w:t>
      </w:r>
      <w:r>
        <w:rPr>
          <w:rFonts w:hint="eastAsia"/>
        </w:rPr>
        <w:br/>
      </w:r>
      <w:r>
        <w:rPr>
          <w:rFonts w:hint="eastAsia"/>
        </w:rPr>
        <w:t>　　9.3 中国纺粘非织造布市场集中度及发展趋势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纺粘非织造布技术及相关行业技术发展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纺粘非织造布销售渠道分析及建议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国内市场纺粘非织造布销售渠道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国内市场纺粘非织造布未来销售模式及销售渠道的趋势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企业海外纺粘非织造布销售渠道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欧美日等地区纺粘非织造布销售渠道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欧美日等地区纺粘非织造布未来销售模式及销售渠道的趋势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纺粘非织造布销售/营销策略建议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纺粘非织造布产品市场定位及目标消费者分析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纺粘非织造布产品图片</w:t>
      </w:r>
      <w:r>
        <w:rPr>
          <w:rFonts w:hint="eastAsia"/>
        </w:rPr>
        <w:br/>
      </w:r>
      <w:r>
        <w:rPr>
          <w:rFonts w:hint="eastAsia"/>
        </w:rPr>
        <w:t>　　表 纺粘非织造布产品分类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2023年全球不同种类纺粘非织造布产量市场份额</w:t>
      </w:r>
      <w:r>
        <w:rPr>
          <w:rFonts w:hint="eastAsia"/>
        </w:rPr>
        <w:br/>
      </w:r>
      <w:r>
        <w:rPr>
          <w:rFonts w:hint="eastAsia"/>
        </w:rPr>
        <w:t>　　表 不同种类纺粘非织造布价格列表及趋势（2018-2030年）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PP产品图片</w:t>
      </w:r>
      <w:r>
        <w:rPr>
          <w:rFonts w:hint="eastAsia"/>
        </w:rPr>
        <w:br/>
      </w:r>
      <w:r>
        <w:rPr>
          <w:rFonts w:hint="eastAsia"/>
        </w:rPr>
        <w:t>　　图 PET产品图片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纺粘非织造布主要应用领域表</w:t>
      </w:r>
      <w:r>
        <w:rPr>
          <w:rFonts w:hint="eastAsia"/>
        </w:rPr>
        <w:br/>
      </w:r>
      <w:r>
        <w:rPr>
          <w:rFonts w:hint="eastAsia"/>
        </w:rPr>
        <w:t>　　图 全球2023年纺粘非织造布不同应用领域消费量市场份额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全球市场纺粘非织造布产量（吨）及增长率（2018-2030年）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全球市场纺粘非织造布产值（万元）及增长率（2018-2030年）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中国市场纺粘非织造布产量（吨）、增长率及发展趋势（2018-2030年）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中国市场纺粘非织造布产值（万元）、增长率及未来发展趋势（2018-2030年）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全球纺粘非织造布产能（吨）、产量（吨）、产能利用率及发展趋势（2018-2030年）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全球纺粘非织造布产量（吨）、表观消费量及发展趋势（2018-2030年）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全球纺粘非织造布产量（吨）、市场需求量及发展趋势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中国纺粘非织造布产能（吨）、产量（吨）、产能利用率及发展趋势（2018-2030年）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中国纺粘非织造布产量（吨）、表观消费量及发展趋势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中国纺粘非织造布产量（吨）、市场需求量及发展趋势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全球市场纺粘非织造布主要厂商2023年产量市场份额列表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全球市场纺粘非织造布主要厂商2022年产量市场份额列表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全球市场纺粘非织造布主要厂商2023年产值市场份额列表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全球市场纺粘非织造布主要厂商2022年产值市场份额列表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中国市场纺粘非织造布主要厂商2022和2023年产量（吨）列表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中国市场纺粘非织造布主要厂商2022和2023年产量市场份额列表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中国市场纺粘非织造布主要厂商2023年产量市场份额列表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中国市场纺粘非织造布主要厂商2022年产量市场份额列表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中国市场纺粘非织造布主要厂商2022和2023年产值（万元）列表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中国市场纺粘非织造布主要厂商2022和2023年产值市场份额列表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中国市场纺粘非织造布主要厂商2023年产值市场份额列表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中国市场纺粘非织造布主要厂商2022年产值市场份额列表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纺粘非织造布厂商产地分布及商业化日期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纺粘非织造布全球领先企业SWOT分析</w:t>
      </w:r>
      <w:r>
        <w:rPr>
          <w:rFonts w:hint="eastAsia"/>
        </w:rPr>
        <w:br/>
      </w:r>
      <w:r>
        <w:rPr>
          <w:rFonts w:hint="eastAsia"/>
        </w:rPr>
        <w:t>　　表 纺粘非织造布中国企业SWOT分析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全球主要地区纺粘非织造布2024-2030年产量（吨）列表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全球主要地区纺粘非织造布2024-2030年产值（万元）列表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中国市场纺粘非织造布2024-2030年产量（吨）及增长率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美国市场纺粘非织造布2024-2030年产量（吨）及增长率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欧洲市场纺粘非织造布2024-2030年产量（吨）及增长率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日本市场纺粘非织造布2024-2030年产量（吨）及增长率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东南亚市场纺粘非织造布2024-2030年产量（吨）及增长率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印度市场纺粘非织造布2024-2030年产量（吨）及增长率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全球主要地区纺粘非织造布2024-2030年消费量（吨）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中国市场纺粘非织造布2018-2030年消费量（吨）、增长率及发展预测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欧洲市场纺粘非织造布2018-2030年消费量（吨）、增长率及发展预测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日本市场纺粘非织造布2018-2030年消费量（吨）、增长率及发展预测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东南亚市场纺粘非织造布2018-2030年消费量（吨）、增长率及发展预测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印度市场纺粘非织造布2018-2030年消费量（吨）、增长率及发展预测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重点企业（1）纺粘非织造布产能（吨）、产量（吨）、产值（万元）、价格及毛利率（2018-2023年）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重点企业（1）纺粘非织造布产量全球市场份额（2024年）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重点企业（2）纺粘非织造布产能（吨）、产量（吨）、产值（万元）、价格及毛利率（2018-2023年）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重点企业（2）纺粘非织造布产量全球市场份额（2024年）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重点企业（3）纺粘非织造布产能（吨）、产量（吨）、产值（万元）、价格及毛利率（2018-2023年）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重点企业（3）纺粘非织造布产量全球市场份额（2024年）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重点企业（4）纺粘非织造布产能（吨）、产量（吨）、产值（万元）、价格及毛利率（2018-2023年）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重点企业（4）纺粘非织造布产量全球市场份额（2024年）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重点企业（5）纺粘非织造布产能（吨）、产量（吨）、产值（万元）、价格及毛利率（2018-2023年）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重点企业（5）纺粘非织造布产量全球市场份额（2024年）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重点企业（6）纺粘非织造布产能（吨）、产量（吨）、产值（万元）、价格及毛利率（2018-2023年）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重点企业（6）纺粘非织造布产量全球市场份额（2024年）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纺粘非织造布产业链图</w:t>
      </w:r>
      <w:r>
        <w:rPr>
          <w:rFonts w:hint="eastAsia"/>
        </w:rPr>
        <w:br/>
      </w:r>
      <w:r>
        <w:rPr>
          <w:rFonts w:hint="eastAsia"/>
        </w:rPr>
        <w:t>　　表 纺粘非织造布上游原料供应商及联系方式列表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全球市场纺粘非织造布主要应用领域消费量市场份额（2018-2030年）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2023年全球市场纺粘非织造布主要应用领域消费量市场份额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全球市场纺粘非织造布主要应用领域消费量增长率（2018-2030年）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28b89b8374853" w:history="1">
        <w:r>
          <w:rPr>
            <w:rStyle w:val="Hyperlink"/>
          </w:rPr>
          <w:t>全球与中国纺粘非织造布行业调查分析及市场前景预测报告（2024-2030年）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28b89b8374853" w:history="1">
        <w:r>
          <w:rPr>
            <w:rStyle w:val="Hyperlink"/>
          </w:rPr>
          <w:t>https://www.20087.com/2/92/FangZhanFeiZhiZaoBuShiChangDiaoY.html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687e669cd4203" w:history="1">
      <w:r>
        <w:rPr>
          <w:rStyle w:val="Hyperlink"/>
        </w:rPr>
        <w:t>全球与中国纺粘非织造布行业调查分析及市场前景预测报告（2024-2030年）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ngZhanFeiZhiZaoBuShiChangDiaoY.html" TargetMode="External" Id="R07628b89b837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ngZhanFeiZhiZaoBuShiChangDiaoY.html" TargetMode="External" Id="R3fb687e669cd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2023-10-06T06:10:00Z</dcterms:created>
  <dcterms:modified xsi:type="dcterms:W3CDTF">2023-10-06T07:10:00Z</dcterms:modified>
  <dc:subject>全球与中国纺粘非织造布行业调查分析及市场前景预测报告（2024-2030年）</dc:subject>
  <dc:title>全球与中国纺粘非织造布行业调查分析及市场前景预测报告（2024-2030年）</dc:title>
  <cp:keywords>全球与中国纺粘非织造布行业调查分析及市场前景预测报告（2024-2030年）</cp:keywords>
  <dc:description>全球与中国纺粘非织造布行业调查分析及市场前景预测报告（2024-2030年）</dc:description>
</cp:coreProperties>
</file>