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cd8b3ccca4edc" w:history="1">
              <w:r>
                <w:rPr>
                  <w:rStyle w:val="Hyperlink"/>
                </w:rPr>
                <w:t>2025年中国农用薄膜行业现状研究分析与发展趋势预测报告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cd8b3ccca4edc" w:history="1">
              <w:r>
                <w:rPr>
                  <w:rStyle w:val="Hyperlink"/>
                </w:rPr>
                <w:t>2025年中国农用薄膜行业现状研究分析与发展趋势预测报告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cd8b3ccca4edc" w:history="1">
                <w:r>
                  <w:rPr>
                    <w:rStyle w:val="Hyperlink"/>
                  </w:rPr>
                  <w:t>https://www.20087.com/M_ShiYouHuaGong/23/NongYongBoMoFaZhanQuShiYuCeFenXi.html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包括地膜、温室覆盖膜和遮阳网，对现代农业的增产、保水和病虫害防控起到了关键作用。目前，随着农业技术的进步，新型农用薄膜如可降解薄膜和功能性薄膜（如防雾滴、紫外线阻隔）的市场需求日益增长。同时，薄膜的回收和再利用成为行业关注的焦点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农用薄膜行业将更加注重环保和多功能性。一方面，研发将集中在开发更耐用、可降解的农用薄膜，以及能够促进作物生长、减少化学农药使用的智能薄膜。另一方面，薄膜的回收技术和生物降解技术将得到进一步发展，以解决农田白色污染问题。此外，随着精准农业的兴起，能够监测土壤湿度和温度的智能薄膜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cd8b3ccca4edc" w:history="1">
        <w:r>
          <w:rPr>
            <w:rStyle w:val="Hyperlink"/>
          </w:rPr>
          <w:t>2025年中国农用薄膜行业现状研究分析与发展趋势预测报告</w:t>
        </w:r>
      </w:hyperlink>
      <w:r>
        <w:rPr>
          <w:rFonts w:hint="eastAsia"/>
        </w:rPr>
        <w:t>》全面梳理了农用薄膜产业链，结合市场需求和市场规模等数据，深入剖析农用薄膜行业现状。报告详细探讨了农用薄膜市场竞争格局，重点关注重点企业及其品牌影响力，并分析了农用薄膜价格机制和细分市场特征。通过对农用薄膜技术现状及未来方向的评估，报告展望了农用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农用薄膜概述</w:t>
      </w:r>
      <w:r>
        <w:rPr>
          <w:rFonts w:hint="eastAsia"/>
        </w:rPr>
        <w:br/>
      </w:r>
      <w:r>
        <w:rPr>
          <w:rFonts w:hint="eastAsia"/>
        </w:rPr>
        <w:t>　　　　一、农用薄膜分类</w:t>
      </w:r>
      <w:r>
        <w:rPr>
          <w:rFonts w:hint="eastAsia"/>
        </w:rPr>
        <w:br/>
      </w:r>
      <w:r>
        <w:rPr>
          <w:rFonts w:hint="eastAsia"/>
        </w:rPr>
        <w:t>　　　　二、农用薄膜性能特点</w:t>
      </w:r>
      <w:r>
        <w:rPr>
          <w:rFonts w:hint="eastAsia"/>
        </w:rPr>
        <w:br/>
      </w:r>
      <w:r>
        <w:rPr>
          <w:rFonts w:hint="eastAsia"/>
        </w:rPr>
        <w:t>　　　　三、农用薄膜功能</w:t>
      </w:r>
      <w:r>
        <w:rPr>
          <w:rFonts w:hint="eastAsia"/>
        </w:rPr>
        <w:br/>
      </w:r>
      <w:r>
        <w:rPr>
          <w:rFonts w:hint="eastAsia"/>
        </w:rPr>
        <w:t>　　　　四、农用薄膜品种及规格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2025年世界农用薄膜行业整体运营状况探析</w:t>
      </w:r>
      <w:r>
        <w:rPr>
          <w:rFonts w:hint="eastAsia"/>
        </w:rPr>
        <w:br/>
      </w:r>
      <w:r>
        <w:rPr>
          <w:rFonts w:hint="eastAsia"/>
        </w:rPr>
        <w:t>　　第一节 2025年世界农用薄膜行业发展环境分析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2025年世界农用薄膜行业市场发展格局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2025年世界主要国家农用薄膜行业运行态势剖析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2025-2031年世界农用薄膜行业发展趋势分析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2025年中国农用薄膜市场政策环境分析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三、国家调高部分塑料制品的出口退税率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四、塑料制品国家标准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六、关于加强农用薄膜生产经营管理的通知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2025年中国农用薄膜市场技术环境分析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二、农用薄膜生产工艺</w:t>
      </w:r>
      <w:r>
        <w:rPr>
          <w:rFonts w:hint="eastAsia"/>
        </w:rPr>
        <w:br/>
      </w:r>
      <w:r>
        <w:rPr>
          <w:rFonts w:hint="eastAsia"/>
        </w:rPr>
        <w:t>　　第四节 2025年中国农用薄膜市场社会环境分析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2025年中国农用塑料薄膜产业运营形势透视</w:t>
      </w:r>
      <w:r>
        <w:rPr>
          <w:rFonts w:hint="eastAsia"/>
        </w:rPr>
        <w:br/>
      </w:r>
      <w:r>
        <w:rPr>
          <w:rFonts w:hint="eastAsia"/>
        </w:rPr>
        <w:t>　　第一节 2025年中国农膜业亮点聚焦</w:t>
      </w:r>
      <w:r>
        <w:rPr>
          <w:rFonts w:hint="eastAsia"/>
        </w:rPr>
        <w:br/>
      </w:r>
      <w:r>
        <w:rPr>
          <w:rFonts w:hint="eastAsia"/>
        </w:rPr>
        <w:t>　　　　一、新型“双色地膜”在惠民问世 具有除草防虫等多种功能</w:t>
      </w:r>
      <w:r>
        <w:rPr>
          <w:rFonts w:hint="eastAsia"/>
        </w:rPr>
        <w:br/>
      </w:r>
      <w:r>
        <w:rPr>
          <w:rFonts w:hint="eastAsia"/>
        </w:rPr>
        <w:t>　　　　二、山东研发出新型地膜有望破解农田"白色污染"</w:t>
      </w:r>
      <w:r>
        <w:rPr>
          <w:rFonts w:hint="eastAsia"/>
        </w:rPr>
        <w:br/>
      </w:r>
      <w:r>
        <w:rPr>
          <w:rFonts w:hint="eastAsia"/>
        </w:rPr>
        <w:t>　　　　三、敦煌探索废旧地膜回收利用新模式</w:t>
      </w:r>
      <w:r>
        <w:rPr>
          <w:rFonts w:hint="eastAsia"/>
        </w:rPr>
        <w:br/>
      </w:r>
      <w:r>
        <w:rPr>
          <w:rFonts w:hint="eastAsia"/>
        </w:rPr>
        <w:t>　　　　四、韩国将在我市建地膜厂</w:t>
      </w:r>
      <w:r>
        <w:rPr>
          <w:rFonts w:hint="eastAsia"/>
        </w:rPr>
        <w:br/>
      </w:r>
      <w:r>
        <w:rPr>
          <w:rFonts w:hint="eastAsia"/>
        </w:rPr>
        <w:t>　　　　五、陕西质监抽查结果 农用薄膜产品合格率75%</w:t>
      </w:r>
      <w:r>
        <w:rPr>
          <w:rFonts w:hint="eastAsia"/>
        </w:rPr>
        <w:br/>
      </w:r>
      <w:r>
        <w:rPr>
          <w:rFonts w:hint="eastAsia"/>
        </w:rPr>
        <w:t>　　第二节 2025年中国农膜业运行现状综述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2025年中国农膜技术发展情况分析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2025年中国农用塑料薄膜行业问题与对策分析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2020-2025年中国农用薄膜产量统计分析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第三节 2025年农用薄膜产量集中度分析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2025年中国农用薄膜市场运行态势分析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2025年中国农膜市场价格走势分析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2025年中国农用薄膜市场热点产品透析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六、轻薄型薄膜市场前景预测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六、多用途薄膜市场前景预测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六、长寿薄膜市场前景预测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2020-2025年中国农用薄膜细分产品进出口数据监测分析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2020-2025年中国农用非泡沫聚乙烯薄膜进出口数据监测分析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一、农用非泡沫聚乙烯薄膜进出口数量分析（39201290）</w:t>
      </w:r>
      <w:r>
        <w:rPr>
          <w:rFonts w:hint="eastAsia"/>
        </w:rPr>
        <w:br/>
      </w:r>
      <w:r>
        <w:rPr>
          <w:rFonts w:hint="eastAsia"/>
        </w:rPr>
        <w:t>　　　　二、农用非泡沫聚乙烯薄膜进出口金额分析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2020-2025年中国农用非泡沫聚丙烯薄膜进出口数据监测分析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一、农用非泡沫聚丙烯薄膜进出口数量分析（39202090）</w:t>
      </w:r>
      <w:r>
        <w:rPr>
          <w:rFonts w:hint="eastAsia"/>
        </w:rPr>
        <w:br/>
      </w:r>
      <w:r>
        <w:rPr>
          <w:rFonts w:hint="eastAsia"/>
        </w:rPr>
        <w:t>　　　　二、农用非泡沫聚丙烯薄膜进出口金额分析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2020-2025年中国农用软质聚氯乙烯薄膜进出口数据监测分析</w:t>
      </w:r>
      <w:r>
        <w:rPr>
          <w:rFonts w:hint="eastAsia"/>
        </w:rPr>
        <w:br/>
      </w:r>
      <w:r>
        <w:rPr>
          <w:rFonts w:hint="eastAsia"/>
        </w:rPr>
        <w:t>　　　　一、农用软质聚氯乙烯薄膜进出口数量分析（39204300）</w:t>
      </w:r>
      <w:r>
        <w:rPr>
          <w:rFonts w:hint="eastAsia"/>
        </w:rPr>
        <w:br/>
      </w:r>
      <w:r>
        <w:rPr>
          <w:rFonts w:hint="eastAsia"/>
        </w:rPr>
        <w:t>　　　　二、农用软质聚氯乙烯薄膜进出口金额分析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　　三、农用软质聚氯乙烯薄膜进出口国家及地区分析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2025年中国农用薄膜行业竞争现状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2025年中国农用薄膜行业集中度分析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2025年中国农用薄膜行业竞争中存的问题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2025-2031年中国农用薄膜行业竞争趋势分析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2025年中国农用薄膜典型生产企业竞争力及关键性数据分析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汕头冠华薄膜工业有限公司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抚松县中意塑料有限公司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山东省阳谷县仙农塑化有限公司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四川省开江县祥城塑料有限责任公司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徐州金地塑胶有限公司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新会新利达薄膜有限公司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扬州瑞祥塑料薄膜有限公司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吉林市飞龙塑料有限责任公司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曲靖市麒麟区金叶塑料有限公司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崇左市恒达塑料厂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2025-2031年中国农用薄膜行业发展趋势与前景展望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二、农用薄膜科技攻关与应用发展方向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2025-2031年中国农用薄膜行业投资前景预测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2025年中国农膜市场投资概况</w:t>
      </w:r>
      <w:r>
        <w:rPr>
          <w:rFonts w:hint="eastAsia"/>
        </w:rPr>
        <w:br/>
      </w:r>
      <w:r>
        <w:rPr>
          <w:rFonts w:hint="eastAsia"/>
        </w:rPr>
        <w:t>　　　　一、中国农膜投资环境分析</w:t>
      </w:r>
      <w:r>
        <w:rPr>
          <w:rFonts w:hint="eastAsia"/>
        </w:rPr>
        <w:br/>
      </w:r>
      <w:r>
        <w:rPr>
          <w:rFonts w:hint="eastAsia"/>
        </w:rPr>
        <w:t>　　　　二、中国农膜市场投资价值研究</w:t>
      </w:r>
      <w:r>
        <w:rPr>
          <w:rFonts w:hint="eastAsia"/>
        </w:rPr>
        <w:br/>
      </w:r>
      <w:r>
        <w:rPr>
          <w:rFonts w:hint="eastAsia"/>
        </w:rPr>
        <w:t>　　　　三、中国农膜市场投资与在建项目分析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2025-2031年中国农用薄膜行业投资风险预警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2025年全国及主要省份农用薄膜产量分析</w:t>
      </w:r>
      <w:r>
        <w:rPr>
          <w:rFonts w:hint="eastAsia"/>
        </w:rPr>
        <w:br/>
      </w:r>
      <w:r>
        <w:rPr>
          <w:rFonts w:hint="eastAsia"/>
        </w:rPr>
        <w:t>　　图表 2025年农用薄膜产量集中度分析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2020-2025年中国农用非泡沫聚丙烯薄膜进出口国家及地区分析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2020-2025年中国农用软质聚氯乙烯薄膜进出口国家及地区分析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汕头冠华薄膜工业有限公司成长能力指标走势图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抚松县中意塑料有限公司负债情况图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抚松县中意塑料有限公司成长能力指标走势图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山东省阳谷县仙农塑化有限公司成长能力指标走势图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四川省开江县祥城塑料有限责任公司成长能力指标走势图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新会新利达薄膜有限公司负债情况图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新会新利达薄膜有限公司成长能力指标走势图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扬州瑞祥塑料薄膜有限公司负债情况图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扬州瑞祥塑料薄膜有限公司成长能力指标走势图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吉林市飞龙塑料有限责任公司成长能力指标走势图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曲靖市麒麟区金叶塑料有限公司负债情况图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曲靖市麒麟区金叶塑料有限公司成长能力指标走势图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崇左市恒达塑料厂经营收入走势图</w:t>
      </w:r>
      <w:r>
        <w:rPr>
          <w:rFonts w:hint="eastAsia"/>
        </w:rPr>
        <w:br/>
      </w:r>
      <w:r>
        <w:rPr>
          <w:rFonts w:hint="eastAsia"/>
        </w:rPr>
        <w:t>　　图表 崇左市恒达塑料厂盈利指标走势图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崇左市恒达塑料厂负债情况图</w:t>
      </w:r>
      <w:r>
        <w:rPr>
          <w:rFonts w:hint="eastAsia"/>
        </w:rPr>
        <w:br/>
      </w:r>
      <w:r>
        <w:rPr>
          <w:rFonts w:hint="eastAsia"/>
        </w:rPr>
        <w:t>　　图表 崇左市恒达塑料厂负债指标走势图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崇左市恒达塑料厂成长能力指标走势图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cd8b3ccca4edc" w:history="1">
        <w:r>
          <w:rPr>
            <w:rStyle w:val="Hyperlink"/>
          </w:rPr>
          <w:t>2025年中国农用薄膜行业现状研究分析与发展趋势预测报告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cd8b3ccca4edc" w:history="1">
        <w:r>
          <w:rPr>
            <w:rStyle w:val="Hyperlink"/>
          </w:rPr>
          <w:t>https://www.20087.com/M_ShiYouHuaGong/23/NongYongBoMoFaZhanQuShiYuCeFenXi.html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热点：塑料薄膜价格一览表、农用薄膜管理办法、农膜的种类、农用薄膜规格及价格、地膜10公斤一卷多少钱、农用薄膜是什么、地膜薄膜什么地方卖、地膜农用薄膜、各种规格农膜什么价格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4d11f4b294230" w:history="1">
      <w:r>
        <w:rPr>
          <w:rStyle w:val="Hyperlink"/>
        </w:rPr>
        <w:t>2025年中国农用薄膜行业现状研究分析与发展趋势预测报告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NongYongBoMoFaZhanQuShiYuCeFenXi.html" TargetMode="External" Id="Rb37cd8b3ccca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NongYongBoMoFaZhanQuShiYuCeFenXi.html" TargetMode="External" Id="Ra014d11f4b2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2025-02-12T03:34:00Z</dcterms:created>
  <dcterms:modified xsi:type="dcterms:W3CDTF">2025-02-12T04:34:00Z</dcterms:modified>
  <dc:subject>2025年中国农用薄膜行业现状研究分析与发展趋势预测报告</dc:subject>
  <dc:title>2025年中国农用薄膜行业现状研究分析与发展趋势预测报告</dc:title>
  <cp:keywords>2025年中国农用薄膜行业现状研究分析与发展趋势预测报告</cp:keywords>
  <dc:description>2025年中国农用薄膜行业现状研究分析与发展趋势预测报告</dc:description>
</cp:coreProperties>
</file>