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850ebb05c16473e" w:history="1">
              <w:r>
                <w:rPr>
                  <w:rStyle w:val="Hyperlink"/>
                </w:rPr>
                <w:t>2026-2032年中国可溶性染料行业市场分析与发展前景预测报告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850ebb05c16473e" w:history="1">
              <w:r>
                <w:rPr>
                  <w:rStyle w:val="Hyperlink"/>
                </w:rPr>
                <w:t>2026-2032年中国可溶性染料行业市场分析与发展前景预测报告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5938023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850ebb05c16473e" w:history="1">
                <w:r>
                  <w:rPr>
                    <w:rStyle w:val="Hyperlink"/>
                  </w:rPr>
                  <w:t>https://www.20087.com/3/02/KeRongXingRanLiaoDeFaZhanQianJing.html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溶性染料是一类能溶于水或有机溶剂、以分子状态分散的染料，主要包括酸性染料、直接染料、活性染料及溶剂染料等，广泛应用于纺织、造纸、皮革、塑料及食品着色等领域。可溶性染料具有色泽鲜艳、色谱齐全、溶解性好、染色均匀等特点，且部分品种具备优异的耐光、耐洗牢度。目前，可溶性染料行业在环保法规趋严背景下，正加速向低毒、低重金属、高固色率方向转型，水性体系与生物基染料研发成为技术热点。同时，下游纺织产业向高附加值、快时尚方向演进，推动染料产品向定制化、功能化方向发展，如抗菌、抗紫外、温敏变色等功能性可溶性染料需求逐步显现。</w:t>
      </w:r>
      <w:r>
        <w:rPr>
          <w:rFonts w:hint="eastAsia"/>
        </w:rPr>
        <w:br/>
      </w:r>
      <w:r>
        <w:rPr>
          <w:rFonts w:hint="eastAsia"/>
        </w:rPr>
        <w:t>　　未来，可溶性染料的发展将更加注重绿色合成与循环经济。市场调研网指出，生物催化、酶法合成等清洁生产技术将逐步替代传统高污染工艺，从源头减少废水与有害副产物排放。同时，染料分子结构设计将更加精细化，通过分子修饰提升与纤维的结合力，降低水洗过程中的染料流失，减轻污水处理压力。在应用端，可溶性染料将与数字喷墨打印、3D打印等新兴制造技术深度融合，实现按需着色与图案定制，推动个性化生产。此外，随着消费者对产品安全与环保属性的关注度提升，符合国际生态标准、可追溯来源的可溶性染料将获得更高市场溢价，行业集中度有望进一步提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850ebb05c16473e" w:history="1">
        <w:r>
          <w:rPr>
            <w:rStyle w:val="Hyperlink"/>
          </w:rPr>
          <w:t>2026-2032年中国可溶性染料行业市场分析与发展前景预测报告</w:t>
        </w:r>
      </w:hyperlink>
      <w:r>
        <w:rPr>
          <w:rFonts w:hint="eastAsia"/>
        </w:rPr>
        <w:t>》，2025年可溶性染料行业市场规模达 亿元，预计2032年市场规模将达 亿元，期间年均复合增长率（CAGR）达 %。报告基于对可溶性染料产品多年研究积累，结合可溶性染料行业供需关系的历史变化规律，采用定量与定性相结合的科学方法，对可溶性染料行业企业群体进行了系统调查与分析。报告全面剖析了可溶性染料行业的市场环境、生产经营状况、产品市场动态、品牌竞争格局、进出口贸易及行业投资环境等关键要素，并对可溶性染料行业可持续发展进行了系统预测。通过对可溶性染料行业发展趋势的定性与定量分析，可溶性染料报告为企业战略制定、投资决策和经营管理提供了权威、可靠的决策支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可溶性染料行业界定及应用领域</w:t>
      </w:r>
      <w:r>
        <w:rPr>
          <w:rFonts w:hint="eastAsia"/>
        </w:rPr>
        <w:br/>
      </w:r>
      <w:r>
        <w:rPr>
          <w:rFonts w:hint="eastAsia"/>
        </w:rPr>
        <w:t>　　第一节 可溶性染料行业定义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可溶性染料主要应用领域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2025-2026年可溶性染料行业技术发展现状及趋势分析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可溶性染料行业技术发展现状分析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国内外可溶性染料行业技术差异与原因</w:t>
      </w:r>
      <w:r>
        <w:rPr>
          <w:rFonts w:hint="eastAsia"/>
        </w:rPr>
        <w:br/>
      </w:r>
      <w:r>
        <w:rPr>
          <w:rFonts w:hint="eastAsia"/>
        </w:rPr>
        <w:t>　　第三节 可溶性染料行业技术发展方向、趋势预测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提升可溶性染料行业技术能力策略建议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全球可溶性染料行业市场调研分析</w:t>
      </w:r>
      <w:r>
        <w:rPr>
          <w:rFonts w:hint="eastAsia"/>
        </w:rPr>
        <w:br/>
      </w:r>
      <w:r>
        <w:rPr>
          <w:rFonts w:hint="eastAsia"/>
        </w:rPr>
        <w:t>　　第一节 全球可溶性染料行业经济环境分析</w:t>
      </w:r>
      <w:r>
        <w:rPr>
          <w:rFonts w:hint="eastAsia"/>
        </w:rPr>
        <w:br/>
      </w:r>
      <w:r>
        <w:rPr>
          <w:rFonts w:hint="eastAsia"/>
        </w:rPr>
        <w:t>　　第二节 全球可溶性染料市场总体情况分析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一、全球可溶性染料行业的发展特点</w:t>
      </w:r>
      <w:r>
        <w:rPr>
          <w:rFonts w:hint="eastAsia"/>
        </w:rPr>
        <w:br/>
      </w:r>
      <w:r>
        <w:rPr>
          <w:rFonts w:hint="eastAsia"/>
        </w:rPr>
        <w:t>　　　　二、全球可溶性染料市场结构</w:t>
      </w:r>
      <w:r>
        <w:rPr>
          <w:rFonts w:hint="eastAsia"/>
        </w:rPr>
        <w:br/>
      </w:r>
      <w:r>
        <w:rPr>
          <w:rFonts w:hint="eastAsia"/>
        </w:rPr>
        <w:t>　　　　三、全球可溶性染料行业竞争格局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全球主要国家（地区）可溶性染料市场分析</w:t>
      </w:r>
      <w:r>
        <w:rPr>
          <w:rFonts w:hint="eastAsia"/>
        </w:rPr>
        <w:br/>
      </w:r>
      <w:r>
        <w:rPr>
          <w:rFonts w:hint="eastAsia"/>
        </w:rPr>
        <w:t>　　第四节 2026-2032年全球可溶性染料行业发展趋势预测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可溶性染料行业发展环境分析</w:t>
      </w:r>
      <w:r>
        <w:rPr>
          <w:rFonts w:hint="eastAsia"/>
        </w:rPr>
        <w:br/>
      </w:r>
      <w:r>
        <w:rPr>
          <w:rFonts w:hint="eastAsia"/>
        </w:rPr>
        <w:t>　　第一节 可溶性染料行业环境分析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可溶性染料行业相关政策、法规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中国可溶性染料行业供给、需求分析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2025年中国可溶性染料市场现状</w:t>
      </w:r>
      <w:r>
        <w:rPr>
          <w:rFonts w:hint="eastAsia"/>
        </w:rPr>
        <w:br/>
      </w:r>
      <w:r>
        <w:rPr>
          <w:rFonts w:hint="eastAsia"/>
        </w:rPr>
        <w:t>　　第二节 中国可溶性染料行业产量情况分析及预测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一、可溶性染料总体产能规模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、2020-2025年中国可溶性染料行业产量统计分析</w:t>
      </w:r>
      <w:r>
        <w:rPr>
          <w:rFonts w:hint="eastAsia"/>
        </w:rPr>
        <w:br/>
      </w:r>
      <w:r>
        <w:rPr>
          <w:rFonts w:hint="eastAsia"/>
        </w:rPr>
        <w:t>　　　　三、可溶性染料生产区域分布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四、2026-2032年中国可溶性染料行业产量预测分析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中国可溶性染料市场需求分析及预测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一、中国可溶性染料市场需求特点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二、2020-2025年中国可溶性染料市场需求统计</w:t>
      </w:r>
      <w:r>
        <w:rPr>
          <w:rFonts w:hint="eastAsia"/>
        </w:rPr>
        <w:br/>
      </w:r>
      <w:r>
        <w:rPr>
          <w:rFonts w:hint="eastAsia"/>
        </w:rPr>
        <w:t>　　　　三、可溶性染料市场饱和度</w:t>
      </w:r>
      <w:r>
        <w:rPr>
          <w:rFonts w:hint="eastAsia"/>
        </w:rPr>
        <w:br/>
      </w:r>
      <w:r>
        <w:rPr>
          <w:rFonts w:hint="eastAsia"/>
        </w:rPr>
        <w:t>　　　　四、影响可溶性染料市场需求的因素</w:t>
      </w:r>
      <w:r>
        <w:rPr>
          <w:rFonts w:hint="eastAsia"/>
        </w:rPr>
        <w:br/>
      </w:r>
      <w:r>
        <w:rPr>
          <w:rFonts w:hint="eastAsia"/>
        </w:rPr>
        <w:t>　　　　五、可溶性染料市场潜力分析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六、2026-2032年中国可溶性染料市场需求预测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中国可溶性染料行业进出口分析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一、2020-2025年可溶性染料进口量及增速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三、2026-2032年可溶性染料进口量及增速预测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一、2020-2025年可溶性染料出口量及增速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三、2026-2032年可溶性染料出口量及增速预测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中国可溶性染料行业重点地区调研分析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一、中国可溶性染料行业区域市场分布情况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二、**地区可溶性染料行业市场需求规模情况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三、**地区可溶性染料行业市场需求规模情况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四、**地区可溶性染料行业市场需求规模情况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五、**地区可溶性染料行业市场需求规模情况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六、**地区可溶性染料行业市场需求规模情况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中国可溶性染料细分行业调研</w:t>
      </w:r>
      <w:r>
        <w:rPr>
          <w:rFonts w:hint="eastAsia"/>
        </w:rPr>
        <w:br/>
      </w:r>
      <w:r>
        <w:rPr>
          <w:rFonts w:hint="eastAsia"/>
        </w:rPr>
        <w:t>　　第一节 主要可溶性染料细分行业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可溶性染料行业重点企业发展调研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中国可溶性染料企业营销及发展建议</w:t>
      </w:r>
      <w:r>
        <w:rPr>
          <w:rFonts w:hint="eastAsia"/>
        </w:rPr>
        <w:br/>
      </w:r>
      <w:r>
        <w:rPr>
          <w:rFonts w:hint="eastAsia"/>
        </w:rPr>
        <w:t>　　第一节 可溶性染料企业营销策略分析及建议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可溶性染料企业营销策略分析</w:t>
      </w:r>
      <w:r>
        <w:rPr>
          <w:rFonts w:hint="eastAsia"/>
        </w:rPr>
        <w:br/>
      </w:r>
      <w:r>
        <w:rPr>
          <w:rFonts w:hint="eastAsia"/>
        </w:rPr>
        <w:t>　　　　一、可溶性染料企业营销策略</w:t>
      </w:r>
      <w:r>
        <w:rPr>
          <w:rFonts w:hint="eastAsia"/>
        </w:rPr>
        <w:br/>
      </w:r>
      <w:r>
        <w:rPr>
          <w:rFonts w:hint="eastAsia"/>
        </w:rPr>
        <w:t>　　　　二、可溶性染料企业经验借鉴</w:t>
      </w:r>
      <w:r>
        <w:rPr>
          <w:rFonts w:hint="eastAsia"/>
        </w:rPr>
        <w:br/>
      </w:r>
      <w:r>
        <w:rPr>
          <w:rFonts w:hint="eastAsia"/>
        </w:rPr>
        <w:t>　　第三节 可溶性染料企业营销模式演化与创新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可溶性染料企业经营发展分析及建议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一、可溶性染料企业存在的问题</w:t>
      </w:r>
      <w:r>
        <w:rPr>
          <w:rFonts w:hint="eastAsia"/>
        </w:rPr>
        <w:br/>
      </w:r>
      <w:r>
        <w:rPr>
          <w:rFonts w:hint="eastAsia"/>
        </w:rPr>
        <w:t>　　　　二、可溶性染料企业应对的策略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可溶性染料行业发展趋势及投资风险预警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2026年可溶性染料市场前景分析</w:t>
      </w:r>
      <w:r>
        <w:rPr>
          <w:rFonts w:hint="eastAsia"/>
        </w:rPr>
        <w:br/>
      </w:r>
      <w:r>
        <w:rPr>
          <w:rFonts w:hint="eastAsia"/>
        </w:rPr>
        <w:t>　　第二节 2026年可溶性染料行业发展趋势预测</w:t>
      </w:r>
      <w:r>
        <w:rPr>
          <w:rFonts w:hint="eastAsia"/>
        </w:rPr>
        <w:br/>
      </w:r>
      <w:r>
        <w:rPr>
          <w:rFonts w:hint="eastAsia"/>
        </w:rPr>
        <w:t>　　第三节 影响可溶性染料行业发展的主要因素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一、2026年影响可溶性染料行业运行的有利因素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二、2026年影响可溶性染料行业运行的稳定因素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三、2026年影响可溶性染料行业运行的不利因素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四、2026年我国可溶性染料行业发展面临的挑战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五、2026年我国可溶性染料行业发展面临的机遇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专家对可溶性染料行业投资风险预警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一、2026-2032年可溶性染料行业市场风险及控制策略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二、2026-2032年可溶性染料行业政策风险及控制策略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三、2026-2032年可溶性染料行业经营风险及控制策略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四、2026-2032年可溶性染料同业竞争风险及控制策略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五、2026-2032年可溶性染料行业其他风险及控制策略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可溶性染料行业投资战略研究</w:t>
      </w:r>
      <w:r>
        <w:rPr>
          <w:rFonts w:hint="eastAsia"/>
        </w:rPr>
        <w:br/>
      </w:r>
      <w:r>
        <w:rPr>
          <w:rFonts w:hint="eastAsia"/>
        </w:rPr>
        <w:t>　　第一节 可溶性染料行业发展战略研究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对我国可溶性染料品牌的战略思考</w:t>
      </w:r>
      <w:r>
        <w:rPr>
          <w:rFonts w:hint="eastAsia"/>
        </w:rPr>
        <w:br/>
      </w:r>
      <w:r>
        <w:rPr>
          <w:rFonts w:hint="eastAsia"/>
        </w:rPr>
        <w:t>　　　　一、可溶性染料品牌的重要性</w:t>
      </w:r>
      <w:r>
        <w:rPr>
          <w:rFonts w:hint="eastAsia"/>
        </w:rPr>
        <w:br/>
      </w:r>
      <w:r>
        <w:rPr>
          <w:rFonts w:hint="eastAsia"/>
        </w:rPr>
        <w:t>　　　　二、可溶性染料实施品牌战略的意义</w:t>
      </w:r>
      <w:r>
        <w:rPr>
          <w:rFonts w:hint="eastAsia"/>
        </w:rPr>
        <w:br/>
      </w:r>
      <w:r>
        <w:rPr>
          <w:rFonts w:hint="eastAsia"/>
        </w:rPr>
        <w:t>　　　　三、可溶性染料企业品牌的现状分析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四、我国可溶性染料企业的品牌战略</w:t>
      </w:r>
      <w:r>
        <w:rPr>
          <w:rFonts w:hint="eastAsia"/>
        </w:rPr>
        <w:br/>
      </w:r>
      <w:r>
        <w:rPr>
          <w:rFonts w:hint="eastAsia"/>
        </w:rPr>
        <w:t>　　　　五、可溶性染料品牌战略管理的策略</w:t>
      </w:r>
      <w:r>
        <w:rPr>
          <w:rFonts w:hint="eastAsia"/>
        </w:rPr>
        <w:br/>
      </w:r>
      <w:r>
        <w:rPr>
          <w:rFonts w:hint="eastAsia"/>
        </w:rPr>
        <w:t>　　第三节 可溶性染料经营策略分析</w:t>
      </w:r>
      <w:r>
        <w:rPr>
          <w:rFonts w:hint="eastAsia"/>
        </w:rPr>
        <w:br/>
      </w:r>
      <w:r>
        <w:rPr>
          <w:rFonts w:hint="eastAsia"/>
        </w:rPr>
        <w:t>　　　　一、可溶性染料市场细分策略</w:t>
      </w:r>
      <w:r>
        <w:rPr>
          <w:rFonts w:hint="eastAsia"/>
        </w:rPr>
        <w:br/>
      </w:r>
      <w:r>
        <w:rPr>
          <w:rFonts w:hint="eastAsia"/>
        </w:rPr>
        <w:t>　　　　二、可溶性染料市场创新策略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四、可溶性染料新产品差异化战略</w:t>
      </w:r>
      <w:r>
        <w:rPr>
          <w:rFonts w:hint="eastAsia"/>
        </w:rPr>
        <w:br/>
      </w:r>
      <w:r>
        <w:rPr>
          <w:rFonts w:hint="eastAsia"/>
        </w:rPr>
        <w:t>　　第四节 中智^林－可溶性染料行业投资战略研究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一、2026-2032年可溶性染料行业投资战略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2020-2025年中国可溶性染料市场规模及增长情况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2020-2025年中国可溶性染料行业产量及增长趋势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2026-2032年中国可溶性染料行业产量预测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2020-2025年中国可溶性染料行业市场需求及增长情况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2026-2032年中国可溶性染料行业市场需求预测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2020-2025年中国可溶性染料行业利润及增长情况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**地区可溶性染料市场规模及增长情况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**地区可溶性染料行业市场需求情况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**地区可溶性染料市场规模及增长情况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**地区可溶性染料行业市场需求情况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2020-2025年中国可溶性染料行业出口情况分析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2020-2025年中国可溶性染料行业产品市场价格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2026-2032年中国可溶性染料行业产品市场价格走势预测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可溶性染料重点企业经营情况分析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可溶性染料重点企业经营情况分析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2026-2032年中国可溶性染料市场规模预测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2026-2032年中国可溶性染料行业利润预测</w:t>
      </w:r>
      <w:r>
        <w:rPr>
          <w:rFonts w:hint="eastAsia"/>
        </w:rPr>
        <w:br/>
      </w:r>
      <w:r>
        <w:rPr>
          <w:rFonts w:hint="eastAsia"/>
        </w:rPr>
        <w:t>　　图表 2026年可溶性染料行业壁垒</w:t>
      </w:r>
      <w:r>
        <w:rPr>
          <w:rFonts w:hint="eastAsia"/>
        </w:rPr>
        <w:br/>
      </w:r>
      <w:r>
        <w:rPr>
          <w:rFonts w:hint="eastAsia"/>
        </w:rPr>
        <w:t>　　图表 2026年可溶性染料市场前景分析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2026-2032年中国可溶性染料市场需求预测</w:t>
      </w:r>
      <w:r>
        <w:rPr>
          <w:rFonts w:hint="eastAsia"/>
        </w:rPr>
        <w:br/>
      </w:r>
      <w:r>
        <w:rPr>
          <w:rFonts w:hint="eastAsia"/>
        </w:rPr>
        <w:t>　　图表 2026年可溶性染料发展趋势预测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850ebb05c16473e" w:history="1">
        <w:r>
          <w:rPr>
            <w:rStyle w:val="Hyperlink"/>
          </w:rPr>
          <w:t>2026-2032年中国可溶性染料行业市场分析与发展前景预测报告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5938023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850ebb05c16473e" w:history="1">
        <w:r>
          <w:rPr>
            <w:rStyle w:val="Hyperlink"/>
          </w:rPr>
          <w:t>https://www.20087.com/3/02/KeRongXingRanLiaoDeFaZhanQianJing.html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热点：染料助剂有哪些、可溶性还原染料、生物染料、可溶性还原染料分哪两类、染料英文、可溶性还原染料印花的概念、颜料种类、可溶性颜料洗不了、活性染料的5种类型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2109b9feab44d8" w:history="1">
      <w:r>
        <w:rPr>
          <w:rStyle w:val="Hyperlink"/>
        </w:rPr>
        <w:t>2026-2032年中国可溶性染料行业市场分析与发展前景预测报告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2/KeRongXingRanLiaoDeFaZhanQianJing.html" TargetMode="External" Id="Re850ebb05c16473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2/KeRongXingRanLiaoDeFaZhanQianJing.html" TargetMode="External" Id="Rcf2109b9feab44d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2026-08-23T01:26:08Z</dcterms:created>
  <dcterms:modified xsi:type="dcterms:W3CDTF">2026-08-23T02:26:08Z</dcterms:modified>
  <dc:subject>2026-2032年中国可溶性染料行业市场分析与发展前景预测报告</dc:subject>
  <dc:title>2026-2032年中国可溶性染料行业市场分析与发展前景预测报告</dc:title>
  <cp:keywords>2026-2032年中国可溶性染料行业市场分析与发展前景预测报告</cp:keywords>
  <dc:description>2026-2032年中国可溶性染料行业市场分析与发展前景预测报告</dc:description>
</cp:coreProperties>
</file>