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894cff2a64eed" w:history="1">
              <w:r>
                <w:rPr>
                  <w:rStyle w:val="Hyperlink"/>
                </w:rPr>
                <w:t>2025-2031年中国大马酮行业研究分析与前景趋势预测报告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894cff2a64eed" w:history="1">
              <w:r>
                <w:rPr>
                  <w:rStyle w:val="Hyperlink"/>
                </w:rPr>
                <w:t>2025-2031年中国大马酮行业研究分析与前景趋势预测报告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894cff2a64eed" w:history="1">
                <w:r>
                  <w:rPr>
                    <w:rStyle w:val="Hyperlink"/>
                  </w:rPr>
                  <w:t>https://www.20087.com/3/02/DaMaTongShiChangXianZhuangHeQianJing.html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马酮，又名脱氢异雄酮，是一种天然存在的甾体激素，在医学领域主要用于治疗某些类型的乳腺癌，以及作为部分激素替代疗法的成分。由于其特殊的生理作用，大马酮的研究和应用受到了严格的监管。目前，关于大马酮的合成方法、药理作用及其在特定疾病治疗中的潜力正处于持续探索阶段，相关研究成果不断涌现，但其临床应用仍相对有限。</w:t>
      </w:r>
      <w:r>
        <w:rPr>
          <w:rFonts w:hint="eastAsia"/>
        </w:rPr>
        <w:br/>
      </w:r>
      <w:r>
        <w:rPr>
          <w:rFonts w:hint="eastAsia"/>
        </w:rPr>
        <w:t>　　大马酮的未来研究与应用前景将侧重于两个方向：一是药物研发的深入，通过更精确的分子修饰和给药方式优化，提高其治疗效果并减少副作用，拓宽其在内分泌失调、骨质疏松症等疾病治疗上的应用范围。二是生物合成技术的突破，利用微生物发酵或植物细胞培养等生物工程技术生产大马酮，有望降低成本并提高产量，促进其商业化进程。同时，随着个性化医疗的发展，大马酮的个体化用药策略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894cff2a64eed" w:history="1">
        <w:r>
          <w:rPr>
            <w:rStyle w:val="Hyperlink"/>
          </w:rPr>
          <w:t>2025-2031年中国大马酮行业研究分析与前景趋势预测报告</w:t>
        </w:r>
      </w:hyperlink>
      <w:r>
        <w:rPr>
          <w:rFonts w:hint="eastAsia"/>
        </w:rPr>
        <w:t>》基于权威数据，系统分析了大马酮行业的市场规模、供需结构和价格机制，梳理了大马酮产业链各环节现状及细分领域特点。报告研究了大马酮行业技术发展水平与创新方向，评估了大马酮重点企业的市场表现，结合大马酮区域市场差异分析了发展潜力。通过对政策环境、消费趋势和大马酮产业升级路径的研判，客观预测了大马酮行业未来走向与增长空间，同时识别了潜在风险因素。报告为政府部门制定大马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大马酮行业概述</w:t>
      </w:r>
      <w:r>
        <w:rPr>
          <w:rFonts w:hint="eastAsia"/>
        </w:rPr>
        <w:br/>
      </w:r>
      <w:r>
        <w:rPr>
          <w:rFonts w:hint="eastAsia"/>
        </w:rPr>
        <w:t>　　第一节 大马酮定义与分类</w:t>
      </w:r>
      <w:r>
        <w:rPr>
          <w:rFonts w:hint="eastAsia"/>
        </w:rPr>
        <w:br/>
      </w:r>
      <w:r>
        <w:rPr>
          <w:rFonts w:hint="eastAsia"/>
        </w:rPr>
        <w:t>　　第二节 大马酮应用领域</w:t>
      </w:r>
      <w:r>
        <w:rPr>
          <w:rFonts w:hint="eastAsia"/>
        </w:rPr>
        <w:br/>
      </w:r>
      <w:r>
        <w:rPr>
          <w:rFonts w:hint="eastAsia"/>
        </w:rPr>
        <w:t>　　第三节 大马酮行业经济指标分析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大马酮产业链及经营模式分析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三、大马酮销售模式及销售渠道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全球大马酮市场发展综述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2020-2024年全球大马酮市场规模与趋势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主要国家与地区大马酮市场分析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2025-2031年全球大马酮行业发展趋势与前景预测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中国大马酮行业市场分析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2023-2024年大马酮产能与投资动态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一、国内大马酮产能及利用情况</w:t>
      </w:r>
      <w:r>
        <w:rPr>
          <w:rFonts w:hint="eastAsia"/>
        </w:rPr>
        <w:br/>
      </w:r>
      <w:r>
        <w:rPr>
          <w:rFonts w:hint="eastAsia"/>
        </w:rPr>
        <w:t>　　　　二、大马酮产能扩张与投资动态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2025-2031年大马酮行业产量统计与趋势预测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一、2020-2024年大马酮行业产量数据统计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1、2020-2024年大马酮产量及增长趋势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2、2020-2024年大马酮细分产品产量及份额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二、影响大马酮产量的关键因素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三、2025-2031年大马酮产量预测</w:t>
      </w:r>
      <w:r>
        <w:rPr>
          <w:rFonts w:hint="eastAsia"/>
        </w:rPr>
        <w:br/>
      </w:r>
      <w:r>
        <w:rPr>
          <w:rFonts w:hint="eastAsia"/>
        </w:rPr>
        <w:t>　　第三节 2025-2031年大马酮市场需求与销售分析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一、2023-2024年大马酮行业需求现状</w:t>
      </w:r>
      <w:r>
        <w:rPr>
          <w:rFonts w:hint="eastAsia"/>
        </w:rPr>
        <w:br/>
      </w:r>
      <w:r>
        <w:rPr>
          <w:rFonts w:hint="eastAsia"/>
        </w:rPr>
        <w:t>　　　　二、大马酮客户群体与需求特点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三、2020-2024年大马酮行业销售规模分析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四、2025-2031年大马酮市场增长潜力与规模预测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中国大马酮细分市场与下游应用领域分析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大马酮细分市场分析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一、2023-2024年大马酮主要细分产品市场现状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大马酮下游应用与客户群体分析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一、2023-2024年大马酮各应用领域市场现状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2023-2024年中国大马酮技术发展研究</w:t>
      </w:r>
      <w:r>
        <w:rPr>
          <w:rFonts w:hint="eastAsia"/>
        </w:rPr>
        <w:br/>
      </w:r>
      <w:r>
        <w:rPr>
          <w:rFonts w:hint="eastAsia"/>
        </w:rPr>
        <w:t>　　第一节 当前大马酮技术发展现状</w:t>
      </w:r>
      <w:r>
        <w:rPr>
          <w:rFonts w:hint="eastAsia"/>
        </w:rPr>
        <w:br/>
      </w:r>
      <w:r>
        <w:rPr>
          <w:rFonts w:hint="eastAsia"/>
        </w:rPr>
        <w:t>　　第二节 国内外大马酮技术差异与原因</w:t>
      </w:r>
      <w:r>
        <w:rPr>
          <w:rFonts w:hint="eastAsia"/>
        </w:rPr>
        <w:br/>
      </w:r>
      <w:r>
        <w:rPr>
          <w:rFonts w:hint="eastAsia"/>
        </w:rPr>
        <w:t>　　第三节 大马酮技术创新与发展趋势预测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技术进步对大马酮行业的影响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大马酮价格机制与竞争策略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一、2020-2024年大马酮市场价格走势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大马酮定价策略与方法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2025-2031年大马酮价格竞争态势与趋势预测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中国大马酮行业重点区域市场研究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2023-2024年重点区域大马酮市场发展概况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三、2025-2031年大马酮行业发展潜力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三、2025-2031年大马酮行业发展潜力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三、2025-2031年大马酮行业发展潜力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三、2025-2031年大马酮行业发展潜力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二、2020-2024年大马酮市场需求规模情况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三、2025-2031年大马酮行业发展潜力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2020-2024年中国大马酮行业进出口情况分析</w:t>
      </w:r>
      <w:r>
        <w:rPr>
          <w:rFonts w:hint="eastAsia"/>
        </w:rPr>
        <w:br/>
      </w:r>
      <w:r>
        <w:rPr>
          <w:rFonts w:hint="eastAsia"/>
        </w:rPr>
        <w:t>　　第一节 大马酮行业进口情况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一、2020-2024年大马酮进口规模及增长情况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二、大马酮主要进口来源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大马酮行业出口情况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一、2020-2024年大马酮出口规模及增长情况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二、大马酮主要出口目的地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2020-2024年中国大马酮行业总体发展与财务状况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2020-2024年中国大马酮行业规模情况</w:t>
      </w:r>
      <w:r>
        <w:rPr>
          <w:rFonts w:hint="eastAsia"/>
        </w:rPr>
        <w:br/>
      </w:r>
      <w:r>
        <w:rPr>
          <w:rFonts w:hint="eastAsia"/>
        </w:rPr>
        <w:t>　　　　一、大马酮行业企业数量规模</w:t>
      </w:r>
      <w:r>
        <w:rPr>
          <w:rFonts w:hint="eastAsia"/>
        </w:rPr>
        <w:br/>
      </w:r>
      <w:r>
        <w:rPr>
          <w:rFonts w:hint="eastAsia"/>
        </w:rPr>
        <w:t>　　　　二、大马酮行业从业人员规模</w:t>
      </w:r>
      <w:r>
        <w:rPr>
          <w:rFonts w:hint="eastAsia"/>
        </w:rPr>
        <w:br/>
      </w:r>
      <w:r>
        <w:rPr>
          <w:rFonts w:hint="eastAsia"/>
        </w:rPr>
        <w:t>　　　　三、大马酮行业市场敏感性分析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2020-2024年中国大马酮行业财务能力分析</w:t>
      </w:r>
      <w:r>
        <w:rPr>
          <w:rFonts w:hint="eastAsia"/>
        </w:rPr>
        <w:br/>
      </w:r>
      <w:r>
        <w:rPr>
          <w:rFonts w:hint="eastAsia"/>
        </w:rPr>
        <w:t>　　　　一、大马酮行业盈利能力</w:t>
      </w:r>
      <w:r>
        <w:rPr>
          <w:rFonts w:hint="eastAsia"/>
        </w:rPr>
        <w:br/>
      </w:r>
      <w:r>
        <w:rPr>
          <w:rFonts w:hint="eastAsia"/>
        </w:rPr>
        <w:t>　　　　二、大马酮行业偿债能力</w:t>
      </w:r>
      <w:r>
        <w:rPr>
          <w:rFonts w:hint="eastAsia"/>
        </w:rPr>
        <w:br/>
      </w:r>
      <w:r>
        <w:rPr>
          <w:rFonts w:hint="eastAsia"/>
        </w:rPr>
        <w:t>　　　　三、大马酮行业营运能力</w:t>
      </w:r>
      <w:r>
        <w:rPr>
          <w:rFonts w:hint="eastAsia"/>
        </w:rPr>
        <w:br/>
      </w:r>
      <w:r>
        <w:rPr>
          <w:rFonts w:hint="eastAsia"/>
        </w:rPr>
        <w:t>　　　　四、大马酮行业发展能力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大马酮行业重点企业调研分析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二、企业大马酮业务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中国大马酮行业竞争格局分析</w:t>
      </w:r>
      <w:r>
        <w:rPr>
          <w:rFonts w:hint="eastAsia"/>
        </w:rPr>
        <w:br/>
      </w:r>
      <w:r>
        <w:rPr>
          <w:rFonts w:hint="eastAsia"/>
        </w:rPr>
        <w:t>　　第一节 大马酮行业竞争格局总览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2023-2024年大马酮行业竞争力分析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2020-2024年大马酮行业企业并购活动分析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2023-2024年大马酮行业会展与招投标活动分析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一、大马酮行业会展活动及其市场影响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2024年中国大马酮企业发展企业发展策略与建议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大马酮销售模式与渠道策略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大马酮品牌与市场推广策略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大马酮研发投入与技术创新能力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大马酮合作联盟与资源整合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中国大马酮行业风险与对策</w:t>
      </w:r>
      <w:r>
        <w:rPr>
          <w:rFonts w:hint="eastAsia"/>
        </w:rPr>
        <w:br/>
      </w:r>
      <w:r>
        <w:rPr>
          <w:rFonts w:hint="eastAsia"/>
        </w:rPr>
        <w:t>　　第一节 大马酮行业SWOT分析</w:t>
      </w:r>
      <w:r>
        <w:rPr>
          <w:rFonts w:hint="eastAsia"/>
        </w:rPr>
        <w:br/>
      </w:r>
      <w:r>
        <w:rPr>
          <w:rFonts w:hint="eastAsia"/>
        </w:rPr>
        <w:t>　　　　一、大马酮行业优势</w:t>
      </w:r>
      <w:r>
        <w:rPr>
          <w:rFonts w:hint="eastAsia"/>
        </w:rPr>
        <w:br/>
      </w:r>
      <w:r>
        <w:rPr>
          <w:rFonts w:hint="eastAsia"/>
        </w:rPr>
        <w:t>　　　　二、大马酮行业劣势</w:t>
      </w:r>
      <w:r>
        <w:rPr>
          <w:rFonts w:hint="eastAsia"/>
        </w:rPr>
        <w:br/>
      </w:r>
      <w:r>
        <w:rPr>
          <w:rFonts w:hint="eastAsia"/>
        </w:rPr>
        <w:t>　　　　三、大马酮市场机会</w:t>
      </w:r>
      <w:r>
        <w:rPr>
          <w:rFonts w:hint="eastAsia"/>
        </w:rPr>
        <w:br/>
      </w:r>
      <w:r>
        <w:rPr>
          <w:rFonts w:hint="eastAsia"/>
        </w:rPr>
        <w:t>　　　　四、大马酮市场威胁</w:t>
      </w:r>
      <w:r>
        <w:rPr>
          <w:rFonts w:hint="eastAsia"/>
        </w:rPr>
        <w:br/>
      </w:r>
      <w:r>
        <w:rPr>
          <w:rFonts w:hint="eastAsia"/>
        </w:rPr>
        <w:t>　　第二节 大马酮行业风险及对策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2025-2031年中国大马酮行业前景与发展趋势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2023-2024年大马酮行业发展环境分析</w:t>
      </w:r>
      <w:r>
        <w:rPr>
          <w:rFonts w:hint="eastAsia"/>
        </w:rPr>
        <w:br/>
      </w:r>
      <w:r>
        <w:rPr>
          <w:rFonts w:hint="eastAsia"/>
        </w:rPr>
        <w:t>　　　　一、大马酮行业主管部门与监管体制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二、大马酮行业主要法律法规及政策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三、大马酮行业标准与质量监管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2025-2031年大马酮行业发展趋势与方向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2025-2031年大马酮行业发展潜力与机遇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大马酮行业研究结论与建议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中.智.林.：大马酮行业发展建议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大马酮行业历程</w:t>
      </w:r>
      <w:r>
        <w:rPr>
          <w:rFonts w:hint="eastAsia"/>
        </w:rPr>
        <w:br/>
      </w:r>
      <w:r>
        <w:rPr>
          <w:rFonts w:hint="eastAsia"/>
        </w:rPr>
        <w:t>　　图表 大马酮行业生命周期</w:t>
      </w:r>
      <w:r>
        <w:rPr>
          <w:rFonts w:hint="eastAsia"/>
        </w:rPr>
        <w:br/>
      </w:r>
      <w:r>
        <w:rPr>
          <w:rFonts w:hint="eastAsia"/>
        </w:rPr>
        <w:t>　　图表 大马酮行业产业链分析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2020-2024年中国大马酮行业市场规模及增长情况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2020-2024年大马酮行业市场容量分析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2020-2024年中国大马酮行业产能统计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2020-2024年中国大马酮行业产量及增长趋势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2020-2024年中国大马酮市场需求量及增速统计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2024年中国大马酮行业需求领域分布格局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2020-2024年中国大马酮行业销售收入分析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2020-2024年中国大马酮行业盈利情况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2020-2024年中国大马酮行业利润总额统计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2020-2024年中国大马酮进口数量分析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2020-2024年中国大马酮进口金额分析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2020-2024年中国大马酮出口数量分析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2020-2024年中国大马酮出口金额分析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2024年中国大马酮进口国家及地区分析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2024年中国大马酮出口国家及地区分析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2020-2024年中国大马酮行业企业数量情况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2020-2024年中国大马酮行业企业平均规模情况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**地区大马酮市场规模及增长情况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**地区大马酮行业市场需求情况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**地区大马酮市场规模及增长情况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**地区大马酮行业市场需求情况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**地区大马酮市场规模及增长情况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**地区大马酮行业市场需求情况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**地区大马酮市场规模及增长情况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**地区大马酮行业市场需求情况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大马酮重点企业（一）基本信息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大马酮重点企业（一）经营情况分析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大马酮重点企业（一）主要经济指标情况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大马酮重点企业（一）盈利能力情况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大马酮重点企业（二）经营情况分析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大马酮重点企业（二）主要经济指标情况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大马酮重点企业（三）经营情况分析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大马酮重点企业（三）主要经济指标情况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2025-2031年中国大马酮行业产能预测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2025-2031年中国大马酮行业产量预测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2025-2031年中国大马酮市场需求量预测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2025-2031年中国大马酮行业供需平衡预测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2025-2031年中国大马酮市场容量预测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2025-2031年中国大马酮市场规模预测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2025-2031年中国大马酮市场前景分析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2025-2031年中国大马酮发展趋势预测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894cff2a64eed" w:history="1">
        <w:r>
          <w:rPr>
            <w:rStyle w:val="Hyperlink"/>
          </w:rPr>
          <w:t>2025-2031年中国大马酮行业研究分析与前景趋势预测报告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894cff2a64eed" w:history="1">
        <w:r>
          <w:rPr>
            <w:rStyle w:val="Hyperlink"/>
          </w:rPr>
          <w:t>https://www.20087.com/3/02/DaMaTongShiChangXianZhuangHeQianJing.html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热点：二氢大马酮香气特征、大马酮香气特征、巨豆三烯酮、大马酮的危害、甲位突厥酮香气特征、大马酮属于无机物吗、异佛尔酮、茶香酮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5109cb8744f97" w:history="1">
      <w:r>
        <w:rPr>
          <w:rStyle w:val="Hyperlink"/>
        </w:rPr>
        <w:t>2025-2031年中国大马酮行业研究分析与前景趋势预测报告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aMaTongShiChangXianZhuangHeQianJing.html" TargetMode="External" Id="Rdb8894cff2a6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aMaTongShiChangXianZhuangHeQianJing.html" TargetMode="External" Id="R0855109cb874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2024-12-13T06:01:00Z</dcterms:created>
  <dcterms:modified xsi:type="dcterms:W3CDTF">2024-12-13T07:01:00Z</dcterms:modified>
  <dc:subject>2025-2031年中国大马酮行业研究分析与前景趋势预测报告</dc:subject>
  <dc:title>2025-2031年中国大马酮行业研究分析与前景趋势预测报告</dc:title>
  <cp:keywords>2025-2031年中国大马酮行业研究分析与前景趋势预测报告</cp:keywords>
  <dc:description>2025-2031年中国大马酮行业研究分析与前景趋势预测报告</dc:description>
</cp:coreProperties>
</file>