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22f8d3a914831" w:history="1">
              <w:r>
                <w:rPr>
                  <w:rStyle w:val="Hyperlink"/>
                </w:rPr>
                <w:t>2025-2031年全球与中国氮肥制造市场调研及前景趋势报告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22f8d3a914831" w:history="1">
              <w:r>
                <w:rPr>
                  <w:rStyle w:val="Hyperlink"/>
                </w:rPr>
                <w:t>2025-2031年全球与中国氮肥制造市场调研及前景趋势报告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22f8d3a914831" w:history="1">
                <w:r>
                  <w:rPr>
                    <w:rStyle w:val="Hyperlink"/>
                  </w:rPr>
                  <w:t>https://www.20087.com/3/92/DanFeiZhiZaoHangYeQuShi.html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肥制造行业作为现代农业不可或缺的部分，经历了从传统固定床工艺到现代连续气流工艺的转变，大大提高了生产效率与环保性能。目前，行业正积极采用节能降耗技术，如等温变换、低温分离等，减少能源消耗与温室气体排放。同时，全球化肥市场的波动促使企业不断优化供应链管理，增强成本控制能力。</w:t>
      </w:r>
      <w:r>
        <w:rPr>
          <w:rFonts w:hint="eastAsia"/>
        </w:rPr>
        <w:br/>
      </w:r>
      <w:r>
        <w:rPr>
          <w:rFonts w:hint="eastAsia"/>
        </w:rPr>
        <w:t>　　未来氮肥制造业将更加侧重于循环经济与可持续发展。通过引入更先进的催化剂技术和改进工艺流程，提升资源转化率，减少副产品的生成。智能化、数字化转型也将成为趋势，利用大数据分析优化生产计划，实现精准农业对接，满足市场对定制化肥料的需求。此外，生物固氮技术的突破性进展可能为行业带来颠覆性变化，减少对传统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22f8d3a914831" w:history="1">
        <w:r>
          <w:rPr>
            <w:rStyle w:val="Hyperlink"/>
          </w:rPr>
          <w:t>2025-2031年全球与中国氮肥制造市场调研及前景趋势报告</w:t>
        </w:r>
      </w:hyperlink>
      <w:r>
        <w:rPr>
          <w:rFonts w:hint="eastAsia"/>
        </w:rPr>
        <w:t>》基于国家统计局及相关协会的权威数据，系统研究了氮肥制造行业的市场需求、市场规模及产业链现状，分析了氮肥制造价格波动、细分市场动态及重点企业的经营表现，科学预测了氮肥制造市场前景与发展趋势，揭示了潜在需求与投资机会，同时指出了氮肥制造行业可能面临的风险。通过对氮肥制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中国氮肥制造概述</w:t>
      </w:r>
      <w:r>
        <w:rPr>
          <w:rFonts w:hint="eastAsia"/>
        </w:rPr>
        <w:br/>
      </w:r>
      <w:r>
        <w:rPr>
          <w:rFonts w:hint="eastAsia"/>
        </w:rPr>
        <w:t>　　第一节 氮肥制造行业定义</w:t>
      </w:r>
      <w:r>
        <w:rPr>
          <w:rFonts w:hint="eastAsia"/>
        </w:rPr>
        <w:br/>
      </w:r>
      <w:r>
        <w:rPr>
          <w:rFonts w:hint="eastAsia"/>
        </w:rPr>
        <w:t>　　第二节 氮肥制造行业发展特性</w:t>
      </w:r>
      <w:r>
        <w:rPr>
          <w:rFonts w:hint="eastAsia"/>
        </w:rPr>
        <w:br/>
      </w:r>
      <w:r>
        <w:rPr>
          <w:rFonts w:hint="eastAsia"/>
        </w:rPr>
        <w:t>　　第三节 氮肥制造产业链分析</w:t>
      </w:r>
      <w:r>
        <w:rPr>
          <w:rFonts w:hint="eastAsia"/>
        </w:rPr>
        <w:br/>
      </w:r>
      <w:r>
        <w:rPr>
          <w:rFonts w:hint="eastAsia"/>
        </w:rPr>
        <w:t>　　第四节 氮肥制造行业生命周期分析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2024-2025年全球主要氮肥制造市场发展概况</w:t>
      </w:r>
      <w:r>
        <w:rPr>
          <w:rFonts w:hint="eastAsia"/>
        </w:rPr>
        <w:br/>
      </w:r>
      <w:r>
        <w:rPr>
          <w:rFonts w:hint="eastAsia"/>
        </w:rPr>
        <w:t>　　第一节 全球氮肥制造市场发展分析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欧洲地区主要国家氮肥制造市场概况</w:t>
      </w:r>
      <w:r>
        <w:rPr>
          <w:rFonts w:hint="eastAsia"/>
        </w:rPr>
        <w:br/>
      </w:r>
      <w:r>
        <w:rPr>
          <w:rFonts w:hint="eastAsia"/>
        </w:rPr>
        <w:t>　　第三节 北美地区氮肥制造市场概况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亚洲地区主要国家氮肥制造市场概况</w:t>
      </w:r>
      <w:r>
        <w:rPr>
          <w:rFonts w:hint="eastAsia"/>
        </w:rPr>
        <w:br/>
      </w:r>
      <w:r>
        <w:rPr>
          <w:rFonts w:hint="eastAsia"/>
        </w:rPr>
        <w:t>　　第五节 全球氮肥制造市场发展预测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2024-2025年中国氮肥制造发展环境分析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氮肥制造行业相关政策、标准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氮肥制造行业相关发展规划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2024-2025年中国氮肥制造技术发展分析</w:t>
      </w:r>
      <w:r>
        <w:rPr>
          <w:rFonts w:hint="eastAsia"/>
        </w:rPr>
        <w:br/>
      </w:r>
      <w:r>
        <w:rPr>
          <w:rFonts w:hint="eastAsia"/>
        </w:rPr>
        <w:t>　　第一节 当前氮肥制造技术发展现状分析</w:t>
      </w:r>
      <w:r>
        <w:rPr>
          <w:rFonts w:hint="eastAsia"/>
        </w:rPr>
        <w:br/>
      </w:r>
      <w:r>
        <w:rPr>
          <w:rFonts w:hint="eastAsia"/>
        </w:rPr>
        <w:t>　　第二节 氮肥制造生产中需注意的问题</w:t>
      </w:r>
      <w:r>
        <w:rPr>
          <w:rFonts w:hint="eastAsia"/>
        </w:rPr>
        <w:br/>
      </w:r>
      <w:r>
        <w:rPr>
          <w:rFonts w:hint="eastAsia"/>
        </w:rPr>
        <w:t>　　第三节 氮肥制造行业主要技术发展趋势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2024-2025年氮肥制造市场特性分析</w:t>
      </w:r>
      <w:r>
        <w:rPr>
          <w:rFonts w:hint="eastAsia"/>
        </w:rPr>
        <w:br/>
      </w:r>
      <w:r>
        <w:rPr>
          <w:rFonts w:hint="eastAsia"/>
        </w:rPr>
        <w:t>　　第一节 氮肥制造行业集中度分析</w:t>
      </w:r>
      <w:r>
        <w:rPr>
          <w:rFonts w:hint="eastAsia"/>
        </w:rPr>
        <w:br/>
      </w:r>
      <w:r>
        <w:rPr>
          <w:rFonts w:hint="eastAsia"/>
        </w:rPr>
        <w:t>　　第二节 氮肥制造行业SWOT分析</w:t>
      </w:r>
      <w:r>
        <w:rPr>
          <w:rFonts w:hint="eastAsia"/>
        </w:rPr>
        <w:br/>
      </w:r>
      <w:r>
        <w:rPr>
          <w:rFonts w:hint="eastAsia"/>
        </w:rPr>
        <w:t>　　　　一、氮肥制造行业优势</w:t>
      </w:r>
      <w:r>
        <w:rPr>
          <w:rFonts w:hint="eastAsia"/>
        </w:rPr>
        <w:br/>
      </w:r>
      <w:r>
        <w:rPr>
          <w:rFonts w:hint="eastAsia"/>
        </w:rPr>
        <w:t>　　　　二、氮肥制造行业劣势</w:t>
      </w:r>
      <w:r>
        <w:rPr>
          <w:rFonts w:hint="eastAsia"/>
        </w:rPr>
        <w:br/>
      </w:r>
      <w:r>
        <w:rPr>
          <w:rFonts w:hint="eastAsia"/>
        </w:rPr>
        <w:t>　　　　三、氮肥制造行业机会</w:t>
      </w:r>
      <w:r>
        <w:rPr>
          <w:rFonts w:hint="eastAsia"/>
        </w:rPr>
        <w:br/>
      </w:r>
      <w:r>
        <w:rPr>
          <w:rFonts w:hint="eastAsia"/>
        </w:rPr>
        <w:t>　　　　四、氮肥制造行业风险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中国氮肥制造发展现状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2024-2025年中国氮肥制造市场现状分析</w:t>
      </w:r>
      <w:r>
        <w:rPr>
          <w:rFonts w:hint="eastAsia"/>
        </w:rPr>
        <w:br/>
      </w:r>
      <w:r>
        <w:rPr>
          <w:rFonts w:hint="eastAsia"/>
        </w:rPr>
        <w:t>　　第二节 中国氮肥制造行业产量情况分析及预测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一、氮肥制造总体产能规模</w:t>
      </w:r>
      <w:r>
        <w:rPr>
          <w:rFonts w:hint="eastAsia"/>
        </w:rPr>
        <w:br/>
      </w:r>
      <w:r>
        <w:rPr>
          <w:rFonts w:hint="eastAsia"/>
        </w:rPr>
        <w:t>　　　　二、氮肥制造生产区域分布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三、2019-2024年中国氮肥制造产量统计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四、2025-2031年中国氮肥制造产量预测</w:t>
      </w:r>
      <w:r>
        <w:rPr>
          <w:rFonts w:hint="eastAsia"/>
        </w:rPr>
        <w:br/>
      </w:r>
      <w:r>
        <w:rPr>
          <w:rFonts w:hint="eastAsia"/>
        </w:rPr>
        <w:t>　　第三节 中国氮肥制造市场需求分析及预测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一、中国氮肥制造市场需求特点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二、2019-2024年中国氮肥制造市场需求量统计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三、2025-2031年中国氮肥制造市场需求量预测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中国氮肥制造价格趋势分析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一、2019-2024年中国氮肥制造市场价格趋势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二、2025-2031年中国氮肥制造市场价格走势预测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2019-2024年氮肥制造行业经济运行状况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2019-2024年中国氮肥制造行业盈利能力分析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2019-2024年中国氮肥制造行业发展能力分析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2019-2024年氮肥制造行业偿债能力分析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2019-2024年氮肥制造制造企业数量分析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2024-2025年氮肥制造行业上、下游市场分析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氮肥制造行业上游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氮肥制造行业下游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中国氮肥制造行业重点地区发展分析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氮肥制造行业重点区域市场结构调研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**地区氮肥制造市场发展分析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**地区氮肥制造市场发展分析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**地区氮肥制造市场发展分析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**地区氮肥制造市场发展分析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**地区氮肥制造市场发展分析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2019-2024年中国氮肥制造进出口分析</w:t>
      </w:r>
      <w:r>
        <w:rPr>
          <w:rFonts w:hint="eastAsia"/>
        </w:rPr>
        <w:br/>
      </w:r>
      <w:r>
        <w:rPr>
          <w:rFonts w:hint="eastAsia"/>
        </w:rPr>
        <w:t>　　第一节 氮肥制造进口情况分析</w:t>
      </w:r>
      <w:r>
        <w:rPr>
          <w:rFonts w:hint="eastAsia"/>
        </w:rPr>
        <w:br/>
      </w:r>
      <w:r>
        <w:rPr>
          <w:rFonts w:hint="eastAsia"/>
        </w:rPr>
        <w:t>　　第二节 氮肥制造出口情况分析</w:t>
      </w:r>
      <w:r>
        <w:rPr>
          <w:rFonts w:hint="eastAsia"/>
        </w:rPr>
        <w:br/>
      </w:r>
      <w:r>
        <w:rPr>
          <w:rFonts w:hint="eastAsia"/>
        </w:rPr>
        <w:t>　　第三节 影响氮肥制造进出口因素分析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氮肥制造行业重点企业竞争力分析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三、企业氮肥制造经营状况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三、企业氮肥制造经营状况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三、企业氮肥制造经营状况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三、企业氮肥制造经营状况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三、企业氮肥制造经营状况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三、企业氮肥制造经营状况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2024-2025年氮肥制造行业企业经营策略研究分析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氮肥制造企业多样化经营策略分析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一、氮肥制造企业多样化经营情况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二、现行氮肥制造行业多样化经营的方向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大型氮肥制造企业集团未来发展策略分析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对中小氮肥制造企业生产经营的建议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氮肥制造行业投资风险预警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影响氮肥制造行业发展的主要因素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一、2025年影响氮肥制造行业运行的有利因素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二、2025年影响氮肥制造行业运行的稳定因素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三、2025年影响氮肥制造行业运行的不利因素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四、2025年我国氮肥制造行业发展面临的挑战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五、2025年我国氮肥制造行业发展面临的机遇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氮肥制造行业投资风险预警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一、氮肥制造行业市场风险预测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二、氮肥制造行业政策风险预测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三、氮肥制造行业经营风险预测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四、氮肥制造行业技术风险预测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五、氮肥制造行业竞争风险预测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六、氮肥制造行业其他风险预测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氮肥制造投资建议</w:t>
      </w:r>
      <w:r>
        <w:rPr>
          <w:rFonts w:hint="eastAsia"/>
        </w:rPr>
        <w:br/>
      </w:r>
      <w:r>
        <w:rPr>
          <w:rFonts w:hint="eastAsia"/>
        </w:rPr>
        <w:t>　　第一节 2025年氮肥制造市场前景分析</w:t>
      </w:r>
      <w:r>
        <w:rPr>
          <w:rFonts w:hint="eastAsia"/>
        </w:rPr>
        <w:br/>
      </w:r>
      <w:r>
        <w:rPr>
          <w:rFonts w:hint="eastAsia"/>
        </w:rPr>
        <w:t>　　第二节 2025年氮肥制造发展趋势预测</w:t>
      </w:r>
      <w:r>
        <w:rPr>
          <w:rFonts w:hint="eastAsia"/>
        </w:rPr>
        <w:br/>
      </w:r>
      <w:r>
        <w:rPr>
          <w:rFonts w:hint="eastAsia"/>
        </w:rPr>
        <w:t>　　第三节 氮肥制造行业投资进入壁垒分析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氮肥制造行业历程</w:t>
      </w:r>
      <w:r>
        <w:rPr>
          <w:rFonts w:hint="eastAsia"/>
        </w:rPr>
        <w:br/>
      </w:r>
      <w:r>
        <w:rPr>
          <w:rFonts w:hint="eastAsia"/>
        </w:rPr>
        <w:t>　　图表 氮肥制造行业生命周期</w:t>
      </w:r>
      <w:r>
        <w:rPr>
          <w:rFonts w:hint="eastAsia"/>
        </w:rPr>
        <w:br/>
      </w:r>
      <w:r>
        <w:rPr>
          <w:rFonts w:hint="eastAsia"/>
        </w:rPr>
        <w:t>　　图表 氮肥制造行业产业链分析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2019-2024年中国氮肥制造行业市场规模及增长情况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2019-2024年氮肥制造行业市场容量分析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2019-2024年中国氮肥制造行业产能统计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2019-2024年中国氮肥制造行业产量及增长趋势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2019-2024年中国氮肥制造市场需求量及增速统计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2025年中国氮肥制造行业需求领域分布格局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2019-2024年中国氮肥制造行业销售收入分析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2019-2024年中国氮肥制造行业盈利情况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2019-2024年中国氮肥制造行业利润总额统计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2019-2024年中国氮肥制造进口数量分析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2019-2024年中国氮肥制造进口金额分析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2019-2024年中国氮肥制造出口数量分析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2019-2024年中国氮肥制造出口金额分析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2025年中国氮肥制造进口国家及地区分析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2025年中国氮肥制造出口国家及地区分析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2019-2024年中国氮肥制造行业企业数量情况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2019-2024年中国氮肥制造行业企业平均规模情况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**地区氮肥制造市场规模及增长情况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**地区氮肥制造行业市场需求情况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**地区氮肥制造市场规模及增长情况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**地区氮肥制造行业市场需求情况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**地区氮肥制造市场规模及增长情况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**地区氮肥制造行业市场需求情况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**地区氮肥制造市场规模及增长情况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**地区氮肥制造行业市场需求情况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氮肥制造重点企业（一）基本信息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氮肥制造重点企业（一）经营情况分析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氮肥制造重点企业（一）主要经济指标情况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氮肥制造重点企业（一）盈利能力情况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氮肥制造重点企业（一）偿债能力情况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氮肥制造重点企业（一）运营能力情况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氮肥制造重点企业（一）成长能力情况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氮肥制造重点企业（二）基本信息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氮肥制造重点企业（二）经营情况分析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氮肥制造重点企业（二）主要经济指标情况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氮肥制造重点企业（二）盈利能力情况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氮肥制造重点企业（二）偿债能力情况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氮肥制造重点企业（二）运营能力情况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氮肥制造重点企业（二）成长能力情况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氮肥制造重点企业（三）基本信息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氮肥制造重点企业（三）经营情况分析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氮肥制造重点企业（三）主要经济指标情况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氮肥制造重点企业（三）盈利能力情况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氮肥制造重点企业（三）偿债能力情况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氮肥制造重点企业（三）运营能力情况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氮肥制造重点企业（三）成长能力情况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2025-2031年中国氮肥制造行业产能预测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2025-2031年中国氮肥制造行业产量预测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2025-2031年中国氮肥制造市场需求量预测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2025-2031年中国氮肥制造行业供需平衡预测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2025-2031年中国氮肥制造行业市场容量预测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2025-2031年中国氮肥制造行业市场规模预测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2025-2031年中国氮肥制造市场前景分析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2025-2031年中国氮肥制造行业发展趋势预测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22f8d3a914831" w:history="1">
        <w:r>
          <w:rPr>
            <w:rStyle w:val="Hyperlink"/>
          </w:rPr>
          <w:t>2025-2031年全球与中国氮肥制造市场调研及前景趋势报告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22f8d3a914831" w:history="1">
        <w:r>
          <w:rPr>
            <w:rStyle w:val="Hyperlink"/>
          </w:rPr>
          <w:t>https://www.20087.com/3/92/DanFeiZhiZaoHangYeQuShi.html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热点：长效氮肥有哪些、氮肥制造原理、氮肥制造原理、氮肥制造属于什么行业、氮肥生产工艺流程、氮肥制造行业存在哪些问题、如何制作氮肥、氮肥制造业清洁生产审核指南、哪些肥料是氮肥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96acbec784987" w:history="1">
      <w:r>
        <w:rPr>
          <w:rStyle w:val="Hyperlink"/>
        </w:rPr>
        <w:t>2025-2031年全球与中国氮肥制造市场调研及前景趋势报告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DanFeiZhiZaoHangYeQuShi.html" TargetMode="External" Id="R4d022f8d3a91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DanFeiZhiZaoHangYeQuShi.html" TargetMode="External" Id="R69496acbec78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2024-11-22T03:19:00Z</dcterms:created>
  <dcterms:modified xsi:type="dcterms:W3CDTF">2024-11-22T04:19:00Z</dcterms:modified>
  <dc:subject>2025-2031年全球与中国氮肥制造市场调研及前景趋势报告</dc:subject>
  <dc:title>2025-2031年全球与中国氮肥制造市场调研及前景趋势报告</dc:title>
  <cp:keywords>2025-2031年全球与中国氮肥制造市场调研及前景趋势报告</cp:keywords>
  <dc:description>2025-2031年全球与中国氮肥制造市场调研及前景趋势报告</dc:description>
</cp:coreProperties>
</file>