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0a2bbe56147b1" w:history="1">
              <w:r>
                <w:rPr>
                  <w:rStyle w:val="Hyperlink"/>
                </w:rPr>
                <w:t>2024-2030年中国纳米晶铁芯市场研究分析与前景趋势预测报告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0a2bbe56147b1" w:history="1">
              <w:r>
                <w:rPr>
                  <w:rStyle w:val="Hyperlink"/>
                </w:rPr>
                <w:t>2024-2030年中国纳米晶铁芯市场研究分析与前景趋势预测报告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0a2bbe56147b1" w:history="1">
                <w:r>
                  <w:rPr>
                    <w:rStyle w:val="Hyperlink"/>
                  </w:rPr>
                  <w:t>https://www.20087.com/3/72/NaMiJingTieXinDeFaZhanQuShi.html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晶铁芯作为电力电子变压器和电感元件的核心材料，以其低损耗、高磁导率特性，在电力、新能源汽车、家电等领域得到广泛应用。目前，纳米晶合金的制备技术不断进步，通过快速凝固工艺和后续热处理，实现了更细小的晶粒尺寸和均匀的微观结构，提升了材料性能。</w:t>
      </w:r>
      <w:r>
        <w:rPr>
          <w:rFonts w:hint="eastAsia"/>
        </w:rPr>
        <w:br/>
      </w:r>
      <w:r>
        <w:rPr>
          <w:rFonts w:hint="eastAsia"/>
        </w:rPr>
        <w:t>　　未来，纳米晶铁芯将向更薄型化、高频化和低成本化发展。随着5G通信、物联网技术的推进，对高频、低损耗磁性材料的需求增加，推动纳米晶材料向更薄的厚度和更高的频率性能优化。同时，通过技术创新降低制造成本，提高批量生产能力，将是扩大应用范围的关键。此外，开发环境友好型纳米晶合金，减少稀有元素使用，将是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0a2bbe56147b1" w:history="1">
        <w:r>
          <w:rPr>
            <w:rStyle w:val="Hyperlink"/>
          </w:rPr>
          <w:t>2024-2030年中国纳米晶铁芯市场研究分析与前景趋势预测报告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纳米晶铁芯行业的市场规模、需求变化、产业链动态及区域发展格局。报告重点解读了纳米晶铁芯行业竞争态势与重点企业的市场表现，并通过科学研判行业趋势与前景，揭示了纳米晶铁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纳米晶铁芯行业界定</w:t>
      </w:r>
      <w:r>
        <w:rPr>
          <w:rFonts w:hint="eastAsia"/>
        </w:rPr>
        <w:br/>
      </w:r>
      <w:r>
        <w:rPr>
          <w:rFonts w:hint="eastAsia"/>
        </w:rPr>
        <w:t>　　第一节 纳米晶铁芯行业定义</w:t>
      </w:r>
      <w:r>
        <w:rPr>
          <w:rFonts w:hint="eastAsia"/>
        </w:rPr>
        <w:br/>
      </w:r>
      <w:r>
        <w:rPr>
          <w:rFonts w:hint="eastAsia"/>
        </w:rPr>
        <w:t>　　第二节 纳米晶铁芯行业特点分析</w:t>
      </w:r>
      <w:r>
        <w:rPr>
          <w:rFonts w:hint="eastAsia"/>
        </w:rPr>
        <w:br/>
      </w:r>
      <w:r>
        <w:rPr>
          <w:rFonts w:hint="eastAsia"/>
        </w:rPr>
        <w:t>　　第三节 纳米晶铁芯产业链分析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2023年世界纳米晶铁芯行业市场运行形势分析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2023年全球纳米晶铁芯行业发展概况</w:t>
      </w:r>
      <w:r>
        <w:rPr>
          <w:rFonts w:hint="eastAsia"/>
        </w:rPr>
        <w:br/>
      </w:r>
      <w:r>
        <w:rPr>
          <w:rFonts w:hint="eastAsia"/>
        </w:rPr>
        <w:t>　　第二节 世界纳米晶铁芯行业发展走势</w:t>
      </w:r>
      <w:r>
        <w:rPr>
          <w:rFonts w:hint="eastAsia"/>
        </w:rPr>
        <w:br/>
      </w:r>
      <w:r>
        <w:rPr>
          <w:rFonts w:hint="eastAsia"/>
        </w:rPr>
        <w:t>　　　　二、全球纳米晶铁芯行业市场分布情况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三、全球纳米晶铁芯行业发展趋势分析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全球纳米晶铁芯行业重点国家和区域分析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中国纳米晶铁芯行业发展环境分析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2023年纳米晶铁芯行业技术发展现状及趋势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当前我国纳米晶铁芯技术发展现状</w:t>
      </w:r>
      <w:r>
        <w:rPr>
          <w:rFonts w:hint="eastAsia"/>
        </w:rPr>
        <w:br/>
      </w:r>
      <w:r>
        <w:rPr>
          <w:rFonts w:hint="eastAsia"/>
        </w:rPr>
        <w:t>　　第二节 中外纳米晶铁芯技术差距及产生差距的主要原因分析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提高我国纳米晶铁芯技术的对策</w:t>
      </w:r>
      <w:r>
        <w:rPr>
          <w:rFonts w:hint="eastAsia"/>
        </w:rPr>
        <w:br/>
      </w:r>
      <w:r>
        <w:rPr>
          <w:rFonts w:hint="eastAsia"/>
        </w:rPr>
        <w:t>　　第四节 我国纳米晶铁芯研发、设计发展趋势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中国纳米晶铁芯发展现状调研</w:t>
      </w:r>
      <w:r>
        <w:rPr>
          <w:rFonts w:hint="eastAsia"/>
        </w:rPr>
        <w:br/>
      </w:r>
      <w:r>
        <w:rPr>
          <w:rFonts w:hint="eastAsia"/>
        </w:rPr>
        <w:t>　　第一节 中国纳米晶铁芯市场现状分析</w:t>
      </w:r>
      <w:r>
        <w:rPr>
          <w:rFonts w:hint="eastAsia"/>
        </w:rPr>
        <w:br/>
      </w:r>
      <w:r>
        <w:rPr>
          <w:rFonts w:hint="eastAsia"/>
        </w:rPr>
        <w:t>　　第二节 中国纳米晶铁芯行业产量情况分析及预测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一、纳米晶铁芯总体产能规模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三、2018-2023年中国纳米晶铁芯产量统计</w:t>
      </w:r>
      <w:r>
        <w:rPr>
          <w:rFonts w:hint="eastAsia"/>
        </w:rPr>
        <w:br/>
      </w:r>
      <w:r>
        <w:rPr>
          <w:rFonts w:hint="eastAsia"/>
        </w:rPr>
        <w:t>　　　　二、纳米晶铁芯生产区域分布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三、2024-2030年中国纳米晶铁芯产量预测分析</w:t>
      </w:r>
      <w:r>
        <w:rPr>
          <w:rFonts w:hint="eastAsia"/>
        </w:rPr>
        <w:br/>
      </w:r>
      <w:r>
        <w:rPr>
          <w:rFonts w:hint="eastAsia"/>
        </w:rPr>
        <w:t>　　第三节 中国纳米晶铁芯市场需求分析及预测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一、中国纳米晶铁芯市场需求特点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二、2018-2023年中国纳米晶铁芯市场需求量统计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三、2024-2030年中国纳米晶铁芯市场需求量预测分析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中国纳米晶铁芯行业进出口情况分析预测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2018-2023年中国纳米晶铁芯行业进出口情况分析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一、2018-2023年中国纳米晶铁芯行业进口分析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二、2018-2023年中国纳米晶铁芯行业出口分析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2024-2030年中国纳米晶铁芯行业进出口情况预测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一、2024-2030年中国纳米晶铁芯行业进口预测分析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二、2024-2030年中国纳米晶铁芯行业出口预测分析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影响纳米晶铁芯行业进出口变化的主要原因分析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2018-2023年中国纳米晶铁芯行业重点地区调研分析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一、中国纳米晶铁芯行业重点区域市场结构调研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二、**地区纳米晶铁芯市场调研分析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三、**地区纳米晶铁芯市场调研分析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四、**地区纳米晶铁芯市场调研分析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五、**地区纳米晶铁芯市场调研分析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六、**地区纳米晶铁芯市场调研分析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纳米晶铁芯行业竞争格局分析</w:t>
      </w:r>
      <w:r>
        <w:rPr>
          <w:rFonts w:hint="eastAsia"/>
        </w:rPr>
        <w:br/>
      </w:r>
      <w:r>
        <w:rPr>
          <w:rFonts w:hint="eastAsia"/>
        </w:rPr>
        <w:t>　　第一节 纳米晶铁芯行业集中度分析</w:t>
      </w:r>
      <w:r>
        <w:rPr>
          <w:rFonts w:hint="eastAsia"/>
        </w:rPr>
        <w:br/>
      </w:r>
      <w:r>
        <w:rPr>
          <w:rFonts w:hint="eastAsia"/>
        </w:rPr>
        <w:t>　　　　一、纳米晶铁芯市场集中度分析</w:t>
      </w:r>
      <w:r>
        <w:rPr>
          <w:rFonts w:hint="eastAsia"/>
        </w:rPr>
        <w:br/>
      </w:r>
      <w:r>
        <w:rPr>
          <w:rFonts w:hint="eastAsia"/>
        </w:rPr>
        <w:t>　　　　二、纳米晶铁芯企业集中度分析</w:t>
      </w:r>
      <w:r>
        <w:rPr>
          <w:rFonts w:hint="eastAsia"/>
        </w:rPr>
        <w:br/>
      </w:r>
      <w:r>
        <w:rPr>
          <w:rFonts w:hint="eastAsia"/>
        </w:rPr>
        <w:t>　　　　三、纳米晶铁芯区域集中度分析</w:t>
      </w:r>
      <w:r>
        <w:rPr>
          <w:rFonts w:hint="eastAsia"/>
        </w:rPr>
        <w:br/>
      </w:r>
      <w:r>
        <w:rPr>
          <w:rFonts w:hint="eastAsia"/>
        </w:rPr>
        <w:t>　　第二节 纳米晶铁芯行业主要企业竞争力分析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纳米晶铁芯行业竞争格局分析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一、2023年纳米晶铁芯行业竞争分析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二、2023年中外纳米晶铁芯产品竞争分析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三、2018-2023年我国纳米晶铁芯市场竞争分析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四、2024-2030年国内主要纳米晶铁芯企业动向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纳米晶铁芯行业细分产品市场调研分析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纳米晶铁芯行业上、下游市场分析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纳米晶铁芯行业上游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纳米晶铁芯行业下游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纳米晶铁芯行业重点企业发展调研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纳米晶铁芯重点企业（一）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纳米晶铁芯重点企业（二）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纳米晶铁芯重点企业（三）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纳米晶铁芯重点企业（四）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纳米晶铁芯重点企业（五）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纳米晶铁芯重点企业（六）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纳米晶铁芯企业管理策略建议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提高纳米晶铁芯企业竞争力的策略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一、提高中国纳米晶铁芯企业核心竞争力的对策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二、纳米晶铁芯企业提升竞争力的主要方向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三、影响纳米晶铁芯企业核心竞争力的因素及提升途径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四、提高纳米晶铁芯企业竞争力的策略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对我国纳米晶铁芯品牌的战略思考</w:t>
      </w:r>
      <w:r>
        <w:rPr>
          <w:rFonts w:hint="eastAsia"/>
        </w:rPr>
        <w:br/>
      </w:r>
      <w:r>
        <w:rPr>
          <w:rFonts w:hint="eastAsia"/>
        </w:rPr>
        <w:t>　　　　一、纳米晶铁芯实施品牌战略的意义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二、纳米晶铁芯企业品牌的现状分析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三、我国纳米晶铁芯企业的品牌战略</w:t>
      </w:r>
      <w:r>
        <w:rPr>
          <w:rFonts w:hint="eastAsia"/>
        </w:rPr>
        <w:br/>
      </w:r>
      <w:r>
        <w:rPr>
          <w:rFonts w:hint="eastAsia"/>
        </w:rPr>
        <w:t>　　　　四、纳米晶铁芯品牌战略管理的策略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2024-2030年中国纳米晶铁芯行业前景与风险预测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2024年中国纳米晶铁芯市场前景分析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2024-2030年中国纳米晶铁芯发展趋势预测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2024-2030年中国纳米晶铁芯行业投资特性分析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一、2024-2030年中国纳米晶铁芯行业进入壁垒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二、2024-2030年中国纳米晶铁芯行业盈利模式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三、2024-2030年中国纳米晶铁芯行业盈利因素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2024-2030年中国纳米晶铁芯行业投资机会分析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一、2024-2030年中国纳米晶铁芯细分市场投资机会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二、2024-2030年中国纳米晶铁芯行业区域市场投资潜力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2024-2030年中国纳米晶铁芯行业投资风险分析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一、2024-2030年中国纳米晶铁芯行业市场竞争风险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二、2024-2030年中国纳米晶铁芯行业技术风险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三、2024-2030年中国纳米晶铁芯行业政策风险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四、2024-2030年中国纳米晶铁芯行业进入退出风险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纳米晶铁芯行业研究结论</w:t>
      </w:r>
      <w:r>
        <w:rPr>
          <w:rFonts w:hint="eastAsia"/>
        </w:rPr>
        <w:br/>
      </w:r>
      <w:r>
        <w:rPr>
          <w:rFonts w:hint="eastAsia"/>
        </w:rPr>
        <w:t>　　第二节 纳米晶铁芯行业投资价值评估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(中.智.林)纳米晶铁芯行业投资建议</w:t>
      </w:r>
      <w:r>
        <w:rPr>
          <w:rFonts w:hint="eastAsia"/>
        </w:rPr>
        <w:br/>
      </w:r>
      <w:r>
        <w:rPr>
          <w:rFonts w:hint="eastAsia"/>
        </w:rPr>
        <w:t>　　　　一、纳米晶铁芯行业投资策略建议</w:t>
      </w:r>
      <w:r>
        <w:rPr>
          <w:rFonts w:hint="eastAsia"/>
        </w:rPr>
        <w:br/>
      </w:r>
      <w:r>
        <w:rPr>
          <w:rFonts w:hint="eastAsia"/>
        </w:rPr>
        <w:t>　　　　二、纳米晶铁芯行业投资方向建议</w:t>
      </w:r>
      <w:r>
        <w:rPr>
          <w:rFonts w:hint="eastAsia"/>
        </w:rPr>
        <w:br/>
      </w:r>
      <w:r>
        <w:rPr>
          <w:rFonts w:hint="eastAsia"/>
        </w:rPr>
        <w:t>　　　　三、纳米晶铁芯行业投资方式建议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纳米晶铁芯行业历程</w:t>
      </w:r>
      <w:r>
        <w:rPr>
          <w:rFonts w:hint="eastAsia"/>
        </w:rPr>
        <w:br/>
      </w:r>
      <w:r>
        <w:rPr>
          <w:rFonts w:hint="eastAsia"/>
        </w:rPr>
        <w:t>　　图表 纳米晶铁芯行业生命周期</w:t>
      </w:r>
      <w:r>
        <w:rPr>
          <w:rFonts w:hint="eastAsia"/>
        </w:rPr>
        <w:br/>
      </w:r>
      <w:r>
        <w:rPr>
          <w:rFonts w:hint="eastAsia"/>
        </w:rPr>
        <w:t>　　图表 纳米晶铁芯行业产业链分析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2018-2023年中国纳米晶铁芯行业市场规模及增长情况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2018-2023年纳米晶铁芯行业市场容量分析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2018-2023年中国纳米晶铁芯行业产能统计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2018-2023年中国纳米晶铁芯行业产量及增长趋势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2018-2023年中国纳米晶铁芯市场需求量及增速统计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2023年中国纳米晶铁芯行业需求领域分布格局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2018-2023年中国纳米晶铁芯行业销售收入分析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2018-2023年中国纳米晶铁芯行业盈利情况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2018-2023年中国纳米晶铁芯行业利润总额统计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2018-2023年中国纳米晶铁芯进口数量分析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2018-2023年中国纳米晶铁芯进口金额分析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2018-2023年中国纳米晶铁芯出口数量分析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2018-2023年中国纳米晶铁芯出口金额分析</w:t>
      </w:r>
      <w:r>
        <w:rPr>
          <w:rFonts w:hint="eastAsia"/>
        </w:rPr>
        <w:br/>
      </w:r>
      <w:r>
        <w:rPr>
          <w:rFonts w:hint="eastAsia"/>
        </w:rPr>
        <w:t>　　图表 2023年中国纳米晶铁芯进口国家及地区分析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2023年中国纳米晶铁芯出口国家及地区分析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2018-2023年中国纳米晶铁芯行业企业数量情况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2018-2023年中国纳米晶铁芯行业企业平均规模情况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**地区纳米晶铁芯市场规模及增长情况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**地区纳米晶铁芯行业市场需求情况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**地区纳米晶铁芯市场规模及增长情况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**地区纳米晶铁芯行业市场需求情况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**地区纳米晶铁芯市场规模及增长情况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**地区纳米晶铁芯行业市场需求情况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**地区纳米晶铁芯市场规模及增长情况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**地区纳米晶铁芯行业市场需求情况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纳米晶铁芯重点企业（一）基本信息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纳米晶铁芯重点企业（一）经营情况分析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纳米晶铁芯重点企业（一）主要经济指标情况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纳米晶铁芯重点企业（一）盈利能力情况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纳米晶铁芯重点企业（一）偿债能力情况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纳米晶铁芯重点企业（一）运营能力情况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纳米晶铁芯重点企业（一）成长能力情况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纳米晶铁芯重点企业（二）基本信息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纳米晶铁芯重点企业（二）经营情况分析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纳米晶铁芯重点企业（二）主要经济指标情况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纳米晶铁芯重点企业（二）盈利能力情况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纳米晶铁芯重点企业（二）偿债能力情况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纳米晶铁芯重点企业（二）运营能力情况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纳米晶铁芯重点企业（二）成长能力情况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纳米晶铁芯企业信息</w:t>
      </w:r>
      <w:r>
        <w:rPr>
          <w:rFonts w:hint="eastAsia"/>
        </w:rPr>
        <w:br/>
      </w:r>
      <w:r>
        <w:rPr>
          <w:rFonts w:hint="eastAsia"/>
        </w:rPr>
        <w:t>　　图表 纳米晶铁芯企业经营情况分析</w:t>
      </w:r>
      <w:r>
        <w:rPr>
          <w:rFonts w:hint="eastAsia"/>
        </w:rPr>
        <w:br/>
      </w:r>
      <w:r>
        <w:rPr>
          <w:rFonts w:hint="eastAsia"/>
        </w:rPr>
        <w:t>　　图表 纳米晶铁芯重点企业（三）主要经济指标情况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纳米晶铁芯重点企业（三）盈利能力情况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纳米晶铁芯重点企业（三）偿债能力情况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纳米晶铁芯重点企业（三）运营能力情况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纳米晶铁芯重点企业（三）成长能力情况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2024-2030年中国纳米晶铁芯行业产能预测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2024-2030年中国纳米晶铁芯行业产量预测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2024-2030年中国纳米晶铁芯市场需求量预测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2024-2030年中国纳米晶铁芯行业供需平衡预测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2024-2030年中国纳米晶铁芯行业市场容量预测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2024-2030年中国纳米晶铁芯行业市场规模预测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2024-2030年中国纳米晶铁芯市场前景分析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2024-2030年中国纳米晶铁芯发展趋势预测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0a2bbe56147b1" w:history="1">
        <w:r>
          <w:rPr>
            <w:rStyle w:val="Hyperlink"/>
          </w:rPr>
          <w:t>2024-2030年中国纳米晶铁芯市场研究分析与前景趋势预测报告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0a2bbe56147b1" w:history="1">
        <w:r>
          <w:rPr>
            <w:rStyle w:val="Hyperlink"/>
          </w:rPr>
          <w:t>https://www.20087.com/3/72/NaMiJingTieXinDeFaZhanQuShi.html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热点：硅钢片与非晶铁芯比较、纳米晶铁芯磁导率曲线、纳米晶铁芯和普通铁芯的区别、纳米晶铁芯固化胶水、安泰非晶、纳米晶铁芯海关编码、超微晶铁芯 材料、纳米晶铁芯提高10k性能、软磁芯国内主要厂家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e4d0b41de41bb" w:history="1">
      <w:r>
        <w:rPr>
          <w:rStyle w:val="Hyperlink"/>
        </w:rPr>
        <w:t>2024-2030年中国纳米晶铁芯市场研究分析与前景趋势预测报告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NaMiJingTieXinDeFaZhanQuShi.html" TargetMode="External" Id="R9180a2bbe561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NaMiJingTieXinDeFaZhanQuShi.html" TargetMode="External" Id="R8cfe4d0b41de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2023-12-19T06:04:39Z</dcterms:created>
  <dcterms:modified xsi:type="dcterms:W3CDTF">2023-12-19T07:04:39Z</dcterms:modified>
  <dc:subject>2024-2030年中国纳米晶铁芯市场研究分析与前景趋势预测报告</dc:subject>
  <dc:title>2024-2030年中国纳米晶铁芯市场研究分析与前景趋势预测报告</dc:title>
  <cp:keywords>2024-2030年中国纳米晶铁芯市场研究分析与前景趋势预测报告</cp:keywords>
  <dc:description>2024-2030年中国纳米晶铁芯市场研究分析与前景趋势预测报告</dc:description>
</cp:coreProperties>
</file>