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267af046a40c7" w:history="1">
              <w:r>
                <w:rPr>
                  <w:rStyle w:val="Hyperlink"/>
                </w:rPr>
                <w:t>2025-2031年中国线性聚乙烯市场现状研究分析与发展趋势预测报告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267af046a40c7" w:history="1">
              <w:r>
                <w:rPr>
                  <w:rStyle w:val="Hyperlink"/>
                </w:rPr>
                <w:t>2025-2031年中国线性聚乙烯市场现状研究分析与发展趋势预测报告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267af046a40c7" w:history="1">
                <w:r>
                  <w:rPr>
                    <w:rStyle w:val="Hyperlink"/>
                  </w:rPr>
                  <w:t>https://www.20087.com/3/52/XianXingJuYiXiFaZhanXianZhuangFe.html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线性聚乙烯（Linear Low Density Polyethylene, LLDPE）是一种具有优异机械性能和加工性能的塑料材料，广泛应用于薄膜制品、注塑件等领域。近年来，随着聚合物科学的发展，线性聚乙烯的生产技术和改性技术不断进步，使得其性能更加优良，应用范围也不断扩大。目前，线性聚乙烯不仅品种多样，而且在耐冲击性、韧性等方面表现出色。</w:t>
      </w:r>
      <w:r>
        <w:rPr>
          <w:rFonts w:hint="eastAsia"/>
        </w:rPr>
        <w:br/>
      </w:r>
      <w:r>
        <w:rPr>
          <w:rFonts w:hint="eastAsia"/>
        </w:rPr>
        <w:t>　　未来，线性聚乙烯的发展将更加注重高性能化和绿色环保。一方面，随着新材料技术的发展，线性聚乙烯将更加注重提高物理性能和加工性能，以适应更多高端应用领域。另一方面，随着环保意识的增强，线性聚乙烯将更加注重减少对环境的影响，如采用生物基原料、提高可回收性等。此外，随着循环经济理念的推广，线性聚乙烯的回收再利用技术将得到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267af046a40c7" w:history="1">
        <w:r>
          <w:rPr>
            <w:rStyle w:val="Hyperlink"/>
          </w:rPr>
          <w:t>2025-2031年中国线性聚乙烯市场现状研究分析与发展趋势预测报告</w:t>
        </w:r>
      </w:hyperlink>
      <w:r>
        <w:rPr>
          <w:rFonts w:hint="eastAsia"/>
        </w:rPr>
        <w:t>》基于多年市场监测与行业研究，全面分析了线性聚乙烯行业的现状、市场需求及市场规模，详细解读了线性聚乙烯产业链结构、价格趋势及细分市场特点。报告科学预测了行业前景与发展方向，重点剖析了品牌竞争格局、市场集中度及主要企业的经营表现，并通过SWOT分析揭示了线性聚乙烯行业机遇与风险。为投资者和决策者提供专业、客观的战略建议，是把握线性聚乙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线性聚乙烯概述</w:t>
      </w:r>
      <w:r>
        <w:rPr>
          <w:rFonts w:hint="eastAsia"/>
        </w:rPr>
        <w:br/>
      </w:r>
      <w:r>
        <w:rPr>
          <w:rFonts w:hint="eastAsia"/>
        </w:rPr>
        <w:t>　　第一节 线性聚乙烯定义</w:t>
      </w:r>
      <w:r>
        <w:rPr>
          <w:rFonts w:hint="eastAsia"/>
        </w:rPr>
        <w:br/>
      </w:r>
      <w:r>
        <w:rPr>
          <w:rFonts w:hint="eastAsia"/>
        </w:rPr>
        <w:t>　　第二节 线性聚乙烯行业发展历程</w:t>
      </w:r>
      <w:r>
        <w:rPr>
          <w:rFonts w:hint="eastAsia"/>
        </w:rPr>
        <w:br/>
      </w:r>
      <w:r>
        <w:rPr>
          <w:rFonts w:hint="eastAsia"/>
        </w:rPr>
        <w:t>　　第三节 线性聚乙烯分类情况</w:t>
      </w:r>
      <w:r>
        <w:rPr>
          <w:rFonts w:hint="eastAsia"/>
        </w:rPr>
        <w:br/>
      </w:r>
      <w:r>
        <w:rPr>
          <w:rFonts w:hint="eastAsia"/>
        </w:rPr>
        <w:t>　　第四节 线性聚乙烯产业链分析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二、线性聚乙烯产业链模型分析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2025年中国线性聚乙烯行业发展环境分析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2025年中国线性聚乙烯行业发展政策环境分析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2025年中国线性聚乙烯行业发展社会环境分析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国外主要生产工艺简介</w:t>
      </w:r>
      <w:r>
        <w:rPr>
          <w:rFonts w:hint="eastAsia"/>
        </w:rPr>
        <w:br/>
      </w:r>
      <w:r>
        <w:rPr>
          <w:rFonts w:hint="eastAsia"/>
        </w:rPr>
        <w:t>　　第五节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中国线性聚乙烯生产现状分析</w:t>
      </w:r>
      <w:r>
        <w:rPr>
          <w:rFonts w:hint="eastAsia"/>
        </w:rPr>
        <w:br/>
      </w:r>
      <w:r>
        <w:rPr>
          <w:rFonts w:hint="eastAsia"/>
        </w:rPr>
        <w:t>　　第一节 线性聚乙烯行业总体规模</w:t>
      </w:r>
      <w:r>
        <w:rPr>
          <w:rFonts w:hint="eastAsia"/>
        </w:rPr>
        <w:br/>
      </w:r>
      <w:r>
        <w:rPr>
          <w:rFonts w:hint="eastAsia"/>
        </w:rPr>
        <w:t>　　第二节 线性聚乙烯产能概况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线性聚乙烯市场容量概况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线性聚乙烯产业的生命周期分析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线性聚乙烯国内产品价格走势及影响因素分析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2025年我国线性聚乙烯行业发展现状分析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我国线性聚乙烯行业发展现状</w:t>
      </w:r>
      <w:r>
        <w:rPr>
          <w:rFonts w:hint="eastAsia"/>
        </w:rPr>
        <w:br/>
      </w:r>
      <w:r>
        <w:rPr>
          <w:rFonts w:hint="eastAsia"/>
        </w:rPr>
        <w:t>　　　　一、线性聚乙烯行业品牌发展现状</w:t>
      </w:r>
      <w:r>
        <w:rPr>
          <w:rFonts w:hint="eastAsia"/>
        </w:rPr>
        <w:br/>
      </w:r>
      <w:r>
        <w:rPr>
          <w:rFonts w:hint="eastAsia"/>
        </w:rPr>
        <w:t>　　　　二、线性聚乙烯行业需求市场现状</w:t>
      </w:r>
      <w:r>
        <w:rPr>
          <w:rFonts w:hint="eastAsia"/>
        </w:rPr>
        <w:br/>
      </w:r>
      <w:r>
        <w:rPr>
          <w:rFonts w:hint="eastAsia"/>
        </w:rPr>
        <w:t>　　　　三、线性聚乙烯市消费结构分析</w:t>
      </w:r>
      <w:r>
        <w:rPr>
          <w:rFonts w:hint="eastAsia"/>
        </w:rPr>
        <w:br/>
      </w:r>
      <w:r>
        <w:rPr>
          <w:rFonts w:hint="eastAsia"/>
        </w:rPr>
        <w:t>　　第二节 中国线性聚乙烯产品技术分析</w:t>
      </w:r>
      <w:r>
        <w:rPr>
          <w:rFonts w:hint="eastAsia"/>
        </w:rPr>
        <w:br/>
      </w:r>
      <w:r>
        <w:rPr>
          <w:rFonts w:hint="eastAsia"/>
        </w:rPr>
        <w:t>　　　　一、线性聚乙烯产品主要生产技术</w:t>
      </w:r>
      <w:r>
        <w:rPr>
          <w:rFonts w:hint="eastAsia"/>
        </w:rPr>
        <w:br/>
      </w:r>
      <w:r>
        <w:rPr>
          <w:rFonts w:hint="eastAsia"/>
        </w:rPr>
        <w:t>　　　　二、线性聚乙烯产品市场的新技术进展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三、2025-2031年线性聚乙烯产品技术趋势</w:t>
      </w:r>
      <w:r>
        <w:rPr>
          <w:rFonts w:hint="eastAsia"/>
        </w:rPr>
        <w:br/>
      </w:r>
      <w:r>
        <w:rPr>
          <w:rFonts w:hint="eastAsia"/>
        </w:rPr>
        <w:t>　　第三节 中国线性聚乙烯行业存在的问题</w:t>
      </w:r>
      <w:r>
        <w:rPr>
          <w:rFonts w:hint="eastAsia"/>
        </w:rPr>
        <w:br/>
      </w:r>
      <w:r>
        <w:rPr>
          <w:rFonts w:hint="eastAsia"/>
        </w:rPr>
        <w:t>　　　　一、线性聚乙烯产品市场存在的主要问题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二、国内线性聚乙烯产品市场的三大瓶颈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三、线性聚乙烯产品解决问题的对策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2025年中国线性聚乙烯行业投资概况</w:t>
      </w:r>
      <w:r>
        <w:rPr>
          <w:rFonts w:hint="eastAsia"/>
        </w:rPr>
        <w:br/>
      </w:r>
      <w:r>
        <w:rPr>
          <w:rFonts w:hint="eastAsia"/>
        </w:rPr>
        <w:t>　　第一节 2025年线性聚乙烯行业投资情况分析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线性聚乙烯行业投资机会分析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一、线性聚乙烯投资项目分析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二、可以投资的线性聚乙烯模式</w:t>
      </w:r>
      <w:r>
        <w:rPr>
          <w:rFonts w:hint="eastAsia"/>
        </w:rPr>
        <w:br/>
      </w:r>
      <w:r>
        <w:rPr>
          <w:rFonts w:hint="eastAsia"/>
        </w:rPr>
        <w:t>　　　　三、2025-2031年线性聚乙烯行业投资机会</w:t>
      </w:r>
      <w:r>
        <w:rPr>
          <w:rFonts w:hint="eastAsia"/>
        </w:rPr>
        <w:br/>
      </w:r>
      <w:r>
        <w:rPr>
          <w:rFonts w:hint="eastAsia"/>
        </w:rPr>
        <w:t>　　第三节 2025-2031年线性聚乙烯投资新方向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线性聚乙烯行业市场竞争策略分析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线性聚乙烯市场竞争策略分析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一、线性聚乙烯市场增长潜力分析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二、线性聚乙烯产品竞争策略分析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线性聚乙烯企业竞争策略分析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一、2025-2031年我国线性聚乙烯市场竞争趋势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二、2025-2031年线性聚乙烯行业竞争格局展望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三、2025-2031年线性聚乙烯行业竞争策略分析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2025-2031年中国线性聚乙烯行业趋势预测分析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2025-2031年中国线性聚乙烯行业发展预测分析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一、未来线性聚乙烯发展分析</w:t>
      </w:r>
      <w:r>
        <w:rPr>
          <w:rFonts w:hint="eastAsia"/>
        </w:rPr>
        <w:br/>
      </w:r>
      <w:r>
        <w:rPr>
          <w:rFonts w:hint="eastAsia"/>
        </w:rPr>
        <w:t>　　　　二、未来线性聚乙烯行业技术开发方向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2025-2031年中国线性聚乙烯行业市场前景分析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线性聚乙烯行业进出口市场调研及预测</w:t>
      </w:r>
      <w:r>
        <w:rPr>
          <w:rFonts w:hint="eastAsia"/>
        </w:rPr>
        <w:br/>
      </w:r>
      <w:r>
        <w:rPr>
          <w:rFonts w:hint="eastAsia"/>
        </w:rPr>
        <w:t>　　第一节 线性聚乙烯进出口市场调研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二、进出口市场发展分析</w:t>
      </w:r>
      <w:r>
        <w:rPr>
          <w:rFonts w:hint="eastAsia"/>
        </w:rPr>
        <w:br/>
      </w:r>
      <w:r>
        <w:rPr>
          <w:rFonts w:hint="eastAsia"/>
        </w:rPr>
        <w:t>　　第二节 线性聚乙烯行业进出口数据统计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一、2020-2025年线性聚乙烯进口量统计</w:t>
      </w:r>
      <w:r>
        <w:rPr>
          <w:rFonts w:hint="eastAsia"/>
        </w:rPr>
        <w:br/>
      </w:r>
      <w:r>
        <w:rPr>
          <w:rFonts w:hint="eastAsia"/>
        </w:rPr>
        <w:t>　　　　二、2020-2025年出口量统计</w:t>
      </w:r>
      <w:r>
        <w:rPr>
          <w:rFonts w:hint="eastAsia"/>
        </w:rPr>
        <w:br/>
      </w:r>
      <w:r>
        <w:rPr>
          <w:rFonts w:hint="eastAsia"/>
        </w:rPr>
        <w:t>　　第三节 线性聚乙烯进出口区域格局分析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线性聚乙烯进出口预测</w:t>
      </w:r>
      <w:r>
        <w:rPr>
          <w:rFonts w:hint="eastAsia"/>
        </w:rPr>
        <w:br/>
      </w:r>
      <w:r>
        <w:rPr>
          <w:rFonts w:hint="eastAsia"/>
        </w:rPr>
        <w:t>　　　　一、2025-2031年线性聚乙烯进口预测</w:t>
      </w:r>
      <w:r>
        <w:rPr>
          <w:rFonts w:hint="eastAsia"/>
        </w:rPr>
        <w:br/>
      </w:r>
      <w:r>
        <w:rPr>
          <w:rFonts w:hint="eastAsia"/>
        </w:rPr>
        <w:t>　　　　二、2025-2031年线性聚乙烯出口预测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线性聚乙烯上游原材料供应状况分析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线性聚乙烯行业上下游行业调研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三、行业新动态及其对线性聚乙烯行业的影响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四、行业竞争状况及其对线性聚乙烯行业的意义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四、行业新动态及其对线性聚乙烯行业的影响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五、行业竞争状况及其对线性聚乙烯行业的意义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线性聚乙烯国内重点生产厂家分析</w:t>
      </w:r>
      <w:r>
        <w:rPr>
          <w:rFonts w:hint="eastAsia"/>
        </w:rPr>
        <w:br/>
      </w:r>
      <w:r>
        <w:rPr>
          <w:rFonts w:hint="eastAsia"/>
        </w:rPr>
        <w:t>　　第一节 扬子石化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五、2025-2031年企业趋势预测</w:t>
      </w:r>
      <w:r>
        <w:rPr>
          <w:rFonts w:hint="eastAsia"/>
        </w:rPr>
        <w:br/>
      </w:r>
      <w:r>
        <w:rPr>
          <w:rFonts w:hint="eastAsia"/>
        </w:rPr>
        <w:t>　　第二节 茂名石化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五、2025-2031年企业趋势预测</w:t>
      </w:r>
      <w:r>
        <w:rPr>
          <w:rFonts w:hint="eastAsia"/>
        </w:rPr>
        <w:br/>
      </w:r>
      <w:r>
        <w:rPr>
          <w:rFonts w:hint="eastAsia"/>
        </w:rPr>
        <w:t>　　第三节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五、2025-2031年企业趋势预测</w:t>
      </w:r>
      <w:r>
        <w:rPr>
          <w:rFonts w:hint="eastAsia"/>
        </w:rPr>
        <w:br/>
      </w:r>
      <w:r>
        <w:rPr>
          <w:rFonts w:hint="eastAsia"/>
        </w:rPr>
        <w:t>　　第四节 镇海炼化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五、2025-2031年企业趋势预测</w:t>
      </w:r>
      <w:r>
        <w:rPr>
          <w:rFonts w:hint="eastAsia"/>
        </w:rPr>
        <w:br/>
      </w:r>
      <w:r>
        <w:rPr>
          <w:rFonts w:hint="eastAsia"/>
        </w:rPr>
        <w:t>　　第五节 齐鲁石化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线性聚乙烯地区销售分析</w:t>
      </w:r>
      <w:r>
        <w:rPr>
          <w:rFonts w:hint="eastAsia"/>
        </w:rPr>
        <w:br/>
      </w:r>
      <w:r>
        <w:rPr>
          <w:rFonts w:hint="eastAsia"/>
        </w:rPr>
        <w:t>　　第一节 中国线性聚乙烯区域销售市场结构变化</w:t>
      </w:r>
      <w:r>
        <w:rPr>
          <w:rFonts w:hint="eastAsia"/>
        </w:rPr>
        <w:br/>
      </w:r>
      <w:r>
        <w:rPr>
          <w:rFonts w:hint="eastAsia"/>
        </w:rPr>
        <w:t>　　第二节 线性聚乙烯“东北地区”销售分析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线性聚乙烯“华北地区”销售分析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线性聚乙烯“中南地区”销售分析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线性聚乙烯“华东地区”销售分析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线性聚乙烯“西北地区”销售分析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2025-2031年中国线性聚乙烯行业投资规划建议研究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2025-2031年中国线性聚乙烯行业投资前景研究分析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一、线性聚乙烯产品投资前景研究</w:t>
      </w:r>
      <w:r>
        <w:rPr>
          <w:rFonts w:hint="eastAsia"/>
        </w:rPr>
        <w:br/>
      </w:r>
      <w:r>
        <w:rPr>
          <w:rFonts w:hint="eastAsia"/>
        </w:rPr>
        <w:t>　　　　二、线性聚乙烯细分行业投资前景研究</w:t>
      </w:r>
      <w:r>
        <w:rPr>
          <w:rFonts w:hint="eastAsia"/>
        </w:rPr>
        <w:br/>
      </w:r>
      <w:r>
        <w:rPr>
          <w:rFonts w:hint="eastAsia"/>
        </w:rPr>
        <w:t>　　　　三、线性聚乙烯行业产业链投资规划建议</w:t>
      </w:r>
      <w:r>
        <w:rPr>
          <w:rFonts w:hint="eastAsia"/>
        </w:rPr>
        <w:br/>
      </w:r>
      <w:r>
        <w:rPr>
          <w:rFonts w:hint="eastAsia"/>
        </w:rPr>
        <w:t>　　第二节 2025-2031年中国线性聚乙烯行业品牌建设策略</w:t>
      </w:r>
      <w:r>
        <w:rPr>
          <w:rFonts w:hint="eastAsia"/>
        </w:rPr>
        <w:br/>
      </w:r>
      <w:r>
        <w:rPr>
          <w:rFonts w:hint="eastAsia"/>
        </w:rPr>
        <w:t>　　　　一、线性聚乙烯行业品牌规划</w:t>
      </w:r>
      <w:r>
        <w:rPr>
          <w:rFonts w:hint="eastAsia"/>
        </w:rPr>
        <w:br/>
      </w:r>
      <w:r>
        <w:rPr>
          <w:rFonts w:hint="eastAsia"/>
        </w:rPr>
        <w:t>　　　　二、线性聚乙烯行业品牌建设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2025-2031年线性聚乙烯市场指标预测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一、2025-2031年线性聚乙烯行业供给预测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二、2025-2031年线性聚乙烯行业需求预测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三、2025-2031年线性聚乙烯行业盈利预测</w:t>
      </w:r>
      <w:r>
        <w:rPr>
          <w:rFonts w:hint="eastAsia"/>
        </w:rPr>
        <w:br/>
      </w:r>
      <w:r>
        <w:rPr>
          <w:rFonts w:hint="eastAsia"/>
        </w:rPr>
        <w:t>　　第二节 2025-2031年线性聚乙烯项目投资建议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2025-2031年线性聚乙烯行业发展趋势及投资前景分析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当前线性聚乙烯存在的问题</w:t>
      </w:r>
      <w:r>
        <w:rPr>
          <w:rFonts w:hint="eastAsia"/>
        </w:rPr>
        <w:br/>
      </w:r>
      <w:r>
        <w:rPr>
          <w:rFonts w:hint="eastAsia"/>
        </w:rPr>
        <w:t>　　第二节 线性聚乙烯未来发展预测分析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一、中国线性聚乙烯发展方向分析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二、2025-2031年中国线性聚乙烯行业发展规模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三、2025-2031年中国线性聚乙烯行业发展趋势预测</w:t>
      </w:r>
      <w:r>
        <w:rPr>
          <w:rFonts w:hint="eastAsia"/>
        </w:rPr>
        <w:br/>
      </w:r>
      <w:r>
        <w:rPr>
          <w:rFonts w:hint="eastAsia"/>
        </w:rPr>
        <w:t>　　第三节 中.智林.　2025-2031年中国线性聚乙烯行业投资前景分析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2线性聚乙烯的产业链结构图</w:t>
      </w:r>
      <w:r>
        <w:rPr>
          <w:rFonts w:hint="eastAsia"/>
        </w:rPr>
        <w:br/>
      </w:r>
      <w:r>
        <w:rPr>
          <w:rFonts w:hint="eastAsia"/>
        </w:rPr>
        <w:t>　　图表 32019年国内生产总值季度累计同比增长率（%）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42019年国内生产总值季度累计同比增长率（%）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52019年规模以上工业增加值增长速度（月度同比）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6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72019年主要工业产品产量及其增长速度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82019年规模以上工业企业实现利润及其增长速度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92019年工业增加值月度同比增长率（%）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102019年城镇固定资产投资增长速度（累计同比）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11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122019年分行业城镇固定资产投资及其增长速度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132019年固定资产投资新增主要生产能力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142019年房地产开发和销售主要指标完成情况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15城镇固定资产投资情况（2015年1-2月）</w:t>
      </w:r>
      <w:r>
        <w:rPr>
          <w:rFonts w:hint="eastAsia"/>
        </w:rPr>
        <w:br/>
      </w:r>
      <w:r>
        <w:rPr>
          <w:rFonts w:hint="eastAsia"/>
        </w:rPr>
        <w:t>　　图表 16城镇固定资产投资情况（2015年1-3月）</w:t>
      </w:r>
      <w:r>
        <w:rPr>
          <w:rFonts w:hint="eastAsia"/>
        </w:rPr>
        <w:br/>
      </w:r>
      <w:r>
        <w:rPr>
          <w:rFonts w:hint="eastAsia"/>
        </w:rPr>
        <w:t>　　图表 17城镇固定资产投资情况（2015年1-4月）</w:t>
      </w:r>
      <w:r>
        <w:rPr>
          <w:rFonts w:hint="eastAsia"/>
        </w:rPr>
        <w:br/>
      </w:r>
      <w:r>
        <w:rPr>
          <w:rFonts w:hint="eastAsia"/>
        </w:rPr>
        <w:t>　　图表 18城镇固定资产投资情况（2015年1-5月）</w:t>
      </w:r>
      <w:r>
        <w:rPr>
          <w:rFonts w:hint="eastAsia"/>
        </w:rPr>
        <w:br/>
      </w:r>
      <w:r>
        <w:rPr>
          <w:rFonts w:hint="eastAsia"/>
        </w:rPr>
        <w:t>　　图表 19城镇固定资产投资情况（2015年1-6月）</w:t>
      </w:r>
      <w:r>
        <w:rPr>
          <w:rFonts w:hint="eastAsia"/>
        </w:rPr>
        <w:br/>
      </w:r>
      <w:r>
        <w:rPr>
          <w:rFonts w:hint="eastAsia"/>
        </w:rPr>
        <w:t>　　图表 20城镇固定资产投资情况（2015年1-7月）</w:t>
      </w:r>
      <w:r>
        <w:rPr>
          <w:rFonts w:hint="eastAsia"/>
        </w:rPr>
        <w:br/>
      </w:r>
      <w:r>
        <w:rPr>
          <w:rFonts w:hint="eastAsia"/>
        </w:rPr>
        <w:t>　　图表 21城镇固定资产投资情况（2015年1-8月）</w:t>
      </w:r>
      <w:r>
        <w:rPr>
          <w:rFonts w:hint="eastAsia"/>
        </w:rPr>
        <w:br/>
      </w:r>
      <w:r>
        <w:rPr>
          <w:rFonts w:hint="eastAsia"/>
        </w:rPr>
        <w:t>　　图表 22城镇固定资产投资情况（2015年1-9月）</w:t>
      </w:r>
      <w:r>
        <w:rPr>
          <w:rFonts w:hint="eastAsia"/>
        </w:rPr>
        <w:br/>
      </w:r>
      <w:r>
        <w:rPr>
          <w:rFonts w:hint="eastAsia"/>
        </w:rPr>
        <w:t>　　图表 23城镇固定资产投资情况（2015年1-10月）</w:t>
      </w:r>
      <w:r>
        <w:rPr>
          <w:rFonts w:hint="eastAsia"/>
        </w:rPr>
        <w:br/>
      </w:r>
      <w:r>
        <w:rPr>
          <w:rFonts w:hint="eastAsia"/>
        </w:rPr>
        <w:t>　　图表 24城镇固定资产投资情况（2015年1-11月）</w:t>
      </w:r>
      <w:r>
        <w:rPr>
          <w:rFonts w:hint="eastAsia"/>
        </w:rPr>
        <w:br/>
      </w:r>
      <w:r>
        <w:rPr>
          <w:rFonts w:hint="eastAsia"/>
        </w:rPr>
        <w:t>　　图表 25城镇固定资产投资情况（2015年1-12月）</w:t>
      </w:r>
      <w:r>
        <w:rPr>
          <w:rFonts w:hint="eastAsia"/>
        </w:rPr>
        <w:br/>
      </w:r>
      <w:r>
        <w:rPr>
          <w:rFonts w:hint="eastAsia"/>
        </w:rPr>
        <w:t>　　图表 26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27 2020-2025年我国线性聚乙烯行业市场规模分析</w:t>
      </w:r>
      <w:r>
        <w:rPr>
          <w:rFonts w:hint="eastAsia"/>
        </w:rPr>
        <w:br/>
      </w:r>
      <w:r>
        <w:rPr>
          <w:rFonts w:hint="eastAsia"/>
        </w:rPr>
        <w:t>　　图表 28 2020-2025年我国线性聚乙烯行业产能分析</w:t>
      </w:r>
      <w:r>
        <w:rPr>
          <w:rFonts w:hint="eastAsia"/>
        </w:rPr>
        <w:br/>
      </w:r>
      <w:r>
        <w:rPr>
          <w:rFonts w:hint="eastAsia"/>
        </w:rPr>
        <w:t>　　图表 29 2025-2031年我国线性聚乙烯行业产能预测</w:t>
      </w:r>
      <w:r>
        <w:rPr>
          <w:rFonts w:hint="eastAsia"/>
        </w:rPr>
        <w:br/>
      </w:r>
      <w:r>
        <w:rPr>
          <w:rFonts w:hint="eastAsia"/>
        </w:rPr>
        <w:t>　　图表 31 2025-2031年我国线性聚乙烯行业市场容量预测</w:t>
      </w:r>
      <w:r>
        <w:rPr>
          <w:rFonts w:hint="eastAsia"/>
        </w:rPr>
        <w:br/>
      </w:r>
      <w:r>
        <w:rPr>
          <w:rFonts w:hint="eastAsia"/>
        </w:rPr>
        <w:t>　　图表 32线性聚乙烯行业生命周期的判断</w:t>
      </w:r>
      <w:r>
        <w:rPr>
          <w:rFonts w:hint="eastAsia"/>
        </w:rPr>
        <w:br/>
      </w:r>
      <w:r>
        <w:rPr>
          <w:rFonts w:hint="eastAsia"/>
        </w:rPr>
        <w:t>　　图表 33中石化线性价格表</w:t>
      </w:r>
      <w:r>
        <w:rPr>
          <w:rFonts w:hint="eastAsia"/>
        </w:rPr>
        <w:br/>
      </w:r>
      <w:r>
        <w:rPr>
          <w:rFonts w:hint="eastAsia"/>
        </w:rPr>
        <w:t>　　图表 342019年市场线性价格走势图</w:t>
      </w:r>
      <w:r>
        <w:rPr>
          <w:rFonts w:hint="eastAsia"/>
        </w:rPr>
        <w:br/>
      </w:r>
      <w:r>
        <w:rPr>
          <w:rFonts w:hint="eastAsia"/>
        </w:rPr>
        <w:t>　　图表 35中国线性聚乙烯市场不同因素的价格影响力对比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36我国LLDPE主要生产企业情况表</w:t>
      </w:r>
      <w:r>
        <w:rPr>
          <w:rFonts w:hint="eastAsia"/>
        </w:rPr>
        <w:br/>
      </w:r>
      <w:r>
        <w:rPr>
          <w:rFonts w:hint="eastAsia"/>
        </w:rPr>
        <w:t>　　图表 37 2020-2025年我国线性聚乙烯行业需求量分析</w:t>
      </w:r>
      <w:r>
        <w:rPr>
          <w:rFonts w:hint="eastAsia"/>
        </w:rPr>
        <w:br/>
      </w:r>
      <w:r>
        <w:rPr>
          <w:rFonts w:hint="eastAsia"/>
        </w:rPr>
        <w:t>　　图表 382019年我国线性聚乙烯行业不同所有制企业固定资产投资增速情况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39 2025-2031年线性聚乙烯行业投资方向预测</w:t>
      </w:r>
      <w:r>
        <w:rPr>
          <w:rFonts w:hint="eastAsia"/>
        </w:rPr>
        <w:br/>
      </w:r>
      <w:r>
        <w:rPr>
          <w:rFonts w:hint="eastAsia"/>
        </w:rPr>
        <w:t>　　图表 40线性聚乙烯行业环境“波特五力”分析模型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41 2020-2025年我国线性聚乙烯行业进口量分析</w:t>
      </w:r>
      <w:r>
        <w:rPr>
          <w:rFonts w:hint="eastAsia"/>
        </w:rPr>
        <w:br/>
      </w:r>
      <w:r>
        <w:rPr>
          <w:rFonts w:hint="eastAsia"/>
        </w:rPr>
        <w:t>　　图表 42 2020-2025年我国线性聚乙烯行业出口量分析</w:t>
      </w:r>
      <w:r>
        <w:rPr>
          <w:rFonts w:hint="eastAsia"/>
        </w:rPr>
        <w:br/>
      </w:r>
      <w:r>
        <w:rPr>
          <w:rFonts w:hint="eastAsia"/>
        </w:rPr>
        <w:t>　　图表 43我国线性聚乙烯不同海关进口区域分析</w:t>
      </w:r>
      <w:r>
        <w:rPr>
          <w:rFonts w:hint="eastAsia"/>
        </w:rPr>
        <w:br/>
      </w:r>
      <w:r>
        <w:rPr>
          <w:rFonts w:hint="eastAsia"/>
        </w:rPr>
        <w:t>　　图表 44我国线性聚乙烯不同海关出口区域分析</w:t>
      </w:r>
      <w:r>
        <w:rPr>
          <w:rFonts w:hint="eastAsia"/>
        </w:rPr>
        <w:br/>
      </w:r>
      <w:r>
        <w:rPr>
          <w:rFonts w:hint="eastAsia"/>
        </w:rPr>
        <w:t>　　图表 45 2025-2031年我国线性聚乙烯行业进口量预测</w:t>
      </w:r>
      <w:r>
        <w:rPr>
          <w:rFonts w:hint="eastAsia"/>
        </w:rPr>
        <w:br/>
      </w:r>
      <w:r>
        <w:rPr>
          <w:rFonts w:hint="eastAsia"/>
        </w:rPr>
        <w:t>　　图表 46 2025-2031年我国线性聚乙烯行业出口量预测</w:t>
      </w:r>
      <w:r>
        <w:rPr>
          <w:rFonts w:hint="eastAsia"/>
        </w:rPr>
        <w:br/>
      </w:r>
      <w:r>
        <w:rPr>
          <w:rFonts w:hint="eastAsia"/>
        </w:rPr>
        <w:t>　　图表 47进口石脑油与乙烯报价图</w:t>
      </w:r>
      <w:r>
        <w:rPr>
          <w:rFonts w:hint="eastAsia"/>
        </w:rPr>
        <w:br/>
      </w:r>
      <w:r>
        <w:rPr>
          <w:rFonts w:hint="eastAsia"/>
        </w:rPr>
        <w:t>　　图表 48中国塑料薄膜产量统计图</w:t>
      </w:r>
      <w:r>
        <w:rPr>
          <w:rFonts w:hint="eastAsia"/>
        </w:rPr>
        <w:br/>
      </w:r>
      <w:r>
        <w:rPr>
          <w:rFonts w:hint="eastAsia"/>
        </w:rPr>
        <w:t>　　图表 49近几年农膜行业产量增长趋势</w:t>
      </w:r>
      <w:r>
        <w:rPr>
          <w:rFonts w:hint="eastAsia"/>
        </w:rPr>
        <w:br/>
      </w:r>
      <w:r>
        <w:rPr>
          <w:rFonts w:hint="eastAsia"/>
        </w:rPr>
        <w:t>　　图表 50近4年扬子石化总资产周转次数变化情况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51近4年扬子石化销售毛利率变化情况</w:t>
      </w:r>
      <w:r>
        <w:rPr>
          <w:rFonts w:hint="eastAsia"/>
        </w:rPr>
        <w:br/>
      </w:r>
      <w:r>
        <w:rPr>
          <w:rFonts w:hint="eastAsia"/>
        </w:rPr>
        <w:t>　　图表 52近4年扬子石化资产负债率变化情况</w:t>
      </w:r>
      <w:r>
        <w:rPr>
          <w:rFonts w:hint="eastAsia"/>
        </w:rPr>
        <w:br/>
      </w:r>
      <w:r>
        <w:rPr>
          <w:rFonts w:hint="eastAsia"/>
        </w:rPr>
        <w:t>　　图表 53近4年扬子石化固定资产周转次数情况</w:t>
      </w:r>
      <w:r>
        <w:rPr>
          <w:rFonts w:hint="eastAsia"/>
        </w:rPr>
        <w:br/>
      </w:r>
      <w:r>
        <w:rPr>
          <w:rFonts w:hint="eastAsia"/>
        </w:rPr>
        <w:t>　　图表 54近4年扬子石化流动资产周转次数变化情况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55近4年扬子石化产权比率变化情况</w:t>
      </w:r>
      <w:r>
        <w:rPr>
          <w:rFonts w:hint="eastAsia"/>
        </w:rPr>
        <w:br/>
      </w:r>
      <w:r>
        <w:rPr>
          <w:rFonts w:hint="eastAsia"/>
        </w:rPr>
        <w:t>　　图表 56近4年扬子石化已获利息倍数变化情况</w:t>
      </w:r>
      <w:r>
        <w:rPr>
          <w:rFonts w:hint="eastAsia"/>
        </w:rPr>
        <w:br/>
      </w:r>
      <w:r>
        <w:rPr>
          <w:rFonts w:hint="eastAsia"/>
        </w:rPr>
        <w:t>　　图表 57近4年茂名石化总资产周转次数变化情况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58近4年茂名石化销售毛利率变化情况</w:t>
      </w:r>
      <w:r>
        <w:rPr>
          <w:rFonts w:hint="eastAsia"/>
        </w:rPr>
        <w:br/>
      </w:r>
      <w:r>
        <w:rPr>
          <w:rFonts w:hint="eastAsia"/>
        </w:rPr>
        <w:t>　　图表 59近4年茂名石化资产负债率变化情况</w:t>
      </w:r>
      <w:r>
        <w:rPr>
          <w:rFonts w:hint="eastAsia"/>
        </w:rPr>
        <w:br/>
      </w:r>
      <w:r>
        <w:rPr>
          <w:rFonts w:hint="eastAsia"/>
        </w:rPr>
        <w:t>　　图表 60近4年茂名石化固定资产周转次数情况</w:t>
      </w:r>
      <w:r>
        <w:rPr>
          <w:rFonts w:hint="eastAsia"/>
        </w:rPr>
        <w:br/>
      </w:r>
      <w:r>
        <w:rPr>
          <w:rFonts w:hint="eastAsia"/>
        </w:rPr>
        <w:t>　　图表 61近4年茂名石化流动资产周转次数变化情况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62近4年茂名石化产权比率变化情况</w:t>
      </w:r>
      <w:r>
        <w:rPr>
          <w:rFonts w:hint="eastAsia"/>
        </w:rPr>
        <w:br/>
      </w:r>
      <w:r>
        <w:rPr>
          <w:rFonts w:hint="eastAsia"/>
        </w:rPr>
        <w:t>　　图表 63近4年茂名石化已获利息倍数变化情况</w:t>
      </w:r>
      <w:r>
        <w:rPr>
          <w:rFonts w:hint="eastAsia"/>
        </w:rPr>
        <w:br/>
      </w:r>
      <w:r>
        <w:rPr>
          <w:rFonts w:hint="eastAsia"/>
        </w:rPr>
        <w:t>　　图表 64近4年上海赛科石油化工有限责任公司总资产周转次数变化情况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65近4年上海赛科石油化工有限责任公司销售毛利率变化情况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66近4年上海赛科石油化工有限责任公司资产负债率变化情况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67近4年上海赛科石油化工有限责任公司固定资产周转次数情况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68近4年上海赛科石油化工有限责任公司流动资产周转次数变化情况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69近4年上海赛科石油化工有限责任公司产权比率变化情况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70近4年上海赛科石油化工有限责任公司已获利息倍数变化情况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71近4年镇海炼化总资产周转次数变化情况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72近4年镇海炼化产权比率变化情况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267af046a40c7" w:history="1">
        <w:r>
          <w:rPr>
            <w:rStyle w:val="Hyperlink"/>
          </w:rPr>
          <w:t>2025-2031年中国线性聚乙烯市场现状研究分析与发展趋势预测报告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267af046a40c7" w:history="1">
        <w:r>
          <w:rPr>
            <w:rStyle w:val="Hyperlink"/>
          </w:rPr>
          <w:t>https://www.20087.com/3/52/XianXingJuYiXiFaZhanXianZhuangFe.html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热点：聚乙烯回收多少钱一吨、低密度线性聚乙烯、国亨聚乙烯熔指1的线性、线性聚乙烯亚胺、线性和支化聚乙烯的性能差异、线性聚乙烯7042今日价格、聚乙烯的用途、线性聚乙烯7042参数、7042线性聚乙烯参数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35a55032a4cdb" w:history="1">
      <w:r>
        <w:rPr>
          <w:rStyle w:val="Hyperlink"/>
        </w:rPr>
        <w:t>2025-2031年中国线性聚乙烯市场现状研究分析与发展趋势预测报告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XianXingJuYiXiFaZhanXianZhuangFe.html" TargetMode="External" Id="Rb92267af046a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XianXingJuYiXiFaZhanXianZhuangFe.html" TargetMode="External" Id="Rbd935a55032a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2025-03-19T07:01:00Z</dcterms:created>
  <dcterms:modified xsi:type="dcterms:W3CDTF">2025-03-19T08:01:00Z</dcterms:modified>
  <dc:subject>2025-2031年中国线性聚乙烯市场现状研究分析与发展趋势预测报告</dc:subject>
  <dc:title>2025-2031年中国线性聚乙烯市场现状研究分析与发展趋势预测报告</dc:title>
  <cp:keywords>2025-2031年中国线性聚乙烯市场现状研究分析与发展趋势预测报告</cp:keywords>
  <dc:description>2025-2031年中国线性聚乙烯市场现状研究分析与发展趋势预测报告</dc:description>
</cp:coreProperties>
</file>