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1ef096f5a4e30" w:history="1">
              <w:r>
                <w:rPr>
                  <w:rStyle w:val="Hyperlink"/>
                </w:rPr>
                <w:t>中国脂肪胺市场调查研究与前景趋势预测报告（2025-2031年）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1ef096f5a4e30" w:history="1">
              <w:r>
                <w:rPr>
                  <w:rStyle w:val="Hyperlink"/>
                </w:rPr>
                <w:t>中国脂肪胺市场调查研究与前景趋势预测报告（2025-2031年）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1ef096f5a4e30" w:history="1">
                <w:r>
                  <w:rPr>
                    <w:rStyle w:val="Hyperlink"/>
                  </w:rPr>
                  <w:t>https://www.20087.com/3/02/ZhiFangAnShiChangQianJing.html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行业当前处于稳健发展阶段，市场需求主要源于其在化工、医药、农药、表面活性剂、橡胶助剂等多个领域的广泛应用。工业化连续化生产工艺的进步提高了脂肪胺产品的质量和生产效率，同时降低了环境污染。产品种类不断丰富，包括一元胺、二元胺、多元胺以及各种改性胺，满足了下游行业对不同性能、功能化产品的需求。此外，行业内的兼并重组活动活跃，大型企业通过整合资源，强化研发能力，提高市场占有率。然而，行业也面临原材料价格波动、环保压力增大、部分产品产能过剩等问题。</w:t>
      </w:r>
      <w:r>
        <w:rPr>
          <w:rFonts w:hint="eastAsia"/>
        </w:rPr>
        <w:br/>
      </w:r>
      <w:r>
        <w:rPr>
          <w:rFonts w:hint="eastAsia"/>
        </w:rPr>
        <w:t>　　展望未来，脂肪胺行业将呈现以下发展趋势：一是技术创新驱动产品高端化，研发具有特殊性能、环境友好的新型脂肪胺，如生物基脂肪胺、功能化改性胺等，以满足新兴领域如新能源、环保材料、生命科学等对高性能化学品的需求。二是绿色制造成为行业共识，企业将持续优化生产工艺，减少“三废”排放，发展循环经济，实现节能减排。三是行业整合将进一步加剧，大型企业通过并购、战略合作等方式，强化产业链上下游协同，提升综合竞争力。四是随着全球贸易格局的变化，企业将更加重视国际化布局，积极开拓新兴市场，以分散风险、扩大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c1ef096f5a4e30" w:history="1">
        <w:r>
          <w:rPr>
            <w:rStyle w:val="Hyperlink"/>
          </w:rPr>
          <w:t>中国脂肪胺市场调查研究与前景趋势预测报告（2025-2031年）</w:t>
        </w:r>
      </w:hyperlink>
      <w:r>
        <w:rPr>
          <w:rFonts w:hint="eastAsia"/>
        </w:rPr>
        <w:t>深入调研分析了我国脂肪胺行业的现状、市场规模、竞争格局以及所面临的风险与机遇。该报告结合脂肪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脂肪胺行业概述</w:t>
      </w:r>
      <w:r>
        <w:rPr>
          <w:rFonts w:hint="eastAsia"/>
        </w:rPr>
        <w:br/>
      </w:r>
      <w:r>
        <w:rPr>
          <w:rFonts w:hint="eastAsia"/>
        </w:rPr>
        <w:t>　　第一节 脂肪胺定义与分类</w:t>
      </w:r>
      <w:r>
        <w:rPr>
          <w:rFonts w:hint="eastAsia"/>
        </w:rPr>
        <w:br/>
      </w:r>
      <w:r>
        <w:rPr>
          <w:rFonts w:hint="eastAsia"/>
        </w:rPr>
        <w:t>　　第二节 脂肪胺应用领域</w:t>
      </w:r>
      <w:r>
        <w:rPr>
          <w:rFonts w:hint="eastAsia"/>
        </w:rPr>
        <w:br/>
      </w:r>
      <w:r>
        <w:rPr>
          <w:rFonts w:hint="eastAsia"/>
        </w:rPr>
        <w:t>　　第三节 脂肪胺行业经济指标分析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一、国内脂肪胺产能及利用情况</w:t>
      </w:r>
      <w:r>
        <w:rPr>
          <w:rFonts w:hint="eastAsia"/>
        </w:rPr>
        <w:br/>
      </w:r>
      <w:r>
        <w:rPr>
          <w:rFonts w:hint="eastAsia"/>
        </w:rPr>
        <w:t>　　　　二、脂肪胺产能扩张与投资动态</w:t>
      </w:r>
      <w:r>
        <w:rPr>
          <w:rFonts w:hint="eastAsia"/>
        </w:rPr>
        <w:br/>
      </w:r>
      <w:r>
        <w:rPr>
          <w:rFonts w:hint="eastAsia"/>
        </w:rPr>
        <w:t>　　第二节 脂肪胺行业产量情况分析与趋势预测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三、2025-2031年脂肪胺产量预测</w:t>
      </w:r>
      <w:r>
        <w:rPr>
          <w:rFonts w:hint="eastAsia"/>
        </w:rPr>
        <w:br/>
      </w:r>
      <w:r>
        <w:rPr>
          <w:rFonts w:hint="eastAsia"/>
        </w:rPr>
        <w:t>　　第三节 2025-2031年脂肪胺市场需求与销售分析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一、2024-2025年脂肪胺行业需求现状</w:t>
      </w:r>
      <w:r>
        <w:rPr>
          <w:rFonts w:hint="eastAsia"/>
        </w:rPr>
        <w:br/>
      </w:r>
      <w:r>
        <w:rPr>
          <w:rFonts w:hint="eastAsia"/>
        </w:rPr>
        <w:t>　　　　二、脂肪胺客户群体与需求特点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国内外脂肪胺行业技术差异与原因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2019-2024年中国脂肪胺行业进出口情况分析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2019-2024年中国脂肪胺行业规模情况</w:t>
      </w:r>
      <w:r>
        <w:rPr>
          <w:rFonts w:hint="eastAsia"/>
        </w:rPr>
        <w:br/>
      </w:r>
      <w:r>
        <w:rPr>
          <w:rFonts w:hint="eastAsia"/>
        </w:rPr>
        <w:t>　　　　一、脂肪胺行业企业数量规模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二、脂肪胺行业从业人员规模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2019-2024年中国脂肪胺行业财务能力分析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一、脂肪胺行业盈利能力</w:t>
      </w:r>
      <w:r>
        <w:rPr>
          <w:rFonts w:hint="eastAsia"/>
        </w:rPr>
        <w:br/>
      </w:r>
      <w:r>
        <w:rPr>
          <w:rFonts w:hint="eastAsia"/>
        </w:rPr>
        <w:t>　　　　二、脂肪胺行业偿债能力</w:t>
      </w:r>
      <w:r>
        <w:rPr>
          <w:rFonts w:hint="eastAsia"/>
        </w:rPr>
        <w:br/>
      </w:r>
      <w:r>
        <w:rPr>
          <w:rFonts w:hint="eastAsia"/>
        </w:rPr>
        <w:t>　　　　三、脂肪胺行业营运能力</w:t>
      </w:r>
      <w:r>
        <w:rPr>
          <w:rFonts w:hint="eastAsia"/>
        </w:rPr>
        <w:br/>
      </w:r>
      <w:r>
        <w:rPr>
          <w:rFonts w:hint="eastAsia"/>
        </w:rPr>
        <w:t>　　　　四、脂肪胺行业发展能力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中国脂肪胺行业竞争格局分析</w:t>
      </w:r>
      <w:r>
        <w:rPr>
          <w:rFonts w:hint="eastAsia"/>
        </w:rPr>
        <w:br/>
      </w:r>
      <w:r>
        <w:rPr>
          <w:rFonts w:hint="eastAsia"/>
        </w:rPr>
        <w:t>　　第一节 脂肪胺行业竞争格局总览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中国脂肪胺行业风险与对策</w:t>
      </w:r>
      <w:r>
        <w:rPr>
          <w:rFonts w:hint="eastAsia"/>
        </w:rPr>
        <w:br/>
      </w:r>
      <w:r>
        <w:rPr>
          <w:rFonts w:hint="eastAsia"/>
        </w:rPr>
        <w:t>　　第一节 脂肪胺行业SWOT分析</w:t>
      </w:r>
      <w:r>
        <w:rPr>
          <w:rFonts w:hint="eastAsia"/>
        </w:rPr>
        <w:br/>
      </w:r>
      <w:r>
        <w:rPr>
          <w:rFonts w:hint="eastAsia"/>
        </w:rPr>
        <w:t>　　　　一、脂肪胺行业优势</w:t>
      </w:r>
      <w:r>
        <w:rPr>
          <w:rFonts w:hint="eastAsia"/>
        </w:rPr>
        <w:br/>
      </w:r>
      <w:r>
        <w:rPr>
          <w:rFonts w:hint="eastAsia"/>
        </w:rPr>
        <w:t>　　　　二、脂肪胺行业劣势</w:t>
      </w:r>
      <w:r>
        <w:rPr>
          <w:rFonts w:hint="eastAsia"/>
        </w:rPr>
        <w:br/>
      </w:r>
      <w:r>
        <w:rPr>
          <w:rFonts w:hint="eastAsia"/>
        </w:rPr>
        <w:t>　　　　三、脂肪胺市场机会</w:t>
      </w:r>
      <w:r>
        <w:rPr>
          <w:rFonts w:hint="eastAsia"/>
        </w:rPr>
        <w:br/>
      </w:r>
      <w:r>
        <w:rPr>
          <w:rFonts w:hint="eastAsia"/>
        </w:rPr>
        <w:t>　　　　四、脂肪胺市场威胁</w:t>
      </w:r>
      <w:r>
        <w:rPr>
          <w:rFonts w:hint="eastAsia"/>
        </w:rPr>
        <w:br/>
      </w:r>
      <w:r>
        <w:rPr>
          <w:rFonts w:hint="eastAsia"/>
        </w:rPr>
        <w:t>　　第二节 脂肪胺行业风险及对策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2024-2025年脂肪胺行业发展环境分析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(中:智:林)脂肪胺行业发展建议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脂肪胺行业历程</w:t>
      </w:r>
      <w:r>
        <w:rPr>
          <w:rFonts w:hint="eastAsia"/>
        </w:rPr>
        <w:br/>
      </w:r>
      <w:r>
        <w:rPr>
          <w:rFonts w:hint="eastAsia"/>
        </w:rPr>
        <w:t>　　图表 脂肪胺行业生命周期</w:t>
      </w:r>
      <w:r>
        <w:rPr>
          <w:rFonts w:hint="eastAsia"/>
        </w:rPr>
        <w:br/>
      </w:r>
      <w:r>
        <w:rPr>
          <w:rFonts w:hint="eastAsia"/>
        </w:rPr>
        <w:t>　　图表 脂肪胺行业产业链分析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1ef096f5a4e30" w:history="1">
        <w:r>
          <w:rPr>
            <w:rStyle w:val="Hyperlink"/>
          </w:rPr>
          <w:t>中国脂肪胺市场调查研究与前景趋势预测报告（2025-2031年）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1ef096f5a4e30" w:history="1">
        <w:r>
          <w:rPr>
            <w:rStyle w:val="Hyperlink"/>
          </w:rPr>
          <w:t>https://www.20087.com/3/02/ZhiFangAnShiChangQianJing.html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胺结构式图片、脂肪胺和芳香胺的区别、脂肪胺的碱性大小顺序、脂肪胺和芳香胺的碱性、脂肪胺一般怎么生成的、脂肪胺聚氧乙烯醚、脂肪胺的命名、脂肪胺芳香胺氨的碱性强弱顺序、脂肪胺胺值测定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6595276f4de0" w:history="1">
      <w:r>
        <w:rPr>
          <w:rStyle w:val="Hyperlink"/>
        </w:rPr>
        <w:t>中国脂肪胺市场调查研究与前景趋势预测报告（2025-2031年）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FangAnShiChangQianJing.html" TargetMode="External" Id="Reec1ef096f5a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FangAnShiChangQianJing.html" TargetMode="External" Id="Rbf9d6595276f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2024-11-30T03:22:00Z</dcterms:created>
  <dcterms:modified xsi:type="dcterms:W3CDTF">2024-11-30T04:22:00Z</dcterms:modified>
  <dc:subject>中国脂肪胺市场调查研究与前景趋势预测报告（2025-2031年）</dc:subject>
  <dc:title>中国脂肪胺市场调查研究与前景趋势预测报告（2025-2031年）</dc:title>
  <cp:keywords>中国脂肪胺市场调查研究与前景趋势预测报告（2025-2031年）</cp:keywords>
  <dc:description>中国脂肪胺市场调查研究与前景趋势预测报告（2025-2031年）</dc:description>
</cp:coreProperties>
</file>