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eefffd8cc49f9" w:history="1">
              <w:r>
                <w:rPr>
                  <w:rStyle w:val="Hyperlink"/>
                </w:rPr>
                <w:t>2025-2031年中国铌金属市场现状研究分析与发展趋势预测报告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eefffd8cc49f9" w:history="1">
              <w:r>
                <w:rPr>
                  <w:rStyle w:val="Hyperlink"/>
                </w:rPr>
                <w:t>2025-2031年中国铌金属市场现状研究分析与发展趋势预测报告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eefffd8cc49f9" w:history="1">
                <w:r>
                  <w:rPr>
                    <w:rStyle w:val="Hyperlink"/>
                  </w:rPr>
                  <w:t>https://www.20087.com/3/22/NiJinShuHangYeQianJingQuShi.html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金属是一种稀有金属，具有良好的超导性、抗腐蚀性和延展性，在航空航天、电子、医疗等多个领域有着广泛的应用。近年来，随着铌金属在电池材料和超导电缆等领域的应用拓展，其市场需求呈现稳步增长态势。铌矿资源主要集中在巴西等少数几个国家，这导致铌金属的供应受到一定限制。</w:t>
      </w:r>
      <w:r>
        <w:rPr>
          <w:rFonts w:hint="eastAsia"/>
        </w:rPr>
        <w:br/>
      </w:r>
      <w:r>
        <w:rPr>
          <w:rFonts w:hint="eastAsia"/>
        </w:rPr>
        <w:t>　　未来，铌金属行业将面临资源开发和技术创新的双重挑战。一方面，随着新能源技术和超导技术的发展，铌金属的需求预计会持续增加，这将推动铌矿资源的勘探和开发。另一方面，为了提高铌金属的利用率和降低生产成本，铌金属加工技术将进一步发展，例如采用更高效的冶炼方法和开发新的合金配方。此外，铌金属在新兴领域的应用研究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eefffd8cc49f9" w:history="1">
        <w:r>
          <w:rPr>
            <w:rStyle w:val="Hyperlink"/>
          </w:rPr>
          <w:t>2025-2031年中国铌金属市场现状研究分析与发展趋势预测报告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铌金属行业的市场规模、需求变化、产业链动态及区域发展格局。报告重点解读了铌金属行业竞争态势与重点企业的市场表现，并通过科学研判行业趋势与前景，揭示了铌金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铌金属行业界定</w:t>
      </w:r>
      <w:r>
        <w:rPr>
          <w:rFonts w:hint="eastAsia"/>
        </w:rPr>
        <w:br/>
      </w:r>
      <w:r>
        <w:rPr>
          <w:rFonts w:hint="eastAsia"/>
        </w:rPr>
        <w:t>　　第一节 铌金属行业定义</w:t>
      </w:r>
      <w:r>
        <w:rPr>
          <w:rFonts w:hint="eastAsia"/>
        </w:rPr>
        <w:br/>
      </w:r>
      <w:r>
        <w:rPr>
          <w:rFonts w:hint="eastAsia"/>
        </w:rPr>
        <w:t>　　第二节 铌金属行业特点分析</w:t>
      </w:r>
      <w:r>
        <w:rPr>
          <w:rFonts w:hint="eastAsia"/>
        </w:rPr>
        <w:br/>
      </w:r>
      <w:r>
        <w:rPr>
          <w:rFonts w:hint="eastAsia"/>
        </w:rPr>
        <w:t>　　第三节 铌金属行业发展历程</w:t>
      </w:r>
      <w:r>
        <w:rPr>
          <w:rFonts w:hint="eastAsia"/>
        </w:rPr>
        <w:br/>
      </w:r>
      <w:r>
        <w:rPr>
          <w:rFonts w:hint="eastAsia"/>
        </w:rPr>
        <w:t>　　第四节 铌金属产业链分析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2024-2025年国外铌金属行业发展态势分析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国外铌金属行业总体情况</w:t>
      </w:r>
      <w:r>
        <w:rPr>
          <w:rFonts w:hint="eastAsia"/>
        </w:rPr>
        <w:br/>
      </w:r>
      <w:r>
        <w:rPr>
          <w:rFonts w:hint="eastAsia"/>
        </w:rPr>
        <w:t>　　第二节 铌金属行业重点国家、地区市场分析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国外铌金属行业发展前景预测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2024-2025年中国铌金属行业发展环境分析</w:t>
      </w:r>
      <w:r>
        <w:rPr>
          <w:rFonts w:hint="eastAsia"/>
        </w:rPr>
        <w:br/>
      </w:r>
      <w:r>
        <w:rPr>
          <w:rFonts w:hint="eastAsia"/>
        </w:rPr>
        <w:t>　　第一节 铌金属行业经济环境分析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铌金属行业政策环境分析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一、铌金属行业相关政策</w:t>
      </w:r>
      <w:r>
        <w:rPr>
          <w:rFonts w:hint="eastAsia"/>
        </w:rPr>
        <w:br/>
      </w:r>
      <w:r>
        <w:rPr>
          <w:rFonts w:hint="eastAsia"/>
        </w:rPr>
        <w:t>　　　　二、铌金属行业相关标准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2024-2025年铌金属行业技术发展现状及趋势分析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铌金属行业技术发展方向、趋势预测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中国铌金属行业市场规模情况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中国铌金属行业市场需求状况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一、2019-2024年铌金属行业市场需求情况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二、铌金属行业市场需求特点分析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三、2025-2031年铌金属行业市场需求预测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中国铌金属行业产量情况分析与预测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一、2019-2024年铌金属行业产量统计分析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二、2025年铌金属行业产量特点分析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三、2025-2031年铌金属行业产量预测分析</w:t>
      </w:r>
      <w:r>
        <w:rPr>
          <w:rFonts w:hint="eastAsia"/>
        </w:rPr>
        <w:br/>
      </w:r>
      <w:r>
        <w:rPr>
          <w:rFonts w:hint="eastAsia"/>
        </w:rPr>
        <w:t>　　第四节 铌金属行业市场供需平衡状况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铌金属行业出口情况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一、2019-2024年铌金属行业出口情况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三、2025-2031年铌金属行业出口情况预测</w:t>
      </w:r>
      <w:r>
        <w:rPr>
          <w:rFonts w:hint="eastAsia"/>
        </w:rPr>
        <w:br/>
      </w:r>
      <w:r>
        <w:rPr>
          <w:rFonts w:hint="eastAsia"/>
        </w:rPr>
        <w:t>　　第二节 铌金属行业进口情况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一、2019-2024年铌金属行业进口情况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三、2025-2031年铌金属行业进口情况预测</w:t>
      </w:r>
      <w:r>
        <w:rPr>
          <w:rFonts w:hint="eastAsia"/>
        </w:rPr>
        <w:br/>
      </w:r>
      <w:r>
        <w:rPr>
          <w:rFonts w:hint="eastAsia"/>
        </w:rPr>
        <w:t>　　第三节 铌金属行业进出口面临的挑战及对策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一、铌金属市场价格特征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二、当前铌金属市场价格评述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三、影响铌金属市场价格因素分析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四、未来铌金属市场价格走势预测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铌金属行业区域市场分布情况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2024-2025年铌金属行业细分市场调研分析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铌金属细分产品（一）市场调研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铌金属细分产品（二）市场调研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铌金属行业上游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铌金属行业下游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铌金属重点企业（二）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铌金属重点企业（三）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铌金属重点企业（四）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铌金属重点企业（五）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铌金属重点企业（六）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铌金属行业风险及对策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2025-2031年铌金属行业发展环境分析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2025-2031年铌金属行业投资特性分析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一、铌金属行业进入壁垒</w:t>
      </w:r>
      <w:r>
        <w:rPr>
          <w:rFonts w:hint="eastAsia"/>
        </w:rPr>
        <w:br/>
      </w:r>
      <w:r>
        <w:rPr>
          <w:rFonts w:hint="eastAsia"/>
        </w:rPr>
        <w:t>　　　　二、铌金属行业盈利模式</w:t>
      </w:r>
      <w:r>
        <w:rPr>
          <w:rFonts w:hint="eastAsia"/>
        </w:rPr>
        <w:br/>
      </w:r>
      <w:r>
        <w:rPr>
          <w:rFonts w:hint="eastAsia"/>
        </w:rPr>
        <w:t>　　　　三、铌金属行业盈利因素</w:t>
      </w:r>
      <w:r>
        <w:rPr>
          <w:rFonts w:hint="eastAsia"/>
        </w:rPr>
        <w:br/>
      </w:r>
      <w:r>
        <w:rPr>
          <w:rFonts w:hint="eastAsia"/>
        </w:rPr>
        <w:t>　　第三节 铌金属行业“波特五力模型”分析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2025-2031年铌金属行业风险及对策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铌金属企业竞争策略分析</w:t>
      </w:r>
      <w:r>
        <w:rPr>
          <w:rFonts w:hint="eastAsia"/>
        </w:rPr>
        <w:br/>
      </w:r>
      <w:r>
        <w:rPr>
          <w:rFonts w:hint="eastAsia"/>
        </w:rPr>
        <w:t>　　第一节 铌金属市场竞争策略分析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一、2025-2031年中国铌金属市场增长潜力分析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二、2025-2031年中国铌金属主要潜力品种分析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三、现有铌金属产品竞争策略分析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四、潜力铌金属品种竞争策略选择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2025-2031年中国铌金属企业竞争策略分析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一、2025-2031年我国铌金属市场竞争趋势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二、2025-2031年铌金属行业竞争格局展望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三、2025-2031年铌金属行业竞争策略分析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四、2025-2031年铌金属企业竞争策略分析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2025-2031年中国铌金属行业发展趋势分析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一、2025-2031年铌金属技术发展趋势分析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二、2025-2031年铌金属产品发展趋势分析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三、2025-2031年铌金属行业竞争格局展望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2025-2031年中国铌金属市场趋势分析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一、2025-2031年铌金属发展趋势预测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二、2025-2025年铌金属市场前景分析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三、2025-2031年铌金属产业政策趋向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2025-2031年铌金属行业投资价值评估分析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铌金属行业发展建议分析</w:t>
      </w:r>
      <w:r>
        <w:rPr>
          <w:rFonts w:hint="eastAsia"/>
        </w:rPr>
        <w:br/>
      </w:r>
      <w:r>
        <w:rPr>
          <w:rFonts w:hint="eastAsia"/>
        </w:rPr>
        <w:t>　　第一节 铌金属行业研究结论及建议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铌金属细分行业研究结论及建议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中.智.林－铌金属行业竞争策略总结及建议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2019-2024年中国铌金属市场规模及增长情况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2019-2024年中国铌金属行业产量及增长趋势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2025-2031年中国铌金属行业产量预测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2019-2024年中国铌金属行业市场需求及增长情况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2025-2031年中国铌金属行业市场需求预测</w:t>
      </w:r>
      <w:r>
        <w:rPr>
          <w:rFonts w:hint="eastAsia"/>
        </w:rPr>
        <w:br/>
      </w:r>
      <w:r>
        <w:rPr>
          <w:rFonts w:hint="eastAsia"/>
        </w:rPr>
        <w:t>　　图表 **地区铌金属市场规模及增长情况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2019-2024年中国铌金属行业出口情况分析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2025年铌金属行业壁垒</w:t>
      </w:r>
      <w:r>
        <w:rPr>
          <w:rFonts w:hint="eastAsia"/>
        </w:rPr>
        <w:br/>
      </w:r>
      <w:r>
        <w:rPr>
          <w:rFonts w:hint="eastAsia"/>
        </w:rPr>
        <w:t>　　图表 2025年铌金属市场前景分析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2025-2031年中国铌金属市场规模预测</w:t>
      </w:r>
      <w:r>
        <w:rPr>
          <w:rFonts w:hint="eastAsia"/>
        </w:rPr>
        <w:br/>
      </w:r>
      <w:r>
        <w:rPr>
          <w:rFonts w:hint="eastAsia"/>
        </w:rPr>
        <w:t>　　图表 2025年铌金属发展趋势预测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eefffd8cc49f9" w:history="1">
        <w:r>
          <w:rPr>
            <w:rStyle w:val="Hyperlink"/>
          </w:rPr>
          <w:t>2025-2031年中国铌金属市场现状研究分析与发展趋势预测报告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eefffd8cc49f9" w:history="1">
        <w:r>
          <w:rPr>
            <w:rStyle w:val="Hyperlink"/>
          </w:rPr>
          <w:t>https://www.20087.com/3/22/NiJinShuHangYeQianJingQuShi.html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热点：铌多少钱一吨2024、铌金属的用途、铌的价格、铌金属价格、铌钛合金、铌金属图片、钛合金tc4、铌金属的应用、锗回收多少钱一公斤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0c1f6ed0f43ce" w:history="1">
      <w:r>
        <w:rPr>
          <w:rStyle w:val="Hyperlink"/>
        </w:rPr>
        <w:t>2025-2031年中国铌金属市场现状研究分析与发展趋势预测报告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iJinShuHangYeQianJingQuShi.html" TargetMode="External" Id="R8e9eefffd8c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iJinShuHangYeQianJingQuShi.html" TargetMode="External" Id="Ree90c1f6ed0f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2024-11-09T02:00:00Z</dcterms:created>
  <dcterms:modified xsi:type="dcterms:W3CDTF">2024-11-09T03:00:00Z</dcterms:modified>
  <dc:subject>2025-2031年中国铌金属市场现状研究分析与发展趋势预测报告</dc:subject>
  <dc:title>2025-2031年中国铌金属市场现状研究分析与发展趋势预测报告</dc:title>
  <cp:keywords>2025-2031年中国铌金属市场现状研究分析与发展趋势预测报告</cp:keywords>
  <dc:description>2025-2031年中国铌金属市场现状研究分析与发展趋势预测报告</dc:description>
</cp:coreProperties>
</file>