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b0d1d2ab4c4e" w:history="1">
              <w:r>
                <w:rPr>
                  <w:rStyle w:val="Hyperlink"/>
                </w:rPr>
                <w:t>2024-2030年中国月桂氮酮行业研究及未来走势分析报告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b0d1d2ab4c4e" w:history="1">
              <w:r>
                <w:rPr>
                  <w:rStyle w:val="Hyperlink"/>
                </w:rPr>
                <w:t>2024-2030年中国月桂氮酮行业研究及未来走势分析报告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7b0d1d2ab4c4e" w:history="1">
                <w:r>
                  <w:rPr>
                    <w:rStyle w:val="Hyperlink"/>
                  </w:rPr>
                  <w:t>https://www.20087.com/3/62/YueGuiDanTongDiaoChaBaoGao.html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酮是一种重要的有机化合物，主要用于合成香料、医药中间体等。近年来，随着精细化工行业的发展，月桂氮酮的生产工艺不断改进，产品质量得到提升。同时，随着下游市场需求的增加，月桂氮酮的生产规模也在不断扩大。</w:t>
      </w:r>
      <w:r>
        <w:rPr>
          <w:rFonts w:hint="eastAsia"/>
        </w:rPr>
        <w:br/>
      </w:r>
      <w:r>
        <w:rPr>
          <w:rFonts w:hint="eastAsia"/>
        </w:rPr>
        <w:t>　　未来，月桂氮酮行业的发展将更加注重技术创新和应用拓展。一方面，通过技术创新，提高月桂氮酮的生产效率和纯度，降低生产成本。另一方面，随着新材料技术的发展，月桂氮酮在更多领域的应用将得到开发，如新型香料、医药中间体等。此外，随着环保要求的提高，月桂氮酮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b0d1d2ab4c4e" w:history="1">
        <w:r>
          <w:rPr>
            <w:rStyle w:val="Hyperlink"/>
          </w:rPr>
          <w:t>2024-2030年中国月桂氮酮行业研究及未来走势分析报告</w:t>
        </w:r>
      </w:hyperlink>
      <w:r>
        <w:rPr>
          <w:rFonts w:hint="eastAsia"/>
        </w:rPr>
        <w:t>》是根据公司多年来对月桂氮酮产品的研究，结合月桂氮酮产品历年供需关系变化规律，对我国月桂氮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月桂氮酮产业概述</w:t>
      </w:r>
      <w:r>
        <w:rPr>
          <w:rFonts w:hint="eastAsia"/>
        </w:rPr>
        <w:br/>
      </w:r>
      <w:r>
        <w:rPr>
          <w:rFonts w:hint="eastAsia"/>
        </w:rPr>
        <w:t>　　第一节 月桂氮酮产业定义</w:t>
      </w:r>
      <w:r>
        <w:rPr>
          <w:rFonts w:hint="eastAsia"/>
        </w:rPr>
        <w:br/>
      </w:r>
      <w:r>
        <w:rPr>
          <w:rFonts w:hint="eastAsia"/>
        </w:rPr>
        <w:t>　　第二节 月桂氮酮产业发展历程</w:t>
      </w:r>
      <w:r>
        <w:rPr>
          <w:rFonts w:hint="eastAsia"/>
        </w:rPr>
        <w:br/>
      </w:r>
      <w:r>
        <w:rPr>
          <w:rFonts w:hint="eastAsia"/>
        </w:rPr>
        <w:t>　　第三节 月桂氮酮分类情况</w:t>
      </w:r>
      <w:r>
        <w:rPr>
          <w:rFonts w:hint="eastAsia"/>
        </w:rPr>
        <w:br/>
      </w:r>
      <w:r>
        <w:rPr>
          <w:rFonts w:hint="eastAsia"/>
        </w:rPr>
        <w:t>　　第四节 月桂氮酮产业链分析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2023-2024年月桂氮酮行业发展环境分析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我国月桂氮酮行业政策环境分析</w:t>
      </w:r>
      <w:r>
        <w:rPr>
          <w:rFonts w:hint="eastAsia"/>
        </w:rPr>
        <w:br/>
      </w:r>
      <w:r>
        <w:rPr>
          <w:rFonts w:hint="eastAsia"/>
        </w:rPr>
        <w:t>　　　　一、月桂氮酮产业政策分析</w:t>
      </w:r>
      <w:r>
        <w:rPr>
          <w:rFonts w:hint="eastAsia"/>
        </w:rPr>
        <w:br/>
      </w:r>
      <w:r>
        <w:rPr>
          <w:rFonts w:hint="eastAsia"/>
        </w:rPr>
        <w:t>　　　　二、相关月桂氮酮产业政策影响分析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我国月桂氮酮行业技术环境分析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一、我国月桂氮酮技术发展概况</w:t>
      </w:r>
      <w:r>
        <w:rPr>
          <w:rFonts w:hint="eastAsia"/>
        </w:rPr>
        <w:br/>
      </w:r>
      <w:r>
        <w:rPr>
          <w:rFonts w:hint="eastAsia"/>
        </w:rPr>
        <w:t>　　　　二、我国月桂氮酮行业技术发展趋势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中国月桂氮酮市场供需分析预测</w:t>
      </w:r>
      <w:r>
        <w:rPr>
          <w:rFonts w:hint="eastAsia"/>
        </w:rPr>
        <w:br/>
      </w:r>
      <w:r>
        <w:rPr>
          <w:rFonts w:hint="eastAsia"/>
        </w:rPr>
        <w:t>　　第一节 月桂氮酮市场现状分析及预测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二、2024-2030年我国月桂氮酮市场规模预测</w:t>
      </w:r>
      <w:r>
        <w:rPr>
          <w:rFonts w:hint="eastAsia"/>
        </w:rPr>
        <w:br/>
      </w:r>
      <w:r>
        <w:rPr>
          <w:rFonts w:hint="eastAsia"/>
        </w:rPr>
        <w:t>　　第二节 月桂氮酮行业供给分析及预测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二、2024年我国月桂氮酮市场供给特点分析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三、2024-2030年我国月桂氮酮市场供给预测</w:t>
      </w:r>
      <w:r>
        <w:rPr>
          <w:rFonts w:hint="eastAsia"/>
        </w:rPr>
        <w:br/>
      </w:r>
      <w:r>
        <w:rPr>
          <w:rFonts w:hint="eastAsia"/>
        </w:rPr>
        <w:t>　　第三节 月桂氮酮市场需求分析及预测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二、2024年我国月桂氮酮市场需求特点分析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三、2024-2030年我国月桂氮酮市场需求预测</w:t>
      </w:r>
      <w:r>
        <w:rPr>
          <w:rFonts w:hint="eastAsia"/>
        </w:rPr>
        <w:br/>
      </w:r>
      <w:r>
        <w:rPr>
          <w:rFonts w:hint="eastAsia"/>
        </w:rPr>
        <w:t>　　第四节 月桂氮酮行业进出口情况分析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一、2019-2024年我国月桂氮酮进出口情况分析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二、2024年我国月桂氮酮行业进出口特点分析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三、2024-2030年我国月桂氮酮进出口情况预测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中国月桂氮酮市场价格未来趋势分析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2019-2024年我国月桂氮酮市场价格回顾分析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当前国内月桂氮酮产品市场价格及评述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国内月桂氮酮产品价格影响因素分析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2024-2030年我国月桂氮酮市场价格趋势预测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月桂氮酮行业细分市场调研分析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月桂氮酮行业细分（一）市场调研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月桂氮酮行业细分（二）市场调研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月桂氮酮行业上、下游产业分析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月桂氮酮产业链分析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二、月桂氮酮产业链模型分析</w:t>
      </w:r>
      <w:r>
        <w:rPr>
          <w:rFonts w:hint="eastAsia"/>
        </w:rPr>
        <w:br/>
      </w:r>
      <w:r>
        <w:rPr>
          <w:rFonts w:hint="eastAsia"/>
        </w:rPr>
        <w:t>　　第二节 月桂氮酮上游行业发展状况分析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月桂氮酮下游产业发展状况分析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中国月桂氮酮行业重点区域发展分析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一、中国月桂氮酮行业重点区域市场结构变化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二、中国月桂氮酮行业重点区域（一）发展分析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三、中国月桂氮酮行业重点区域（二）发展分析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四、中国月桂氮酮行业重点区域（三）发展分析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五、中国月桂氮酮行业重点区域（四）发展分析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六、中国月桂氮酮行业重点区域（五）发展分析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近几年月桂氮酮行业重点企业发展分析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月桂氮酮企业（一）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月桂氮酮企业（二）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月桂氮酮企业（三）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月桂氮酮企业（四）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月桂氮酮企业（五）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二、月桂氮酮企业经营情况分析</w:t>
      </w:r>
      <w:r>
        <w:rPr>
          <w:rFonts w:hint="eastAsia"/>
        </w:rPr>
        <w:br/>
      </w:r>
      <w:r>
        <w:rPr>
          <w:rFonts w:hint="eastAsia"/>
        </w:rPr>
        <w:t>　　　　三、月桂氮酮企业发展规划及前景展望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2019-2024年中国月桂氮酮行业总体发展状况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中国月桂氮酮行业规模情况分析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中国月桂氮酮行业财务能力分析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月桂氮酮行业竞争格局分析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2019-2024年中国月桂氮酮行业集中度分析</w:t>
      </w:r>
      <w:r>
        <w:rPr>
          <w:rFonts w:hint="eastAsia"/>
        </w:rPr>
        <w:br/>
      </w:r>
      <w:r>
        <w:rPr>
          <w:rFonts w:hint="eastAsia"/>
        </w:rPr>
        <w:t>　　第二节 月桂氮酮行业SWOT分析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2024-2030年中国月桂氮酮行业竞争格局预测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2024-2030年月桂氮酮行业发展趋势及投资风险分析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当前月桂氮酮行业存在的问题</w:t>
      </w:r>
      <w:r>
        <w:rPr>
          <w:rFonts w:hint="eastAsia"/>
        </w:rPr>
        <w:br/>
      </w:r>
      <w:r>
        <w:rPr>
          <w:rFonts w:hint="eastAsia"/>
        </w:rPr>
        <w:t>　　第二节 月桂氮酮未来发展预测分析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一、中国月桂氮酮发展方向分析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二、2024-2030年中国月桂氮酮行业发展规模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三、2024-2030年中国月桂氮酮行业发展趋势预测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2024-2030年中国月桂氮酮行业投资风险分析</w:t>
      </w:r>
      <w:r>
        <w:rPr>
          <w:rFonts w:hint="eastAsia"/>
        </w:rPr>
        <w:br/>
      </w:r>
      <w:r>
        <w:rPr>
          <w:rFonts w:hint="eastAsia"/>
        </w:rPr>
        <w:t>　　　　一、月桂氮酮市场竞争风险</w:t>
      </w:r>
      <w:r>
        <w:rPr>
          <w:rFonts w:hint="eastAsia"/>
        </w:rPr>
        <w:br/>
      </w:r>
      <w:r>
        <w:rPr>
          <w:rFonts w:hint="eastAsia"/>
        </w:rPr>
        <w:t>　　　　二、月桂氮酮原材料压力风险分析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三、月桂氮酮技术风险分析</w:t>
      </w:r>
      <w:r>
        <w:rPr>
          <w:rFonts w:hint="eastAsia"/>
        </w:rPr>
        <w:br/>
      </w:r>
      <w:r>
        <w:rPr>
          <w:rFonts w:hint="eastAsia"/>
        </w:rPr>
        <w:t>　　　　四、月桂氮酮政策和体制风险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月桂氮酮行业投资情况与发展前景分析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2023-2024年月桂氮酮行业投资情况分析</w:t>
      </w:r>
      <w:r>
        <w:rPr>
          <w:rFonts w:hint="eastAsia"/>
        </w:rPr>
        <w:br/>
      </w:r>
      <w:r>
        <w:rPr>
          <w:rFonts w:hint="eastAsia"/>
        </w:rPr>
        <w:t>　　　　一、月桂氮酮总体投资结构</w:t>
      </w:r>
      <w:r>
        <w:rPr>
          <w:rFonts w:hint="eastAsia"/>
        </w:rPr>
        <w:br/>
      </w:r>
      <w:r>
        <w:rPr>
          <w:rFonts w:hint="eastAsia"/>
        </w:rPr>
        <w:t>　　　　二、月桂氮酮投资规模情况</w:t>
      </w:r>
      <w:r>
        <w:rPr>
          <w:rFonts w:hint="eastAsia"/>
        </w:rPr>
        <w:br/>
      </w:r>
      <w:r>
        <w:rPr>
          <w:rFonts w:hint="eastAsia"/>
        </w:rPr>
        <w:t>　　　　三、月桂氮酮投资增速情况</w:t>
      </w:r>
      <w:r>
        <w:rPr>
          <w:rFonts w:hint="eastAsia"/>
        </w:rPr>
        <w:br/>
      </w:r>
      <w:r>
        <w:rPr>
          <w:rFonts w:hint="eastAsia"/>
        </w:rPr>
        <w:t>　　　　四、月桂氮酮分地区投资分析</w:t>
      </w:r>
      <w:r>
        <w:rPr>
          <w:rFonts w:hint="eastAsia"/>
        </w:rPr>
        <w:br/>
      </w:r>
      <w:r>
        <w:rPr>
          <w:rFonts w:hint="eastAsia"/>
        </w:rPr>
        <w:t>　　第二节 月桂氮酮行业投资机会分析</w:t>
      </w:r>
      <w:r>
        <w:rPr>
          <w:rFonts w:hint="eastAsia"/>
        </w:rPr>
        <w:br/>
      </w:r>
      <w:r>
        <w:rPr>
          <w:rFonts w:hint="eastAsia"/>
        </w:rPr>
        <w:t>　　　　一、月桂氮酮投资项目分析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二、可以投资的月桂氮酮模式</w:t>
      </w:r>
      <w:r>
        <w:rPr>
          <w:rFonts w:hint="eastAsia"/>
        </w:rPr>
        <w:br/>
      </w:r>
      <w:r>
        <w:rPr>
          <w:rFonts w:hint="eastAsia"/>
        </w:rPr>
        <w:t>　　　　三、2024年月桂氮酮投资机会</w:t>
      </w:r>
      <w:r>
        <w:rPr>
          <w:rFonts w:hint="eastAsia"/>
        </w:rPr>
        <w:br/>
      </w:r>
      <w:r>
        <w:rPr>
          <w:rFonts w:hint="eastAsia"/>
        </w:rPr>
        <w:t>　　　　四、2024年月桂氮酮投资新方向</w:t>
      </w:r>
      <w:r>
        <w:rPr>
          <w:rFonts w:hint="eastAsia"/>
        </w:rPr>
        <w:br/>
      </w:r>
      <w:r>
        <w:rPr>
          <w:rFonts w:hint="eastAsia"/>
        </w:rPr>
        <w:t>　　第三节 中:智林:－月桂氮酮行业发展前景分析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一、2024年月桂氮酮市场的发展前景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二、2024年月桂氮酮市场面临的发展商机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月桂氮酮行业研究观点及建议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月桂氮酮行业历程</w:t>
      </w:r>
      <w:r>
        <w:rPr>
          <w:rFonts w:hint="eastAsia"/>
        </w:rPr>
        <w:br/>
      </w:r>
      <w:r>
        <w:rPr>
          <w:rFonts w:hint="eastAsia"/>
        </w:rPr>
        <w:t>　　图表 月桂氮酮行业生命周期</w:t>
      </w:r>
      <w:r>
        <w:rPr>
          <w:rFonts w:hint="eastAsia"/>
        </w:rPr>
        <w:br/>
      </w:r>
      <w:r>
        <w:rPr>
          <w:rFonts w:hint="eastAsia"/>
        </w:rPr>
        <w:t>　　图表 月桂氮酮行业产业链分析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2019-2023年月桂氮酮行业市场容量分析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2019-2023年中国月桂氮酮市场需求量及增速统计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2023年中国月桂氮酮行业需求领域分布格局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2019-2023年中国月桂氮酮进口数量分析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2019-2023年中国月桂氮酮进口金额分析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2019-2023年中国月桂氮酮出口数量分析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2019-2023年中国月桂氮酮出口金额分析</w:t>
      </w:r>
      <w:r>
        <w:rPr>
          <w:rFonts w:hint="eastAsia"/>
        </w:rPr>
        <w:br/>
      </w:r>
      <w:r>
        <w:rPr>
          <w:rFonts w:hint="eastAsia"/>
        </w:rPr>
        <w:t>　　图表 2023年中国月桂氮酮进口国家及地区分析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2023年中国月桂氮酮出口国家及地区分析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2019-2023年中国月桂氮酮行业企业平均规模情况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**地区月桂氮酮市场规模及增长情况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**地区月桂氮酮行业市场需求情况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月桂氮酮重点企业（一）基本信息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月桂氮酮重点企业（一）经营情况分析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月桂氮酮重点企业（二）经营情况分析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月桂氮酮重点企业（三）经营情况分析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月桂氮酮重点企业（三）主要经济指标情况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月桂氮酮重点企业（三）成长能力情况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2024-2030年中国月桂氮酮行业产能预测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2024-2030年中国月桂氮酮行业产量预测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2024-2030年中国月桂氮酮市场需求量预测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2024-2030年中国月桂氮酮行业供需平衡预测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2024-2030年中国月桂氮酮行业市场容量预测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2024-2030年中国月桂氮酮行业市场规模预测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2024年中国月桂氮酮市场前景分析</w:t>
      </w:r>
      <w:r>
        <w:rPr>
          <w:rFonts w:hint="eastAsia"/>
        </w:rPr>
        <w:br/>
      </w:r>
      <w:r>
        <w:rPr>
          <w:rFonts w:hint="eastAsia"/>
        </w:rPr>
        <w:t>　　图表 2024年中国月桂氮酮发展趋势预测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b0d1d2ab4c4e" w:history="1">
        <w:r>
          <w:rPr>
            <w:rStyle w:val="Hyperlink"/>
          </w:rPr>
          <w:t>2024-2030年中国月桂氮酮行业研究及未来走势分析报告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7b0d1d2ab4c4e" w:history="1">
        <w:r>
          <w:rPr>
            <w:rStyle w:val="Hyperlink"/>
          </w:rPr>
          <w:t>https://www.20087.com/3/62/YueGuiDanTongDiaoChaBaoGao.html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9374943dc4eca" w:history="1">
      <w:r>
        <w:rPr>
          <w:rStyle w:val="Hyperlink"/>
        </w:rPr>
        <w:t>2024-2030年中国月桂氮酮行业研究及未来走势分析报告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eGuiDanTongDiaoChaBaoGao.html" TargetMode="External" Id="R2647b0d1d2ab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eGuiDanTongDiaoChaBaoGao.html" TargetMode="External" Id="R2859374943dc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2023-12-01T01:30:00Z</dcterms:created>
  <dcterms:modified xsi:type="dcterms:W3CDTF">2023-12-01T02:30:00Z</dcterms:modified>
  <dc:subject>2024-2030年中国月桂氮酮行业研究及未来走势分析报告</dc:subject>
  <dc:title>2024-2030年中国月桂氮酮行业研究及未来走势分析报告</dc:title>
  <cp:keywords>2024-2030年中国月桂氮酮行业研究及未来走势分析报告</cp:keywords>
  <dc:description>2024-2030年中国月桂氮酮行业研究及未来走势分析报告</dc:description>
</cp:coreProperties>
</file>