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a68024da624698" w:history="1">
              <w:r>
                <w:rPr>
                  <w:rStyle w:val="Hyperlink"/>
                </w:rPr>
                <w:t>2026-2032年中国α-熊果苷市场现状与前景趋势预测报告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a68024da624698" w:history="1">
              <w:r>
                <w:rPr>
                  <w:rStyle w:val="Hyperlink"/>
                </w:rPr>
                <w:t>2026-2032年中国α-熊果苷市场现状与前景趋势预测报告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a68024da624698" w:history="1">
                <w:r>
                  <w:rPr>
                    <w:rStyle w:val="Hyperlink"/>
                  </w:rPr>
                  <w:t>https://www.20087.com/3/12/-XiongGuoGanFaZhanQianJingFenXi.html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α-熊果苷是一种天然存在的美白成分，主要从熊果植物中提取，因其出色的抑制黑色素生成效果而被广泛应用于护肤品中。随着消费者对皮肤美白和抗老化需求的增长，α-熊果苷成为了许多高端护肤品配方中的明星成分。然而，尽管市场需求旺盛，但α-熊果苷的生产工艺复杂，导致成本较高，这在一定程度上限制了其广泛应用。此外，市场上产品质量参差不齐，部分低价产品可能存在纯度不足或含有其他不明成分的问题，影响了使用者的信任度。</w:t>
      </w:r>
      <w:r>
        <w:rPr>
          <w:rFonts w:hint="eastAsia"/>
        </w:rPr>
        <w:br/>
      </w:r>
      <w:r>
        <w:rPr>
          <w:rFonts w:hint="eastAsia"/>
        </w:rPr>
        <w:t>　　未来，α-熊果苷将更加注重高效提纯与应用领域的拓展。一方面，随着生物工程技术的进步，未来的α-熊果苷生产工艺可能会采用更高效的提取和纯化方法，显著提升产品的纯度和稳定性，适用于更多高端护肤产品。此外，结合基因编辑技术，可以开发出具有更强功效的新品种熊果苷，满足市场对高效美白成分的需求。另一方面，为了应对日益严格的环保法规，推动绿色生产工艺的应用将是关键所在。例如，通过优化工艺流程减少能源消耗和废弃物排放，使用可再生资源替代传统材料，提升产品的环保性能。同时，加强国际间的科研合作，共同攻克关键技术难题，对于加速新产品的研发进程至关重要。此外，探索如何更好地利用现有资源，减少浪费，也是未来发展的一个重要方向。</w:t>
      </w:r>
      <w:r>
        <w:rPr>
          <w:rFonts w:hint="eastAsia"/>
        </w:rPr>
        <w:br/>
      </w:r>
      <w:r>
        <w:rPr>
          <w:rFonts w:hint="eastAsia"/>
        </w:rPr>
        <w:t>　　《</w:t>
      </w:r>
      <w:hyperlink r:id="Rb2a68024da624698" w:history="1">
        <w:r>
          <w:rPr>
            <w:rStyle w:val="Hyperlink"/>
          </w:rPr>
          <w:t>2026-2032年中国α-熊果苷市场现状与前景趋势预测报告</w:t>
        </w:r>
      </w:hyperlink>
      <w:r>
        <w:rPr>
          <w:rFonts w:hint="eastAsia"/>
        </w:rPr>
        <w:t>》基于国家统计局、发改委、相关行业协会及科研单位的详实数据，系统分析了α-熊果苷行业的发展环境、产业链结构、市场规模及重点企业表现，科学预测了α-熊果苷市场前景及未来发展趋势，揭示了行业潜在需求与投资机会，同时通过SWOT分析评估了α-熊果苷技术现状、发展方向及潜在风险。报告为战略投资者、企业决策层及银行信贷部门提供了全面的市场情报与科学的决策依据，助力把握α-熊果苷行业动态，优化战略布局。</w:t>
      </w:r>
      <w:r>
        <w:rPr>
          <w:rFonts w:hint="eastAsia"/>
        </w:rPr>
        <w:br/>
      </w:r>
      <w:r>
        <w:rPr>
          <w:rFonts w:hint="eastAsia"/>
        </w:rPr>
        <w:br/>
      </w:r>
      <w:r>
        <w:rPr>
          <w:rFonts w:hint="eastAsia"/>
        </w:rPr>
        <w:t>第一章 α-熊果苷行业界定及应用领域</w:t>
      </w:r>
      <w:r>
        <w:rPr>
          <w:rFonts w:hint="eastAsia"/>
        </w:rPr>
        <w:br/>
      </w:r>
      <w:r>
        <w:rPr>
          <w:rFonts w:hint="eastAsia"/>
        </w:rPr>
        <w:t>　　第一节 α-熊果苷行业定义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α-熊果苷主要应用领域</w:t>
      </w:r>
      <w:r>
        <w:rPr>
          <w:rFonts w:hint="eastAsia"/>
        </w:rPr>
        <w:br/>
      </w:r>
      <w:r>
        <w:rPr>
          <w:rFonts w:hint="eastAsia"/>
        </w:rPr>
        <w:br/>
      </w:r>
      <w:r>
        <w:rPr>
          <w:rFonts w:hint="eastAsia"/>
        </w:rPr>
        <w:t>第二章 2025-2026年α-熊果苷行业技术发展现状及趋势分析</w:t>
      </w:r>
      <w:r>
        <w:rPr>
          <w:rFonts w:hint="eastAsia"/>
        </w:rPr>
        <w:br/>
      </w:r>
      <w:r>
        <w:rPr>
          <w:rFonts w:hint="eastAsia"/>
        </w:rPr>
        <w:t>　　第一节 α-熊果苷行业技术发展现状分析</w:t>
      </w:r>
      <w:r>
        <w:rPr>
          <w:rFonts w:hint="eastAsia"/>
        </w:rPr>
        <w:br/>
      </w:r>
      <w:r>
        <w:rPr>
          <w:rFonts w:hint="eastAsia"/>
        </w:rPr>
        <w:t>　　第二节 国内外α-熊果苷行业技术差异与原因</w:t>
      </w:r>
      <w:r>
        <w:rPr>
          <w:rFonts w:hint="eastAsia"/>
        </w:rPr>
        <w:br/>
      </w:r>
      <w:r>
        <w:rPr>
          <w:rFonts w:hint="eastAsia"/>
        </w:rPr>
        <w:t>　　第三节 α-熊果苷行业技术发展方向、趋势预测</w:t>
      </w:r>
      <w:r>
        <w:rPr>
          <w:rFonts w:hint="eastAsia"/>
        </w:rPr>
        <w:br/>
      </w:r>
      <w:r>
        <w:rPr>
          <w:rFonts w:hint="eastAsia"/>
        </w:rPr>
        <w:t>　　第四节 提升α-熊果苷行业技术能力策略建议</w:t>
      </w:r>
      <w:r>
        <w:rPr>
          <w:rFonts w:hint="eastAsia"/>
        </w:rPr>
        <w:br/>
      </w:r>
      <w:r>
        <w:rPr>
          <w:rFonts w:hint="eastAsia"/>
        </w:rPr>
        <w:br/>
      </w:r>
      <w:r>
        <w:rPr>
          <w:rFonts w:hint="eastAsia"/>
        </w:rPr>
        <w:t>第三章 全球α-熊果苷行业市场调研分析</w:t>
      </w:r>
      <w:r>
        <w:rPr>
          <w:rFonts w:hint="eastAsia"/>
        </w:rPr>
        <w:br/>
      </w:r>
      <w:r>
        <w:rPr>
          <w:rFonts w:hint="eastAsia"/>
        </w:rPr>
        <w:t>　　第一节 全球α-熊果苷行业经济环境分析</w:t>
      </w:r>
      <w:r>
        <w:rPr>
          <w:rFonts w:hint="eastAsia"/>
        </w:rPr>
        <w:br/>
      </w:r>
      <w:r>
        <w:rPr>
          <w:rFonts w:hint="eastAsia"/>
        </w:rPr>
        <w:t>　　第二节 全球α-熊果苷市场总体情况分析</w:t>
      </w:r>
      <w:r>
        <w:rPr>
          <w:rFonts w:hint="eastAsia"/>
        </w:rPr>
        <w:br/>
      </w:r>
      <w:r>
        <w:rPr>
          <w:rFonts w:hint="eastAsia"/>
        </w:rPr>
        <w:t>　　　　一、全球α-熊果苷行业的发展特点</w:t>
      </w:r>
      <w:r>
        <w:rPr>
          <w:rFonts w:hint="eastAsia"/>
        </w:rPr>
        <w:br/>
      </w:r>
      <w:r>
        <w:rPr>
          <w:rFonts w:hint="eastAsia"/>
        </w:rPr>
        <w:t>　　　　二、全球α-熊果苷市场结构</w:t>
      </w:r>
      <w:r>
        <w:rPr>
          <w:rFonts w:hint="eastAsia"/>
        </w:rPr>
        <w:br/>
      </w:r>
      <w:r>
        <w:rPr>
          <w:rFonts w:hint="eastAsia"/>
        </w:rPr>
        <w:t>　　　　三、全球α-熊果苷行业竞争格局</w:t>
      </w:r>
      <w:r>
        <w:rPr>
          <w:rFonts w:hint="eastAsia"/>
        </w:rPr>
        <w:br/>
      </w:r>
      <w:r>
        <w:rPr>
          <w:rFonts w:hint="eastAsia"/>
        </w:rPr>
        <w:t>　　第三节 全球主要国家（地区）α-熊果苷市场分析</w:t>
      </w:r>
      <w:r>
        <w:rPr>
          <w:rFonts w:hint="eastAsia"/>
        </w:rPr>
        <w:br/>
      </w:r>
      <w:r>
        <w:rPr>
          <w:rFonts w:hint="eastAsia"/>
        </w:rPr>
        <w:t>　　第四节 2026-2032年全球α-熊果苷行业发展趋势预测</w:t>
      </w:r>
      <w:r>
        <w:rPr>
          <w:rFonts w:hint="eastAsia"/>
        </w:rPr>
        <w:br/>
      </w:r>
      <w:r>
        <w:rPr>
          <w:rFonts w:hint="eastAsia"/>
        </w:rPr>
        <w:br/>
      </w:r>
      <w:r>
        <w:rPr>
          <w:rFonts w:hint="eastAsia"/>
        </w:rPr>
        <w:t>第四章 α-熊果苷行业发展环境分析</w:t>
      </w:r>
      <w:r>
        <w:rPr>
          <w:rFonts w:hint="eastAsia"/>
        </w:rPr>
        <w:br/>
      </w:r>
      <w:r>
        <w:rPr>
          <w:rFonts w:hint="eastAsia"/>
        </w:rPr>
        <w:t>　　第一节 α-熊果苷行业环境分析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α-熊果苷行业相关政策、法规</w:t>
      </w:r>
      <w:r>
        <w:rPr>
          <w:rFonts w:hint="eastAsia"/>
        </w:rPr>
        <w:br/>
      </w:r>
      <w:r>
        <w:rPr>
          <w:rFonts w:hint="eastAsia"/>
        </w:rPr>
        <w:br/>
      </w:r>
      <w:r>
        <w:rPr>
          <w:rFonts w:hint="eastAsia"/>
        </w:rPr>
        <w:t>第五章 中国α-熊果苷行业供给、需求分析</w:t>
      </w:r>
      <w:r>
        <w:rPr>
          <w:rFonts w:hint="eastAsia"/>
        </w:rPr>
        <w:br/>
      </w:r>
      <w:r>
        <w:rPr>
          <w:rFonts w:hint="eastAsia"/>
        </w:rPr>
        <w:t>　　第一节 2025年中国α-熊果苷市场现状</w:t>
      </w:r>
      <w:r>
        <w:rPr>
          <w:rFonts w:hint="eastAsia"/>
        </w:rPr>
        <w:br/>
      </w:r>
      <w:r>
        <w:rPr>
          <w:rFonts w:hint="eastAsia"/>
        </w:rPr>
        <w:t>　　第二节 中国α-熊果苷行业产量情况分析及预测</w:t>
      </w:r>
      <w:r>
        <w:rPr>
          <w:rFonts w:hint="eastAsia"/>
        </w:rPr>
        <w:br/>
      </w:r>
      <w:r>
        <w:rPr>
          <w:rFonts w:hint="eastAsia"/>
        </w:rPr>
        <w:t>　　　　一、α-熊果苷总体产能规模</w:t>
      </w:r>
      <w:r>
        <w:rPr>
          <w:rFonts w:hint="eastAsia"/>
        </w:rPr>
        <w:br/>
      </w:r>
      <w:r>
        <w:rPr>
          <w:rFonts w:hint="eastAsia"/>
        </w:rPr>
        <w:t>　　　　二 、2020-2025年中国α-熊果苷行业产量统计分析</w:t>
      </w:r>
      <w:r>
        <w:rPr>
          <w:rFonts w:hint="eastAsia"/>
        </w:rPr>
        <w:br/>
      </w:r>
      <w:r>
        <w:rPr>
          <w:rFonts w:hint="eastAsia"/>
        </w:rPr>
        <w:t>　　　　三、α-熊果苷生产区域分布</w:t>
      </w:r>
      <w:r>
        <w:rPr>
          <w:rFonts w:hint="eastAsia"/>
        </w:rPr>
        <w:br/>
      </w:r>
      <w:r>
        <w:rPr>
          <w:rFonts w:hint="eastAsia"/>
        </w:rPr>
        <w:t>　　　　四、2026-2032年中国α-熊果苷行业产量预测分析</w:t>
      </w:r>
      <w:r>
        <w:rPr>
          <w:rFonts w:hint="eastAsia"/>
        </w:rPr>
        <w:br/>
      </w:r>
      <w:r>
        <w:rPr>
          <w:rFonts w:hint="eastAsia"/>
        </w:rPr>
        <w:t>　　第三节 中国α-熊果苷市场需求分析及预测</w:t>
      </w:r>
      <w:r>
        <w:rPr>
          <w:rFonts w:hint="eastAsia"/>
        </w:rPr>
        <w:br/>
      </w:r>
      <w:r>
        <w:rPr>
          <w:rFonts w:hint="eastAsia"/>
        </w:rPr>
        <w:t>　　　　一、中国α-熊果苷市场需求特点</w:t>
      </w:r>
      <w:r>
        <w:rPr>
          <w:rFonts w:hint="eastAsia"/>
        </w:rPr>
        <w:br/>
      </w:r>
      <w:r>
        <w:rPr>
          <w:rFonts w:hint="eastAsia"/>
        </w:rPr>
        <w:t>　　　　二、2020-2025年中国α-熊果苷市场需求统计</w:t>
      </w:r>
      <w:r>
        <w:rPr>
          <w:rFonts w:hint="eastAsia"/>
        </w:rPr>
        <w:br/>
      </w:r>
      <w:r>
        <w:rPr>
          <w:rFonts w:hint="eastAsia"/>
        </w:rPr>
        <w:t>　　　　三、α-熊果苷市场饱和度</w:t>
      </w:r>
      <w:r>
        <w:rPr>
          <w:rFonts w:hint="eastAsia"/>
        </w:rPr>
        <w:br/>
      </w:r>
      <w:r>
        <w:rPr>
          <w:rFonts w:hint="eastAsia"/>
        </w:rPr>
        <w:t>　　　　四、影响α-熊果苷市场需求的因素</w:t>
      </w:r>
      <w:r>
        <w:rPr>
          <w:rFonts w:hint="eastAsia"/>
        </w:rPr>
        <w:br/>
      </w:r>
      <w:r>
        <w:rPr>
          <w:rFonts w:hint="eastAsia"/>
        </w:rPr>
        <w:t>　　　　五、α-熊果苷市场潜力分析</w:t>
      </w:r>
      <w:r>
        <w:rPr>
          <w:rFonts w:hint="eastAsia"/>
        </w:rPr>
        <w:br/>
      </w:r>
      <w:r>
        <w:rPr>
          <w:rFonts w:hint="eastAsia"/>
        </w:rPr>
        <w:t>　　　　六、2026-2032年中国α-熊果苷市场需求预测</w:t>
      </w:r>
      <w:r>
        <w:rPr>
          <w:rFonts w:hint="eastAsia"/>
        </w:rPr>
        <w:br/>
      </w:r>
      <w:r>
        <w:rPr>
          <w:rFonts w:hint="eastAsia"/>
        </w:rPr>
        <w:br/>
      </w:r>
      <w:r>
        <w:rPr>
          <w:rFonts w:hint="eastAsia"/>
        </w:rPr>
        <w:t>第六章 中国α-熊果苷行业进出口分析</w:t>
      </w:r>
      <w:r>
        <w:rPr>
          <w:rFonts w:hint="eastAsia"/>
        </w:rPr>
        <w:br/>
      </w:r>
      <w:r>
        <w:rPr>
          <w:rFonts w:hint="eastAsia"/>
        </w:rPr>
        <w:t>　　第一节 进口分析</w:t>
      </w:r>
      <w:r>
        <w:rPr>
          <w:rFonts w:hint="eastAsia"/>
        </w:rPr>
        <w:br/>
      </w:r>
      <w:r>
        <w:rPr>
          <w:rFonts w:hint="eastAsia"/>
        </w:rPr>
        <w:t>　　　　一、2020-2025年α-熊果苷进口量及增速</w:t>
      </w:r>
      <w:r>
        <w:rPr>
          <w:rFonts w:hint="eastAsia"/>
        </w:rPr>
        <w:br/>
      </w:r>
      <w:r>
        <w:rPr>
          <w:rFonts w:hint="eastAsia"/>
        </w:rPr>
        <w:t>　　　　二、进口产品在国内市场中的占比</w:t>
      </w:r>
      <w:r>
        <w:rPr>
          <w:rFonts w:hint="eastAsia"/>
        </w:rPr>
        <w:br/>
      </w:r>
      <w:r>
        <w:rPr>
          <w:rFonts w:hint="eastAsia"/>
        </w:rPr>
        <w:t>　　　　三、2026-2032年α-熊果苷进口量及增速预测</w:t>
      </w:r>
      <w:r>
        <w:rPr>
          <w:rFonts w:hint="eastAsia"/>
        </w:rPr>
        <w:br/>
      </w:r>
      <w:r>
        <w:rPr>
          <w:rFonts w:hint="eastAsia"/>
        </w:rPr>
        <w:t>　　第二节 出口分析</w:t>
      </w:r>
      <w:r>
        <w:rPr>
          <w:rFonts w:hint="eastAsia"/>
        </w:rPr>
        <w:br/>
      </w:r>
      <w:r>
        <w:rPr>
          <w:rFonts w:hint="eastAsia"/>
        </w:rPr>
        <w:t>　　　　一、2020-2025年α-熊果苷出口量及增速</w:t>
      </w:r>
      <w:r>
        <w:rPr>
          <w:rFonts w:hint="eastAsia"/>
        </w:rPr>
        <w:br/>
      </w:r>
      <w:r>
        <w:rPr>
          <w:rFonts w:hint="eastAsia"/>
        </w:rPr>
        <w:t>　　　　二、海外市场分布情况</w:t>
      </w:r>
      <w:r>
        <w:rPr>
          <w:rFonts w:hint="eastAsia"/>
        </w:rPr>
        <w:br/>
      </w:r>
      <w:r>
        <w:rPr>
          <w:rFonts w:hint="eastAsia"/>
        </w:rPr>
        <w:t>　　　　三、2026-2032年α-熊果苷出口量及增速预测</w:t>
      </w:r>
      <w:r>
        <w:rPr>
          <w:rFonts w:hint="eastAsia"/>
        </w:rPr>
        <w:br/>
      </w:r>
      <w:r>
        <w:rPr>
          <w:rFonts w:hint="eastAsia"/>
        </w:rPr>
        <w:br/>
      </w:r>
      <w:r>
        <w:rPr>
          <w:rFonts w:hint="eastAsia"/>
        </w:rPr>
        <w:t>第七章 中国α-熊果苷行业重点地区调研分析</w:t>
      </w:r>
      <w:r>
        <w:rPr>
          <w:rFonts w:hint="eastAsia"/>
        </w:rPr>
        <w:br/>
      </w:r>
      <w:r>
        <w:rPr>
          <w:rFonts w:hint="eastAsia"/>
        </w:rPr>
        <w:t>　　　　一、中国α-熊果苷行业区域市场分布情况</w:t>
      </w:r>
      <w:r>
        <w:rPr>
          <w:rFonts w:hint="eastAsia"/>
        </w:rPr>
        <w:br/>
      </w:r>
      <w:r>
        <w:rPr>
          <w:rFonts w:hint="eastAsia"/>
        </w:rPr>
        <w:t>　　　　二、**地区α-熊果苷行业市场需求规模情况</w:t>
      </w:r>
      <w:r>
        <w:rPr>
          <w:rFonts w:hint="eastAsia"/>
        </w:rPr>
        <w:br/>
      </w:r>
      <w:r>
        <w:rPr>
          <w:rFonts w:hint="eastAsia"/>
        </w:rPr>
        <w:t>　　　　三、**地区α-熊果苷行业市场需求规模情况</w:t>
      </w:r>
      <w:r>
        <w:rPr>
          <w:rFonts w:hint="eastAsia"/>
        </w:rPr>
        <w:br/>
      </w:r>
      <w:r>
        <w:rPr>
          <w:rFonts w:hint="eastAsia"/>
        </w:rPr>
        <w:t>　　　　四、**地区α-熊果苷行业市场需求规模情况</w:t>
      </w:r>
      <w:r>
        <w:rPr>
          <w:rFonts w:hint="eastAsia"/>
        </w:rPr>
        <w:br/>
      </w:r>
      <w:r>
        <w:rPr>
          <w:rFonts w:hint="eastAsia"/>
        </w:rPr>
        <w:t>　　　　五、**地区α-熊果苷行业市场需求规模情况</w:t>
      </w:r>
      <w:r>
        <w:rPr>
          <w:rFonts w:hint="eastAsia"/>
        </w:rPr>
        <w:br/>
      </w:r>
      <w:r>
        <w:rPr>
          <w:rFonts w:hint="eastAsia"/>
        </w:rPr>
        <w:t>　　　　六、**地区α-熊果苷行业市场需求规模情况</w:t>
      </w:r>
      <w:r>
        <w:rPr>
          <w:rFonts w:hint="eastAsia"/>
        </w:rPr>
        <w:br/>
      </w:r>
      <w:r>
        <w:rPr>
          <w:rFonts w:hint="eastAsia"/>
        </w:rPr>
        <w:br/>
      </w:r>
      <w:r>
        <w:rPr>
          <w:rFonts w:hint="eastAsia"/>
        </w:rPr>
        <w:t>第八章 中国α-熊果苷细分行业调研</w:t>
      </w:r>
      <w:r>
        <w:rPr>
          <w:rFonts w:hint="eastAsia"/>
        </w:rPr>
        <w:br/>
      </w:r>
      <w:r>
        <w:rPr>
          <w:rFonts w:hint="eastAsia"/>
        </w:rPr>
        <w:t>　　第一节 主要α-熊果苷细分行业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α-熊果苷行业重点企业发展调研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中国α-熊果苷企业营销及发展建议</w:t>
      </w:r>
      <w:r>
        <w:rPr>
          <w:rFonts w:hint="eastAsia"/>
        </w:rPr>
        <w:br/>
      </w:r>
      <w:r>
        <w:rPr>
          <w:rFonts w:hint="eastAsia"/>
        </w:rPr>
        <w:t>　　第一节 α-熊果苷企业营销策略分析及建议</w:t>
      </w:r>
      <w:r>
        <w:rPr>
          <w:rFonts w:hint="eastAsia"/>
        </w:rPr>
        <w:br/>
      </w:r>
      <w:r>
        <w:rPr>
          <w:rFonts w:hint="eastAsia"/>
        </w:rPr>
        <w:t>　　第二节 α-熊果苷企业营销策略分析</w:t>
      </w:r>
      <w:r>
        <w:rPr>
          <w:rFonts w:hint="eastAsia"/>
        </w:rPr>
        <w:br/>
      </w:r>
      <w:r>
        <w:rPr>
          <w:rFonts w:hint="eastAsia"/>
        </w:rPr>
        <w:t>　　　　一、α-熊果苷企业营销策略</w:t>
      </w:r>
      <w:r>
        <w:rPr>
          <w:rFonts w:hint="eastAsia"/>
        </w:rPr>
        <w:br/>
      </w:r>
      <w:r>
        <w:rPr>
          <w:rFonts w:hint="eastAsia"/>
        </w:rPr>
        <w:t>　　　　二、α-熊果苷企业经验借鉴</w:t>
      </w:r>
      <w:r>
        <w:rPr>
          <w:rFonts w:hint="eastAsia"/>
        </w:rPr>
        <w:br/>
      </w:r>
      <w:r>
        <w:rPr>
          <w:rFonts w:hint="eastAsia"/>
        </w:rPr>
        <w:t>　　第三节 α-熊果苷企业营销模式演化与创新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α-熊果苷企业经营发展分析及建议</w:t>
      </w:r>
      <w:r>
        <w:rPr>
          <w:rFonts w:hint="eastAsia"/>
        </w:rPr>
        <w:br/>
      </w:r>
      <w:r>
        <w:rPr>
          <w:rFonts w:hint="eastAsia"/>
        </w:rPr>
        <w:t>　　　　一、α-熊果苷企业存在的问题</w:t>
      </w:r>
      <w:r>
        <w:rPr>
          <w:rFonts w:hint="eastAsia"/>
        </w:rPr>
        <w:br/>
      </w:r>
      <w:r>
        <w:rPr>
          <w:rFonts w:hint="eastAsia"/>
        </w:rPr>
        <w:t>　　　　二、α-熊果苷企业应对的策略</w:t>
      </w:r>
      <w:r>
        <w:rPr>
          <w:rFonts w:hint="eastAsia"/>
        </w:rPr>
        <w:br/>
      </w:r>
      <w:r>
        <w:rPr>
          <w:rFonts w:hint="eastAsia"/>
        </w:rPr>
        <w:br/>
      </w:r>
      <w:r>
        <w:rPr>
          <w:rFonts w:hint="eastAsia"/>
        </w:rPr>
        <w:t>第十一章 α-熊果苷行业发展趋势及投资风险预警</w:t>
      </w:r>
      <w:r>
        <w:rPr>
          <w:rFonts w:hint="eastAsia"/>
        </w:rPr>
        <w:br/>
      </w:r>
      <w:r>
        <w:rPr>
          <w:rFonts w:hint="eastAsia"/>
        </w:rPr>
        <w:t>　　第一节 2026年α-熊果苷市场前景分析</w:t>
      </w:r>
      <w:r>
        <w:rPr>
          <w:rFonts w:hint="eastAsia"/>
        </w:rPr>
        <w:br/>
      </w:r>
      <w:r>
        <w:rPr>
          <w:rFonts w:hint="eastAsia"/>
        </w:rPr>
        <w:t>　　第二节 2026年α-熊果苷行业发展趋势预测</w:t>
      </w:r>
      <w:r>
        <w:rPr>
          <w:rFonts w:hint="eastAsia"/>
        </w:rPr>
        <w:br/>
      </w:r>
      <w:r>
        <w:rPr>
          <w:rFonts w:hint="eastAsia"/>
        </w:rPr>
        <w:t>　　第三节 影响α-熊果苷行业发展的主要因素</w:t>
      </w:r>
      <w:r>
        <w:rPr>
          <w:rFonts w:hint="eastAsia"/>
        </w:rPr>
        <w:br/>
      </w:r>
      <w:r>
        <w:rPr>
          <w:rFonts w:hint="eastAsia"/>
        </w:rPr>
        <w:t>　　　　一、2026年影响α-熊果苷行业运行的有利因素</w:t>
      </w:r>
      <w:r>
        <w:rPr>
          <w:rFonts w:hint="eastAsia"/>
        </w:rPr>
        <w:br/>
      </w:r>
      <w:r>
        <w:rPr>
          <w:rFonts w:hint="eastAsia"/>
        </w:rPr>
        <w:t>　　　　二、2026年影响α-熊果苷行业运行的稳定因素</w:t>
      </w:r>
      <w:r>
        <w:rPr>
          <w:rFonts w:hint="eastAsia"/>
        </w:rPr>
        <w:br/>
      </w:r>
      <w:r>
        <w:rPr>
          <w:rFonts w:hint="eastAsia"/>
        </w:rPr>
        <w:t>　　　　三、2026年影响α-熊果苷行业运行的不利因素</w:t>
      </w:r>
      <w:r>
        <w:rPr>
          <w:rFonts w:hint="eastAsia"/>
        </w:rPr>
        <w:br/>
      </w:r>
      <w:r>
        <w:rPr>
          <w:rFonts w:hint="eastAsia"/>
        </w:rPr>
        <w:t>　　　　四、2026年我国α-熊果苷行业发展面临的挑战</w:t>
      </w:r>
      <w:r>
        <w:rPr>
          <w:rFonts w:hint="eastAsia"/>
        </w:rPr>
        <w:br/>
      </w:r>
      <w:r>
        <w:rPr>
          <w:rFonts w:hint="eastAsia"/>
        </w:rPr>
        <w:t>　　　　五、2026年我国α-熊果苷行业发展面临的机遇</w:t>
      </w:r>
      <w:r>
        <w:rPr>
          <w:rFonts w:hint="eastAsia"/>
        </w:rPr>
        <w:br/>
      </w:r>
      <w:r>
        <w:rPr>
          <w:rFonts w:hint="eastAsia"/>
        </w:rPr>
        <w:t>　　第四节 专家对α-熊果苷行业投资风险预警</w:t>
      </w:r>
      <w:r>
        <w:rPr>
          <w:rFonts w:hint="eastAsia"/>
        </w:rPr>
        <w:br/>
      </w:r>
      <w:r>
        <w:rPr>
          <w:rFonts w:hint="eastAsia"/>
        </w:rPr>
        <w:t>　　　　一、2026-2032年α-熊果苷行业市场风险及控制策略</w:t>
      </w:r>
      <w:r>
        <w:rPr>
          <w:rFonts w:hint="eastAsia"/>
        </w:rPr>
        <w:br/>
      </w:r>
      <w:r>
        <w:rPr>
          <w:rFonts w:hint="eastAsia"/>
        </w:rPr>
        <w:t>　　　　二、2026-2032年α-熊果苷行业政策风险及控制策略</w:t>
      </w:r>
      <w:r>
        <w:rPr>
          <w:rFonts w:hint="eastAsia"/>
        </w:rPr>
        <w:br/>
      </w:r>
      <w:r>
        <w:rPr>
          <w:rFonts w:hint="eastAsia"/>
        </w:rPr>
        <w:t>　　　　三、2026-2032年α-熊果苷行业经营风险及控制策略</w:t>
      </w:r>
      <w:r>
        <w:rPr>
          <w:rFonts w:hint="eastAsia"/>
        </w:rPr>
        <w:br/>
      </w:r>
      <w:r>
        <w:rPr>
          <w:rFonts w:hint="eastAsia"/>
        </w:rPr>
        <w:t>　　　　四、2026-2032年α-熊果苷同业竞争风险及控制策略</w:t>
      </w:r>
      <w:r>
        <w:rPr>
          <w:rFonts w:hint="eastAsia"/>
        </w:rPr>
        <w:br/>
      </w:r>
      <w:r>
        <w:rPr>
          <w:rFonts w:hint="eastAsia"/>
        </w:rPr>
        <w:t>　　　　五、2026-2032年α-熊果苷行业其他风险及控制策略</w:t>
      </w:r>
      <w:r>
        <w:rPr>
          <w:rFonts w:hint="eastAsia"/>
        </w:rPr>
        <w:br/>
      </w:r>
      <w:r>
        <w:rPr>
          <w:rFonts w:hint="eastAsia"/>
        </w:rPr>
        <w:br/>
      </w:r>
      <w:r>
        <w:rPr>
          <w:rFonts w:hint="eastAsia"/>
        </w:rPr>
        <w:t>第十二章 α-熊果苷行业投资战略研究</w:t>
      </w:r>
      <w:r>
        <w:rPr>
          <w:rFonts w:hint="eastAsia"/>
        </w:rPr>
        <w:br/>
      </w:r>
      <w:r>
        <w:rPr>
          <w:rFonts w:hint="eastAsia"/>
        </w:rPr>
        <w:t>　　第一节 α-熊果苷行业发展战略研究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对我国α-熊果苷品牌的战略思考</w:t>
      </w:r>
      <w:r>
        <w:rPr>
          <w:rFonts w:hint="eastAsia"/>
        </w:rPr>
        <w:br/>
      </w:r>
      <w:r>
        <w:rPr>
          <w:rFonts w:hint="eastAsia"/>
        </w:rPr>
        <w:t>　　　　一、α-熊果苷品牌的重要性</w:t>
      </w:r>
      <w:r>
        <w:rPr>
          <w:rFonts w:hint="eastAsia"/>
        </w:rPr>
        <w:br/>
      </w:r>
      <w:r>
        <w:rPr>
          <w:rFonts w:hint="eastAsia"/>
        </w:rPr>
        <w:t>　　　　二、α-熊果苷实施品牌战略的意义</w:t>
      </w:r>
      <w:r>
        <w:rPr>
          <w:rFonts w:hint="eastAsia"/>
        </w:rPr>
        <w:br/>
      </w:r>
      <w:r>
        <w:rPr>
          <w:rFonts w:hint="eastAsia"/>
        </w:rPr>
        <w:t>　　　　三、α-熊果苷企业品牌的现状分析</w:t>
      </w:r>
      <w:r>
        <w:rPr>
          <w:rFonts w:hint="eastAsia"/>
        </w:rPr>
        <w:br/>
      </w:r>
      <w:r>
        <w:rPr>
          <w:rFonts w:hint="eastAsia"/>
        </w:rPr>
        <w:t>　　　　四、我国α-熊果苷企业的品牌战略</w:t>
      </w:r>
      <w:r>
        <w:rPr>
          <w:rFonts w:hint="eastAsia"/>
        </w:rPr>
        <w:br/>
      </w:r>
      <w:r>
        <w:rPr>
          <w:rFonts w:hint="eastAsia"/>
        </w:rPr>
        <w:t>　　　　五、α-熊果苷品牌战略管理的策略</w:t>
      </w:r>
      <w:r>
        <w:rPr>
          <w:rFonts w:hint="eastAsia"/>
        </w:rPr>
        <w:br/>
      </w:r>
      <w:r>
        <w:rPr>
          <w:rFonts w:hint="eastAsia"/>
        </w:rPr>
        <w:t>　　第三节 α-熊果苷经营策略分析</w:t>
      </w:r>
      <w:r>
        <w:rPr>
          <w:rFonts w:hint="eastAsia"/>
        </w:rPr>
        <w:br/>
      </w:r>
      <w:r>
        <w:rPr>
          <w:rFonts w:hint="eastAsia"/>
        </w:rPr>
        <w:t>　　　　一、α-熊果苷市场细分策略</w:t>
      </w:r>
      <w:r>
        <w:rPr>
          <w:rFonts w:hint="eastAsia"/>
        </w:rPr>
        <w:br/>
      </w:r>
      <w:r>
        <w:rPr>
          <w:rFonts w:hint="eastAsia"/>
        </w:rPr>
        <w:t>　　　　二、α-熊果苷市场创新策略</w:t>
      </w:r>
      <w:r>
        <w:rPr>
          <w:rFonts w:hint="eastAsia"/>
        </w:rPr>
        <w:br/>
      </w:r>
      <w:r>
        <w:rPr>
          <w:rFonts w:hint="eastAsia"/>
        </w:rPr>
        <w:t>　　　　三、品牌定位与品类规划</w:t>
      </w:r>
      <w:r>
        <w:rPr>
          <w:rFonts w:hint="eastAsia"/>
        </w:rPr>
        <w:br/>
      </w:r>
      <w:r>
        <w:rPr>
          <w:rFonts w:hint="eastAsia"/>
        </w:rPr>
        <w:t>　　　　四、α-熊果苷新产品差异化战略</w:t>
      </w:r>
      <w:r>
        <w:rPr>
          <w:rFonts w:hint="eastAsia"/>
        </w:rPr>
        <w:br/>
      </w:r>
      <w:r>
        <w:rPr>
          <w:rFonts w:hint="eastAsia"/>
        </w:rPr>
        <w:t>　　第四节 中.智.林 α-熊果苷行业投资战略研究</w:t>
      </w:r>
      <w:r>
        <w:rPr>
          <w:rFonts w:hint="eastAsia"/>
        </w:rPr>
        <w:br/>
      </w:r>
      <w:r>
        <w:rPr>
          <w:rFonts w:hint="eastAsia"/>
        </w:rPr>
        <w:t>　　　　一、2026-2032年α-熊果苷行业投资战略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α-熊果苷介绍</w:t>
      </w:r>
      <w:r>
        <w:rPr>
          <w:rFonts w:hint="eastAsia"/>
        </w:rPr>
        <w:br/>
      </w:r>
      <w:r>
        <w:rPr>
          <w:rFonts w:hint="eastAsia"/>
        </w:rPr>
        <w:t>　　图表 α-熊果苷图片</w:t>
      </w:r>
      <w:r>
        <w:rPr>
          <w:rFonts w:hint="eastAsia"/>
        </w:rPr>
        <w:br/>
      </w:r>
      <w:r>
        <w:rPr>
          <w:rFonts w:hint="eastAsia"/>
        </w:rPr>
        <w:t>　　图表 α-熊果苷产业链分析</w:t>
      </w:r>
      <w:r>
        <w:rPr>
          <w:rFonts w:hint="eastAsia"/>
        </w:rPr>
        <w:br/>
      </w:r>
      <w:r>
        <w:rPr>
          <w:rFonts w:hint="eastAsia"/>
        </w:rPr>
        <w:t>　　图表 α-熊果苷主要特点</w:t>
      </w:r>
      <w:r>
        <w:rPr>
          <w:rFonts w:hint="eastAsia"/>
        </w:rPr>
        <w:br/>
      </w:r>
      <w:r>
        <w:rPr>
          <w:rFonts w:hint="eastAsia"/>
        </w:rPr>
        <w:t>　　图表 α-熊果苷政策分析</w:t>
      </w:r>
      <w:r>
        <w:rPr>
          <w:rFonts w:hint="eastAsia"/>
        </w:rPr>
        <w:br/>
      </w:r>
      <w:r>
        <w:rPr>
          <w:rFonts w:hint="eastAsia"/>
        </w:rPr>
        <w:t>　　图表 α-熊果苷标准 技术</w:t>
      </w:r>
      <w:r>
        <w:rPr>
          <w:rFonts w:hint="eastAsia"/>
        </w:rPr>
        <w:br/>
      </w:r>
      <w:r>
        <w:rPr>
          <w:rFonts w:hint="eastAsia"/>
        </w:rPr>
        <w:t>　　图表 α-熊果苷最新消息 动态</w:t>
      </w:r>
      <w:r>
        <w:rPr>
          <w:rFonts w:hint="eastAsia"/>
        </w:rPr>
        <w:br/>
      </w:r>
      <w:r>
        <w:rPr>
          <w:rFonts w:hint="eastAsia"/>
        </w:rPr>
        <w:t>　　……</w:t>
      </w:r>
      <w:r>
        <w:rPr>
          <w:rFonts w:hint="eastAsia"/>
        </w:rPr>
        <w:br/>
      </w:r>
      <w:r>
        <w:rPr>
          <w:rFonts w:hint="eastAsia"/>
        </w:rPr>
        <w:t>　　图表 2020-2025年α-熊果苷行业市场容量统计</w:t>
      </w:r>
      <w:r>
        <w:rPr>
          <w:rFonts w:hint="eastAsia"/>
        </w:rPr>
        <w:br/>
      </w:r>
      <w:r>
        <w:rPr>
          <w:rFonts w:hint="eastAsia"/>
        </w:rPr>
        <w:t>　　图表 2020-2025年中国α-熊果苷行业市场规模及增长情况</w:t>
      </w:r>
      <w:r>
        <w:rPr>
          <w:rFonts w:hint="eastAsia"/>
        </w:rPr>
        <w:br/>
      </w:r>
      <w:r>
        <w:rPr>
          <w:rFonts w:hint="eastAsia"/>
        </w:rPr>
        <w:t>　　图表 2020-2025年中国α-熊果苷行业销售收入 单位：亿元</w:t>
      </w:r>
      <w:r>
        <w:rPr>
          <w:rFonts w:hint="eastAsia"/>
        </w:rPr>
        <w:br/>
      </w:r>
      <w:r>
        <w:rPr>
          <w:rFonts w:hint="eastAsia"/>
        </w:rPr>
        <w:t>　　图表 2020-2025年中国α-熊果苷行业利润总额分析 单位：亿元</w:t>
      </w:r>
      <w:r>
        <w:rPr>
          <w:rFonts w:hint="eastAsia"/>
        </w:rPr>
        <w:br/>
      </w:r>
      <w:r>
        <w:rPr>
          <w:rFonts w:hint="eastAsia"/>
        </w:rPr>
        <w:t>　　图表 2020-2025年中国α-熊果苷行业企业数量情况 单位：家</w:t>
      </w:r>
      <w:r>
        <w:rPr>
          <w:rFonts w:hint="eastAsia"/>
        </w:rPr>
        <w:br/>
      </w:r>
      <w:r>
        <w:rPr>
          <w:rFonts w:hint="eastAsia"/>
        </w:rPr>
        <w:t>　　图表 2020-2025年中国α-熊果苷行业企业平均规模情况 单位：万元/家</w:t>
      </w:r>
      <w:r>
        <w:rPr>
          <w:rFonts w:hint="eastAsia"/>
        </w:rPr>
        <w:br/>
      </w:r>
      <w:r>
        <w:rPr>
          <w:rFonts w:hint="eastAsia"/>
        </w:rPr>
        <w:t>　　图表 α-熊果苷价格走势</w:t>
      </w:r>
      <w:r>
        <w:rPr>
          <w:rFonts w:hint="eastAsia"/>
        </w:rPr>
        <w:br/>
      </w:r>
      <w:r>
        <w:rPr>
          <w:rFonts w:hint="eastAsia"/>
        </w:rPr>
        <w:t>　　图表 2025年α-熊果苷成本和利润分析</w:t>
      </w:r>
      <w:r>
        <w:rPr>
          <w:rFonts w:hint="eastAsia"/>
        </w:rPr>
        <w:br/>
      </w:r>
      <w:r>
        <w:rPr>
          <w:rFonts w:hint="eastAsia"/>
        </w:rPr>
        <w:t>　　图表 2025年中国α-熊果苷行业竞争力分析</w:t>
      </w:r>
      <w:r>
        <w:rPr>
          <w:rFonts w:hint="eastAsia"/>
        </w:rPr>
        <w:br/>
      </w:r>
      <w:r>
        <w:rPr>
          <w:rFonts w:hint="eastAsia"/>
        </w:rPr>
        <w:t>　　图表 α-熊果苷优势</w:t>
      </w:r>
      <w:r>
        <w:rPr>
          <w:rFonts w:hint="eastAsia"/>
        </w:rPr>
        <w:br/>
      </w:r>
      <w:r>
        <w:rPr>
          <w:rFonts w:hint="eastAsia"/>
        </w:rPr>
        <w:t>　　图表 α-熊果苷劣势</w:t>
      </w:r>
      <w:r>
        <w:rPr>
          <w:rFonts w:hint="eastAsia"/>
        </w:rPr>
        <w:br/>
      </w:r>
      <w:r>
        <w:rPr>
          <w:rFonts w:hint="eastAsia"/>
        </w:rPr>
        <w:t>　　图表 α-熊果苷机会</w:t>
      </w:r>
      <w:r>
        <w:rPr>
          <w:rFonts w:hint="eastAsia"/>
        </w:rPr>
        <w:br/>
      </w:r>
      <w:r>
        <w:rPr>
          <w:rFonts w:hint="eastAsia"/>
        </w:rPr>
        <w:t>　　图表 α-熊果苷威胁</w:t>
      </w:r>
      <w:r>
        <w:rPr>
          <w:rFonts w:hint="eastAsia"/>
        </w:rPr>
        <w:br/>
      </w:r>
      <w:r>
        <w:rPr>
          <w:rFonts w:hint="eastAsia"/>
        </w:rPr>
        <w:t>　　图表 2020-2025年中国α-熊果苷行业盈利能力分析</w:t>
      </w:r>
      <w:r>
        <w:rPr>
          <w:rFonts w:hint="eastAsia"/>
        </w:rPr>
        <w:br/>
      </w:r>
      <w:r>
        <w:rPr>
          <w:rFonts w:hint="eastAsia"/>
        </w:rPr>
        <w:t>　　图表 2020-2025年中国α-熊果苷行业运营能力分析</w:t>
      </w:r>
      <w:r>
        <w:rPr>
          <w:rFonts w:hint="eastAsia"/>
        </w:rPr>
        <w:br/>
      </w:r>
      <w:r>
        <w:rPr>
          <w:rFonts w:hint="eastAsia"/>
        </w:rPr>
        <w:t>　　图表 2020-2025年中国α-熊果苷行业偿债能力分析</w:t>
      </w:r>
      <w:r>
        <w:rPr>
          <w:rFonts w:hint="eastAsia"/>
        </w:rPr>
        <w:br/>
      </w:r>
      <w:r>
        <w:rPr>
          <w:rFonts w:hint="eastAsia"/>
        </w:rPr>
        <w:t>　　图表 2020-2025年中国α-熊果苷行业发展能力分析</w:t>
      </w:r>
      <w:r>
        <w:rPr>
          <w:rFonts w:hint="eastAsia"/>
        </w:rPr>
        <w:br/>
      </w:r>
      <w:r>
        <w:rPr>
          <w:rFonts w:hint="eastAsia"/>
        </w:rPr>
        <w:t>　　图表 2020-2025年中国α-熊果苷行业经营效益分析</w:t>
      </w:r>
      <w:r>
        <w:rPr>
          <w:rFonts w:hint="eastAsia"/>
        </w:rPr>
        <w:br/>
      </w:r>
      <w:r>
        <w:rPr>
          <w:rFonts w:hint="eastAsia"/>
        </w:rPr>
        <w:t>　　……</w:t>
      </w:r>
      <w:r>
        <w:rPr>
          <w:rFonts w:hint="eastAsia"/>
        </w:rPr>
        <w:br/>
      </w:r>
      <w:r>
        <w:rPr>
          <w:rFonts w:hint="eastAsia"/>
        </w:rPr>
        <w:t>　　图表 **地区α-熊果苷市场规模及增长情况</w:t>
      </w:r>
      <w:r>
        <w:rPr>
          <w:rFonts w:hint="eastAsia"/>
        </w:rPr>
        <w:br/>
      </w:r>
      <w:r>
        <w:rPr>
          <w:rFonts w:hint="eastAsia"/>
        </w:rPr>
        <w:t>　　图表 **地区α-熊果苷行业市场需求情况</w:t>
      </w:r>
      <w:r>
        <w:rPr>
          <w:rFonts w:hint="eastAsia"/>
        </w:rPr>
        <w:br/>
      </w:r>
      <w:r>
        <w:rPr>
          <w:rFonts w:hint="eastAsia"/>
        </w:rPr>
        <w:t>　　图表 **地区α-熊果苷市场规模及增长情况</w:t>
      </w:r>
      <w:r>
        <w:rPr>
          <w:rFonts w:hint="eastAsia"/>
        </w:rPr>
        <w:br/>
      </w:r>
      <w:r>
        <w:rPr>
          <w:rFonts w:hint="eastAsia"/>
        </w:rPr>
        <w:t>　　图表 **地区α-熊果苷行业市场需求情况</w:t>
      </w:r>
      <w:r>
        <w:rPr>
          <w:rFonts w:hint="eastAsia"/>
        </w:rPr>
        <w:br/>
      </w:r>
      <w:r>
        <w:rPr>
          <w:rFonts w:hint="eastAsia"/>
        </w:rPr>
        <w:t>　　图表 **地区α-熊果苷市场规模及增长情况</w:t>
      </w:r>
      <w:r>
        <w:rPr>
          <w:rFonts w:hint="eastAsia"/>
        </w:rPr>
        <w:br/>
      </w:r>
      <w:r>
        <w:rPr>
          <w:rFonts w:hint="eastAsia"/>
        </w:rPr>
        <w:t>　　图表 **地区α-熊果苷行业市场需求情况</w:t>
      </w:r>
      <w:r>
        <w:rPr>
          <w:rFonts w:hint="eastAsia"/>
        </w:rPr>
        <w:br/>
      </w:r>
      <w:r>
        <w:rPr>
          <w:rFonts w:hint="eastAsia"/>
        </w:rPr>
        <w:t>　　……</w:t>
      </w:r>
      <w:r>
        <w:rPr>
          <w:rFonts w:hint="eastAsia"/>
        </w:rPr>
        <w:br/>
      </w:r>
      <w:r>
        <w:rPr>
          <w:rFonts w:hint="eastAsia"/>
        </w:rPr>
        <w:t>　　图表 α-熊果苷品牌分析</w:t>
      </w:r>
      <w:r>
        <w:rPr>
          <w:rFonts w:hint="eastAsia"/>
        </w:rPr>
        <w:br/>
      </w:r>
      <w:r>
        <w:rPr>
          <w:rFonts w:hint="eastAsia"/>
        </w:rPr>
        <w:t>　　图表 α-熊果苷企业（一）概述</w:t>
      </w:r>
      <w:r>
        <w:rPr>
          <w:rFonts w:hint="eastAsia"/>
        </w:rPr>
        <w:br/>
      </w:r>
      <w:r>
        <w:rPr>
          <w:rFonts w:hint="eastAsia"/>
        </w:rPr>
        <w:t>　　图表 企业α-熊果苷业务分析</w:t>
      </w:r>
      <w:r>
        <w:rPr>
          <w:rFonts w:hint="eastAsia"/>
        </w:rPr>
        <w:br/>
      </w:r>
      <w:r>
        <w:rPr>
          <w:rFonts w:hint="eastAsia"/>
        </w:rPr>
        <w:t>　　图表 α-熊果苷企业（一）经营情况分析</w:t>
      </w:r>
      <w:r>
        <w:rPr>
          <w:rFonts w:hint="eastAsia"/>
        </w:rPr>
        <w:br/>
      </w:r>
      <w:r>
        <w:rPr>
          <w:rFonts w:hint="eastAsia"/>
        </w:rPr>
        <w:t>　　图表 α-熊果苷企业（一）盈利能力情况</w:t>
      </w:r>
      <w:r>
        <w:rPr>
          <w:rFonts w:hint="eastAsia"/>
        </w:rPr>
        <w:br/>
      </w:r>
      <w:r>
        <w:rPr>
          <w:rFonts w:hint="eastAsia"/>
        </w:rPr>
        <w:t>　　图表 α-熊果苷企业（一）偿债能力情况</w:t>
      </w:r>
      <w:r>
        <w:rPr>
          <w:rFonts w:hint="eastAsia"/>
        </w:rPr>
        <w:br/>
      </w:r>
      <w:r>
        <w:rPr>
          <w:rFonts w:hint="eastAsia"/>
        </w:rPr>
        <w:t>　　图表 α-熊果苷企业（一）运营能力情况</w:t>
      </w:r>
      <w:r>
        <w:rPr>
          <w:rFonts w:hint="eastAsia"/>
        </w:rPr>
        <w:br/>
      </w:r>
      <w:r>
        <w:rPr>
          <w:rFonts w:hint="eastAsia"/>
        </w:rPr>
        <w:t>　　图表 α-熊果苷企业（一）成长能力情况</w:t>
      </w:r>
      <w:r>
        <w:rPr>
          <w:rFonts w:hint="eastAsia"/>
        </w:rPr>
        <w:br/>
      </w:r>
      <w:r>
        <w:rPr>
          <w:rFonts w:hint="eastAsia"/>
        </w:rPr>
        <w:t>　　图表 α-熊果苷企业（二）简介</w:t>
      </w:r>
      <w:r>
        <w:rPr>
          <w:rFonts w:hint="eastAsia"/>
        </w:rPr>
        <w:br/>
      </w:r>
      <w:r>
        <w:rPr>
          <w:rFonts w:hint="eastAsia"/>
        </w:rPr>
        <w:t>　　图表 企业α-熊果苷业务</w:t>
      </w:r>
      <w:r>
        <w:rPr>
          <w:rFonts w:hint="eastAsia"/>
        </w:rPr>
        <w:br/>
      </w:r>
      <w:r>
        <w:rPr>
          <w:rFonts w:hint="eastAsia"/>
        </w:rPr>
        <w:t>　　图表 α-熊果苷企业（二）经营情况分析</w:t>
      </w:r>
      <w:r>
        <w:rPr>
          <w:rFonts w:hint="eastAsia"/>
        </w:rPr>
        <w:br/>
      </w:r>
      <w:r>
        <w:rPr>
          <w:rFonts w:hint="eastAsia"/>
        </w:rPr>
        <w:t>　　图表 α-熊果苷企业（二）盈利能力情况</w:t>
      </w:r>
      <w:r>
        <w:rPr>
          <w:rFonts w:hint="eastAsia"/>
        </w:rPr>
        <w:br/>
      </w:r>
      <w:r>
        <w:rPr>
          <w:rFonts w:hint="eastAsia"/>
        </w:rPr>
        <w:t>　　图表 α-熊果苷企业（二）偿债能力情况</w:t>
      </w:r>
      <w:r>
        <w:rPr>
          <w:rFonts w:hint="eastAsia"/>
        </w:rPr>
        <w:br/>
      </w:r>
      <w:r>
        <w:rPr>
          <w:rFonts w:hint="eastAsia"/>
        </w:rPr>
        <w:t>　　图表 α-熊果苷企业（二）运营能力情况</w:t>
      </w:r>
      <w:r>
        <w:rPr>
          <w:rFonts w:hint="eastAsia"/>
        </w:rPr>
        <w:br/>
      </w:r>
      <w:r>
        <w:rPr>
          <w:rFonts w:hint="eastAsia"/>
        </w:rPr>
        <w:t>　　图表 α-熊果苷企业（二）成长能力情况</w:t>
      </w:r>
      <w:r>
        <w:rPr>
          <w:rFonts w:hint="eastAsia"/>
        </w:rPr>
        <w:br/>
      </w:r>
      <w:r>
        <w:rPr>
          <w:rFonts w:hint="eastAsia"/>
        </w:rPr>
        <w:t>　　图表 α-熊果苷企业（三）概况</w:t>
      </w:r>
      <w:r>
        <w:rPr>
          <w:rFonts w:hint="eastAsia"/>
        </w:rPr>
        <w:br/>
      </w:r>
      <w:r>
        <w:rPr>
          <w:rFonts w:hint="eastAsia"/>
        </w:rPr>
        <w:t>　　图表 企业α-熊果苷业务情况</w:t>
      </w:r>
      <w:r>
        <w:rPr>
          <w:rFonts w:hint="eastAsia"/>
        </w:rPr>
        <w:br/>
      </w:r>
      <w:r>
        <w:rPr>
          <w:rFonts w:hint="eastAsia"/>
        </w:rPr>
        <w:t>　　图表 α-熊果苷企业（三）经营情况分析</w:t>
      </w:r>
      <w:r>
        <w:rPr>
          <w:rFonts w:hint="eastAsia"/>
        </w:rPr>
        <w:br/>
      </w:r>
      <w:r>
        <w:rPr>
          <w:rFonts w:hint="eastAsia"/>
        </w:rPr>
        <w:t>　　图表 α-熊果苷企业（三）盈利能力情况</w:t>
      </w:r>
      <w:r>
        <w:rPr>
          <w:rFonts w:hint="eastAsia"/>
        </w:rPr>
        <w:br/>
      </w:r>
      <w:r>
        <w:rPr>
          <w:rFonts w:hint="eastAsia"/>
        </w:rPr>
        <w:t>　　图表 α-熊果苷企业（三）偿债能力情况</w:t>
      </w:r>
      <w:r>
        <w:rPr>
          <w:rFonts w:hint="eastAsia"/>
        </w:rPr>
        <w:br/>
      </w:r>
      <w:r>
        <w:rPr>
          <w:rFonts w:hint="eastAsia"/>
        </w:rPr>
        <w:t>　　图表 α-熊果苷企业（三）运营能力情况</w:t>
      </w:r>
      <w:r>
        <w:rPr>
          <w:rFonts w:hint="eastAsia"/>
        </w:rPr>
        <w:br/>
      </w:r>
      <w:r>
        <w:rPr>
          <w:rFonts w:hint="eastAsia"/>
        </w:rPr>
        <w:t>　　图表 α-熊果苷企业（三）成长能力情况</w:t>
      </w:r>
      <w:r>
        <w:rPr>
          <w:rFonts w:hint="eastAsia"/>
        </w:rPr>
        <w:br/>
      </w:r>
      <w:r>
        <w:rPr>
          <w:rFonts w:hint="eastAsia"/>
        </w:rPr>
        <w:t>　　……</w:t>
      </w:r>
      <w:r>
        <w:rPr>
          <w:rFonts w:hint="eastAsia"/>
        </w:rPr>
        <w:br/>
      </w:r>
      <w:r>
        <w:rPr>
          <w:rFonts w:hint="eastAsia"/>
        </w:rPr>
        <w:t>　　图表 α-熊果苷发展有利因素分析</w:t>
      </w:r>
      <w:r>
        <w:rPr>
          <w:rFonts w:hint="eastAsia"/>
        </w:rPr>
        <w:br/>
      </w:r>
      <w:r>
        <w:rPr>
          <w:rFonts w:hint="eastAsia"/>
        </w:rPr>
        <w:t>　　图表 α-熊果苷发展不利因素分析</w:t>
      </w:r>
      <w:r>
        <w:rPr>
          <w:rFonts w:hint="eastAsia"/>
        </w:rPr>
        <w:br/>
      </w:r>
      <w:r>
        <w:rPr>
          <w:rFonts w:hint="eastAsia"/>
        </w:rPr>
        <w:t>　　图表 进入α-熊果苷行业壁垒</w:t>
      </w:r>
      <w:r>
        <w:rPr>
          <w:rFonts w:hint="eastAsia"/>
        </w:rPr>
        <w:br/>
      </w:r>
      <w:r>
        <w:rPr>
          <w:rFonts w:hint="eastAsia"/>
        </w:rPr>
        <w:t>　　图表 2026-2032年中国α-熊果苷行业市场容量预测</w:t>
      </w:r>
      <w:r>
        <w:rPr>
          <w:rFonts w:hint="eastAsia"/>
        </w:rPr>
        <w:br/>
      </w:r>
      <w:r>
        <w:rPr>
          <w:rFonts w:hint="eastAsia"/>
        </w:rPr>
        <w:t>　　图表 2026-2032年中国α-熊果苷行业市场规模预测</w:t>
      </w:r>
      <w:r>
        <w:rPr>
          <w:rFonts w:hint="eastAsia"/>
        </w:rPr>
        <w:br/>
      </w:r>
      <w:r>
        <w:rPr>
          <w:rFonts w:hint="eastAsia"/>
        </w:rPr>
        <w:t>　　图表 2026-2032年中国α-熊果苷市场前景分析</w:t>
      </w:r>
      <w:r>
        <w:rPr>
          <w:rFonts w:hint="eastAsia"/>
        </w:rPr>
        <w:br/>
      </w:r>
      <w:r>
        <w:rPr>
          <w:rFonts w:hint="eastAsia"/>
        </w:rPr>
        <w:t>　　图表 2026-2032年中国α-熊果苷行业风险研究</w:t>
      </w:r>
      <w:r>
        <w:rPr>
          <w:rFonts w:hint="eastAsia"/>
        </w:rPr>
        <w:br/>
      </w:r>
      <w:r>
        <w:rPr>
          <w:rFonts w:hint="eastAsia"/>
        </w:rPr>
        <w:t>　　图表 2026-2032年中国α-熊果苷行业发展趋势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a68024da624698" w:history="1">
        <w:r>
          <w:rPr>
            <w:rStyle w:val="Hyperlink"/>
          </w:rPr>
          <w:t>2026-2032年中国α-熊果苷市场现状与前景趋势预测报告</w:t>
        </w:r>
      </w:hyperlink>
      <w:r>
        <w:rPr>
          <w:color w:val="C00000"/>
        </w:rPr>
        <w:t>》，报告编号：</w:t>
      </w:r>
      <w:r>
        <w:rPr>
          <w:rFonts w:hint="eastAsia"/>
          <w:color w:val="C00000"/>
        </w:rPr>
        <w:t>5693123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a68024da624698" w:history="1">
        <w:r>
          <w:rPr>
            <w:rStyle w:val="Hyperlink"/>
          </w:rPr>
          <w:t>https://www.20087.com/3/12/-XiongGuoGanFaZhanQianJingFenXi.html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热点：α-熊果苷对皮肤的作用、α-熊果苷和β-熊果苷的区别、a熊果苷是什么、α熊果苷白天能用吗、武汉第一医院熊果苷可以长期用吗、阿尔法熊果苷和贝塔熊果苷的区别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a125fc976f4436" w:history="1">
      <w:r>
        <w:rPr>
          <w:rStyle w:val="Hyperlink"/>
        </w:rPr>
        <w:t>2026-2032年中国α-熊果苷市场现状与前景趋势预测报告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XiongGuoGanFaZhanQianJingFenXi.html" TargetMode="External" Id="Rb2a68024da624698" /></Relationships>
</file>

<file path=word/_rels/header2.xml.rels>&#65279;<?xml version="1.0" encoding="utf-8"?><Relationships xmlns="http://schemas.openxmlformats.org/package/2006/relationships"><Relationship Type="http://schemas.openxmlformats.org/officeDocument/2006/relationships/hyperlink" Target="https://www.20087.com/3/12/-XiongGuoGanFaZhanQianJingFenXi.html" TargetMode="External" Id="R92a125fc976f44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2025-12-28T08:07:33Z</dcterms:created>
  <dcterms:modified xsi:type="dcterms:W3CDTF">2025-12-28T09:07:33Z</dcterms:modified>
  <dc:subject>2026-2032年中国α-熊果苷市场现状与前景趋势预测报告</dc:subject>
  <dc:title>2026-2032年中国α-熊果苷市场现状与前景趋势预测报告</dc:title>
  <cp:keywords>2026-2032年中国α-熊果苷市场现状与前景趋势预测报告</cp:keywords>
  <dc:description>2026-2032年中国α-熊果苷市场现状与前景趋势预测报告</dc:description>
</cp:coreProperties>
</file>