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98f3c4cf14a72" w:history="1">
              <w:r>
                <w:rPr>
                  <w:rStyle w:val="Hyperlink"/>
                </w:rPr>
                <w:t>2026-2032年中国丙烷市场调研及发展前景报告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98f3c4cf14a72" w:history="1">
              <w:r>
                <w:rPr>
                  <w:rStyle w:val="Hyperlink"/>
                </w:rPr>
                <w:t>2026-2032年中国丙烷市场调研及发展前景报告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98f3c4cf14a72" w:history="1">
                <w:r>
                  <w:rPr>
                    <w:rStyle w:val="Hyperlink"/>
                  </w:rPr>
                  <w:t>https://www.20087.com/3/62/BingWanShiChangQianJing.html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一种清洁、高效的能源，广泛应用于家庭供暖、商用烹饪、工业加工和交通运输等多个领域。目前，丙烷的生产主要来源于天然气加工和原油炼制，随着全球能源转型的推进，丙烷作为过渡性能源的地位凸显，尤其是在偏远地区和应急能源供应中扮演重要角色。同时，丙烷作为液化石油气（LPG）的主要成分，其基础设施建设和配送网络的完善，极大地促进了其在发展中国家的普及。此外，丙烷在汽车燃料和便携式能源市场的应用也显示出强劲的增长势头。</w:t>
      </w:r>
      <w:r>
        <w:rPr>
          <w:rFonts w:hint="eastAsia"/>
        </w:rPr>
        <w:br/>
      </w:r>
      <w:r>
        <w:rPr>
          <w:rFonts w:hint="eastAsia"/>
        </w:rPr>
        <w:t>　　未来，丙烷产业的发展将更加侧重于技术创新和低碳化。技术创新趋势体现在开发更高效的丙烷燃烧技术和设备，如丙烷燃料电池和丙烷混合动力车辆，以提高能源利用效率和减少排放。低碳化趋势则指向探索丙烷作为合成燃料的潜力，通过生物丙烷和可再生丙烷的生产，减少对化石燃料的依赖。此外，随着全球对温室气体减排承诺的履行，丙烷产业将面临更严格的环保法规，促使行业加快向清洁能源转型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98f3c4cf14a72" w:history="1">
        <w:r>
          <w:rPr>
            <w:rStyle w:val="Hyperlink"/>
          </w:rPr>
          <w:t>2026-2032年中国丙烷市场调研及发展前景报告</w:t>
        </w:r>
      </w:hyperlink>
      <w:r>
        <w:rPr>
          <w:rFonts w:hint="eastAsia"/>
        </w:rPr>
        <w:t>》系统分析了丙烷行业的市场运行态势及发展趋势。报告从丙烷行业基础知识、发展环境入手，结合丙烷行业运行数据和产业链结构，全面解读丙烷市场竞争格局及重点企业表现，并基于此对丙烷行业发展前景作出预测，提供可操作的发展建议。研究采用定性与定量相结合的方法，整合国家统计局、相关协会的权威数据以及一手调研资料，确保结论的准确性和实用性，为丙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丙烷行业关键成功要素</w:t>
      </w:r>
      <w:r>
        <w:rPr>
          <w:rFonts w:hint="eastAsia"/>
        </w:rPr>
        <w:br/>
      </w:r>
      <w:r>
        <w:rPr>
          <w:rFonts w:hint="eastAsia"/>
        </w:rPr>
        <w:t>　　第四节 丙烷行业价值链分析</w:t>
      </w:r>
      <w:r>
        <w:rPr>
          <w:rFonts w:hint="eastAsia"/>
        </w:rPr>
        <w:br/>
      </w:r>
      <w:r>
        <w:rPr>
          <w:rFonts w:hint="eastAsia"/>
        </w:rPr>
        <w:t>　　第五节 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全球丙烷市场现状及发展趋势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一、全球丙烷产业发展阶段</w:t>
      </w:r>
      <w:r>
        <w:rPr>
          <w:rFonts w:hint="eastAsia"/>
        </w:rPr>
        <w:br/>
      </w:r>
      <w:r>
        <w:rPr>
          <w:rFonts w:hint="eastAsia"/>
        </w:rPr>
        <w:t>　　　　二、全球丙烷产业竞争现状</w:t>
      </w:r>
      <w:r>
        <w:rPr>
          <w:rFonts w:hint="eastAsia"/>
        </w:rPr>
        <w:br/>
      </w:r>
      <w:r>
        <w:rPr>
          <w:rFonts w:hint="eastAsia"/>
        </w:rPr>
        <w:t>　　　　三、全球丙烷产业投资状况</w:t>
      </w:r>
      <w:r>
        <w:rPr>
          <w:rFonts w:hint="eastAsia"/>
        </w:rPr>
        <w:br/>
      </w:r>
      <w:r>
        <w:rPr>
          <w:rFonts w:hint="eastAsia"/>
        </w:rPr>
        <w:t>　　　　四、全球丙烷产业市场发展趋势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全球主要国家地区丙烷市场现状及发展趋势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全球丙烷市场经营模式现状及发展趋势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中国丙烷产业发展分析</w:t>
      </w:r>
      <w:r>
        <w:rPr>
          <w:rFonts w:hint="eastAsia"/>
        </w:rPr>
        <w:br/>
      </w:r>
      <w:r>
        <w:rPr>
          <w:rFonts w:hint="eastAsia"/>
        </w:rPr>
        <w:t>　　第一节 中国丙烷产业发展现状</w:t>
      </w:r>
      <w:r>
        <w:rPr>
          <w:rFonts w:hint="eastAsia"/>
        </w:rPr>
        <w:br/>
      </w:r>
      <w:r>
        <w:rPr>
          <w:rFonts w:hint="eastAsia"/>
        </w:rPr>
        <w:t>　　第二节 中国丙烷产业国际地位现状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中国丙烷产业经济运行现状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中国丙烷产业运营模式现状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中国丙烷产业存在的问题及发展障碍分析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中国丙烷产业发展趋势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中国丙烷市场供给状况</w:t>
      </w:r>
      <w:r>
        <w:rPr>
          <w:rFonts w:hint="eastAsia"/>
        </w:rPr>
        <w:br/>
      </w:r>
      <w:r>
        <w:rPr>
          <w:rFonts w:hint="eastAsia"/>
        </w:rPr>
        <w:t>　　第二节 中国丙烷市场需求状况</w:t>
      </w:r>
      <w:r>
        <w:rPr>
          <w:rFonts w:hint="eastAsia"/>
        </w:rPr>
        <w:br/>
      </w:r>
      <w:r>
        <w:rPr>
          <w:rFonts w:hint="eastAsia"/>
        </w:rPr>
        <w:t>　　第三节 中国丙烷市场结构状况</w:t>
      </w:r>
      <w:r>
        <w:rPr>
          <w:rFonts w:hint="eastAsia"/>
        </w:rPr>
        <w:br/>
      </w:r>
      <w:r>
        <w:rPr>
          <w:rFonts w:hint="eastAsia"/>
        </w:rPr>
        <w:t>　　第四节 中国丙烷市场存在的问题及障碍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中国丙烷市场发展潜力及发展趋势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四、丙烷产业该战略的SWOT分析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五、丙烷产业该战略的典型企业分析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中国丙烷产业市场竞争策略分析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丙烷产业市场核心竞争力的塑造要素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丙烷产业市场不同市场地位的竞争策略分析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丙烷产业市场竞争案例分析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中国丙烷产业市场发展预测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中国丙烷产业发展环境预测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中国丙烷产业发展预测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中国丙烷市场发展预测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一、2026-2032年中国丙烷市场需求预测分析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二、2026-2032年中国丙烷市场结构预测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三、2026-2032年中国丙烷市场集中度预测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四、2026-2032年中国丙烷市场供给预测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五、2026-2032年中国丙烷市场价格预测</w:t>
      </w:r>
      <w:r>
        <w:rPr>
          <w:rFonts w:hint="eastAsia"/>
        </w:rPr>
        <w:br/>
      </w:r>
      <w:r>
        <w:rPr>
          <w:rFonts w:hint="eastAsia"/>
        </w:rPr>
        <w:t>　　第四节 中国丙烷产业竞争发展趋势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中国丙烷产业市场投资优势分析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中国丙烷产业市场投资劣势分析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中国丙烷产业市场投资机会分析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中国丙烷产业市场投资风险分析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中国丙烷产业竞争战略建议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中国丙烷产业竞争策略建议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中国丙烷市场竞争策略建议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丙烷介绍</w:t>
      </w:r>
      <w:r>
        <w:rPr>
          <w:rFonts w:hint="eastAsia"/>
        </w:rPr>
        <w:br/>
      </w:r>
      <w:r>
        <w:rPr>
          <w:rFonts w:hint="eastAsia"/>
        </w:rPr>
        <w:t>　　图表 丙烷图片</w:t>
      </w:r>
      <w:r>
        <w:rPr>
          <w:rFonts w:hint="eastAsia"/>
        </w:rPr>
        <w:br/>
      </w:r>
      <w:r>
        <w:rPr>
          <w:rFonts w:hint="eastAsia"/>
        </w:rPr>
        <w:t>　　图表 丙烷产业链分析</w:t>
      </w:r>
      <w:r>
        <w:rPr>
          <w:rFonts w:hint="eastAsia"/>
        </w:rPr>
        <w:br/>
      </w:r>
      <w:r>
        <w:rPr>
          <w:rFonts w:hint="eastAsia"/>
        </w:rPr>
        <w:t>　　图表 丙烷主要特点</w:t>
      </w:r>
      <w:r>
        <w:rPr>
          <w:rFonts w:hint="eastAsia"/>
        </w:rPr>
        <w:br/>
      </w:r>
      <w:r>
        <w:rPr>
          <w:rFonts w:hint="eastAsia"/>
        </w:rPr>
        <w:t>　　图表 丙烷政策分析</w:t>
      </w:r>
      <w:r>
        <w:rPr>
          <w:rFonts w:hint="eastAsia"/>
        </w:rPr>
        <w:br/>
      </w:r>
      <w:r>
        <w:rPr>
          <w:rFonts w:hint="eastAsia"/>
        </w:rPr>
        <w:t>　　图表 丙烷标准 技术</w:t>
      </w:r>
      <w:r>
        <w:rPr>
          <w:rFonts w:hint="eastAsia"/>
        </w:rPr>
        <w:br/>
      </w:r>
      <w:r>
        <w:rPr>
          <w:rFonts w:hint="eastAsia"/>
        </w:rPr>
        <w:t>　　图表 丙烷最新消息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2020-2025年丙烷行业市场容量统计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丙烷价格走势</w:t>
      </w:r>
      <w:r>
        <w:rPr>
          <w:rFonts w:hint="eastAsia"/>
        </w:rPr>
        <w:br/>
      </w:r>
      <w:r>
        <w:rPr>
          <w:rFonts w:hint="eastAsia"/>
        </w:rPr>
        <w:t>　　图表 2026年丙烷成本和利润分析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2026年中国丙烷行业竞争力分析</w:t>
      </w:r>
      <w:r>
        <w:rPr>
          <w:rFonts w:hint="eastAsia"/>
        </w:rPr>
        <w:br/>
      </w:r>
      <w:r>
        <w:rPr>
          <w:rFonts w:hint="eastAsia"/>
        </w:rPr>
        <w:t>　　图表 丙烷优势</w:t>
      </w:r>
      <w:r>
        <w:rPr>
          <w:rFonts w:hint="eastAsia"/>
        </w:rPr>
        <w:br/>
      </w:r>
      <w:r>
        <w:rPr>
          <w:rFonts w:hint="eastAsia"/>
        </w:rPr>
        <w:t>　　图表 丙烷劣势</w:t>
      </w:r>
      <w:r>
        <w:rPr>
          <w:rFonts w:hint="eastAsia"/>
        </w:rPr>
        <w:br/>
      </w:r>
      <w:r>
        <w:rPr>
          <w:rFonts w:hint="eastAsia"/>
        </w:rPr>
        <w:t>　　图表 丙烷机会</w:t>
      </w:r>
      <w:r>
        <w:rPr>
          <w:rFonts w:hint="eastAsia"/>
        </w:rPr>
        <w:br/>
      </w:r>
      <w:r>
        <w:rPr>
          <w:rFonts w:hint="eastAsia"/>
        </w:rPr>
        <w:t>　　图表 丙烷威胁</w:t>
      </w:r>
      <w:r>
        <w:rPr>
          <w:rFonts w:hint="eastAsia"/>
        </w:rPr>
        <w:br/>
      </w:r>
      <w:r>
        <w:rPr>
          <w:rFonts w:hint="eastAsia"/>
        </w:rPr>
        <w:t>　　图表 2020-2025年中国丙烷行业盈利能力分析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2020-2025年中国丙烷行业运营能力分析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2020-2025年中国丙烷行业偿债能力分析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2020-2025年中国丙烷行业发展能力分析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2020-2025年中国丙烷行业经营效益分析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丙烷品牌分析</w:t>
      </w:r>
      <w:r>
        <w:rPr>
          <w:rFonts w:hint="eastAsia"/>
        </w:rPr>
        <w:br/>
      </w:r>
      <w:r>
        <w:rPr>
          <w:rFonts w:hint="eastAsia"/>
        </w:rPr>
        <w:t>　　图表 丙烷企业（一）概述</w:t>
      </w:r>
      <w:r>
        <w:rPr>
          <w:rFonts w:hint="eastAsia"/>
        </w:rPr>
        <w:br/>
      </w:r>
      <w:r>
        <w:rPr>
          <w:rFonts w:hint="eastAsia"/>
        </w:rPr>
        <w:t>　　图表 企业丙烷业务分析</w:t>
      </w:r>
      <w:r>
        <w:rPr>
          <w:rFonts w:hint="eastAsia"/>
        </w:rPr>
        <w:br/>
      </w:r>
      <w:r>
        <w:rPr>
          <w:rFonts w:hint="eastAsia"/>
        </w:rPr>
        <w:t>　　图表 丙烷企业（一）经营情况分析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丙烷企业（二）简介</w:t>
      </w:r>
      <w:r>
        <w:rPr>
          <w:rFonts w:hint="eastAsia"/>
        </w:rPr>
        <w:br/>
      </w:r>
      <w:r>
        <w:rPr>
          <w:rFonts w:hint="eastAsia"/>
        </w:rPr>
        <w:t>　　图表 企业丙烷业务</w:t>
      </w:r>
      <w:r>
        <w:rPr>
          <w:rFonts w:hint="eastAsia"/>
        </w:rPr>
        <w:br/>
      </w:r>
      <w:r>
        <w:rPr>
          <w:rFonts w:hint="eastAsia"/>
        </w:rPr>
        <w:t>　　图表 丙烷企业（二）经营情况分析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丙烷企业（三）概况</w:t>
      </w:r>
      <w:r>
        <w:rPr>
          <w:rFonts w:hint="eastAsia"/>
        </w:rPr>
        <w:br/>
      </w:r>
      <w:r>
        <w:rPr>
          <w:rFonts w:hint="eastAsia"/>
        </w:rPr>
        <w:t>　　图表 企业丙烷业务情况</w:t>
      </w:r>
      <w:r>
        <w:rPr>
          <w:rFonts w:hint="eastAsia"/>
        </w:rPr>
        <w:br/>
      </w:r>
      <w:r>
        <w:rPr>
          <w:rFonts w:hint="eastAsia"/>
        </w:rPr>
        <w:t>　　图表 丙烷企业（三）经营情况分析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丙烷发展有利因素分析</w:t>
      </w:r>
      <w:r>
        <w:rPr>
          <w:rFonts w:hint="eastAsia"/>
        </w:rPr>
        <w:br/>
      </w:r>
      <w:r>
        <w:rPr>
          <w:rFonts w:hint="eastAsia"/>
        </w:rPr>
        <w:t>　　图表 丙烷发展不利因素分析</w:t>
      </w:r>
      <w:r>
        <w:rPr>
          <w:rFonts w:hint="eastAsia"/>
        </w:rPr>
        <w:br/>
      </w:r>
      <w:r>
        <w:rPr>
          <w:rFonts w:hint="eastAsia"/>
        </w:rPr>
        <w:t>　　图表 进入丙烷行业壁垒</w:t>
      </w:r>
      <w:r>
        <w:rPr>
          <w:rFonts w:hint="eastAsia"/>
        </w:rPr>
        <w:br/>
      </w:r>
      <w:r>
        <w:rPr>
          <w:rFonts w:hint="eastAsia"/>
        </w:rPr>
        <w:t>　　图表 2026-2032年中国丙烷行业市场容量预测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98f3c4cf14a72" w:history="1">
        <w:r>
          <w:rPr>
            <w:rStyle w:val="Hyperlink"/>
          </w:rPr>
          <w:t>2026-2032年中国丙烷市场调研及发展前景报告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98f3c4cf14a72" w:history="1">
        <w:r>
          <w:rPr>
            <w:rStyle w:val="Hyperlink"/>
          </w:rPr>
          <w:t>https://www.20087.com/3/62/BingWanShiChangQianJing.html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热点：气体丙烷、丙烷气体、丙烷多少钱一罐15公斤、丙烷气价格最新价格、附近二氧化碳气体供应站电话、丙烷化学符号、丙烷多少钱一吨、丙烷价格最新价格查询、丙烷的用途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b3722ad72443d" w:history="1">
      <w:r>
        <w:rPr>
          <w:rStyle w:val="Hyperlink"/>
        </w:rPr>
        <w:t>2026-2032年中国丙烷市场调研及发展前景报告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BingWanShiChangQianJing.html" TargetMode="External" Id="R79498f3c4cf1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BingWanShiChangQianJing.html" TargetMode="External" Id="Rbccb3722ad72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2025-12-05T00:48:00Z</dcterms:created>
  <dcterms:modified xsi:type="dcterms:W3CDTF">2025-12-05T01:48:00Z</dcterms:modified>
  <dc:subject>2026-2032年中国丙烷市场调研及发展前景报告</dc:subject>
  <dc:title>2026-2032年中国丙烷市场调研及发展前景报告</dc:title>
  <cp:keywords>2026-2032年中国丙烷市场调研及发展前景报告</cp:keywords>
  <dc:description>2026-2032年中国丙烷市场调研及发展前景报告</dc:description>
</cp:coreProperties>
</file>