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826dfa9904d4d" w:history="1">
              <w:r>
                <w:rPr>
                  <w:rStyle w:val="Hyperlink"/>
                </w:rPr>
                <w:t>2026-2032年全球与中国无水结晶葡萄糖市场现状及前景趋势报告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826dfa9904d4d" w:history="1">
              <w:r>
                <w:rPr>
                  <w:rStyle w:val="Hyperlink"/>
                </w:rPr>
                <w:t>2026-2032年全球与中国无水结晶葡萄糖市场现状及前景趋势报告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826dfa9904d4d" w:history="1">
                <w:r>
                  <w:rPr>
                    <w:rStyle w:val="Hyperlink"/>
                  </w:rPr>
                  <w:t>https://www.20087.com/3/02/WuShuiJieJingPuTaoTangXianZhuangYuQianJingFenXi.html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结晶葡萄糖是一种高纯度单糖原料，广泛应用于医药注射剂辅料、食品营养强化剂及微生物发酵培养基。无水结晶葡萄糖主要优势包括高溶解性、低吸湿性及明确的代谢路径，相较于一水葡萄糖更适用于对水分敏感的制剂工艺。目前，无水结晶葡萄糖生产主要通过淀粉酶解、脱色、离子交换及真空结晶工艺获得，需严格控制重金属、微生物及内毒素指标以满足药典（如USP、EP）或食品级标准。在生物制药领域，无水结晶葡萄糖作为细胞培养碳源，对批次一致性要求极高；在运动营养品中，则强调天然来源与非转基因认证。然而，结晶工艺能耗高、收率波动及晶型控制难度大，仍是产业化瓶颈。</w:t>
      </w:r>
      <w:r>
        <w:rPr>
          <w:rFonts w:hint="eastAsia"/>
        </w:rPr>
        <w:br/>
      </w:r>
      <w:r>
        <w:rPr>
          <w:rFonts w:hint="eastAsia"/>
        </w:rPr>
        <w:t>　　未来，无水结晶葡萄糖将向绿色制造、功能定制与溯源透明化方向演进。酶法定向合成与膜分离技术将降低废水排放与能耗；纳米晶调控将优化溶解速率，适配速释或缓释制剂需求。在合成生物学驱动下，高光学纯度D-葡萄糖将用于mRNA疫苗佐剂或新型益生元开发。区块链平台将记录从玉米/木薯原料到成品的全流程数据，满足FDA DSCSA等追溯要求。此外，碳中和认证将强化其在ESG导向供应链中的地位。长远看，无水结晶葡萄糖将从“基础碳源”升级为“精准营养与医药功能分子平台”，在大健康与先进生物制造领域构建高纯、低碳、可信赖的原料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2826dfa9904d4d" w:history="1">
        <w:r>
          <w:rPr>
            <w:rStyle w:val="Hyperlink"/>
          </w:rPr>
          <w:t>2026-2032年全球与中国无水结晶葡萄糖市场现状及前景趋势报告</w:t>
        </w:r>
      </w:hyperlink>
      <w:r>
        <w:rPr>
          <w:rFonts w:hint="eastAsia"/>
        </w:rPr>
        <w:t>》依托国家统计局及无水结晶葡萄糖相关协会的详实数据，全面解析了无水结晶葡萄糖行业现状与市场需求，重点分析了无水结晶葡萄糖市场规模、产业链结构及价格动态，并对无水结晶葡萄糖细分市场进行了详细探讨。报告科学预测了无水结晶葡萄糖市场前景与发展趋势，评估了品牌竞争格局、市场集中度及重点企业的市场表现。同时，通过SWOT分析揭示了无水结晶葡萄糖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按产品类型细分，全球无水结晶葡萄糖市场规模2021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食品级</w:t>
      </w:r>
      <w:r>
        <w:rPr>
          <w:rFonts w:hint="eastAsia"/>
        </w:rPr>
        <w:br/>
      </w:r>
      <w:r>
        <w:rPr>
          <w:rFonts w:hint="eastAsia"/>
        </w:rPr>
        <w:t>　　　　1.3.3 医药级</w:t>
      </w:r>
      <w:r>
        <w:rPr>
          <w:rFonts w:hint="eastAsia"/>
        </w:rPr>
        <w:br/>
      </w:r>
      <w:r>
        <w:rPr>
          <w:rFonts w:hint="eastAsia"/>
        </w:rPr>
        <w:t>　　　　1.3.4 工业级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产品分类，按粒度</w:t>
      </w:r>
      <w:r>
        <w:rPr>
          <w:rFonts w:hint="eastAsia"/>
        </w:rPr>
        <w:br/>
      </w:r>
      <w:r>
        <w:rPr>
          <w:rFonts w:hint="eastAsia"/>
        </w:rPr>
        <w:t>　　　　1.4.1 按粒度细分，全球无水结晶葡萄糖市场规模2021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结晶颗粒</w:t>
      </w:r>
      <w:r>
        <w:rPr>
          <w:rFonts w:hint="eastAsia"/>
        </w:rPr>
        <w:br/>
      </w:r>
      <w:r>
        <w:rPr>
          <w:rFonts w:hint="eastAsia"/>
        </w:rPr>
        <w:t>　　　　1.4.3 粉末状</w:t>
      </w:r>
      <w:r>
        <w:rPr>
          <w:rFonts w:hint="eastAsia"/>
        </w:rPr>
        <w:br/>
      </w:r>
      <w:r>
        <w:rPr>
          <w:rFonts w:hint="eastAsia"/>
        </w:rPr>
        <w:t>　　　　1.4.4 超细粉</w:t>
      </w:r>
      <w:r>
        <w:rPr>
          <w:rFonts w:hint="eastAsia"/>
        </w:rPr>
        <w:br/>
      </w:r>
      <w:r>
        <w:rPr>
          <w:rFonts w:hint="eastAsia"/>
        </w:rPr>
        <w:t>　　1.5 产品分类，按晶型</w:t>
      </w:r>
      <w:r>
        <w:rPr>
          <w:rFonts w:hint="eastAsia"/>
        </w:rPr>
        <w:br/>
      </w:r>
      <w:r>
        <w:rPr>
          <w:rFonts w:hint="eastAsia"/>
        </w:rPr>
        <w:t>　　　　1.5.1 按晶型细分，全球无水结晶葡萄糖市场规模2021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α-D-无水葡萄糖</w:t>
      </w:r>
      <w:r>
        <w:rPr>
          <w:rFonts w:hint="eastAsia"/>
        </w:rPr>
        <w:br/>
      </w:r>
      <w:r>
        <w:rPr>
          <w:rFonts w:hint="eastAsia"/>
        </w:rPr>
        <w:t>　　　　1.5.3 β-D-无水葡萄糖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按应用细分，全球无水结晶葡萄糖市场规模2021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食品工业</w:t>
      </w:r>
      <w:r>
        <w:rPr>
          <w:rFonts w:hint="eastAsia"/>
        </w:rPr>
        <w:br/>
      </w:r>
      <w:r>
        <w:rPr>
          <w:rFonts w:hint="eastAsia"/>
        </w:rPr>
        <w:t>　　　　1.6.3 医药与保健品</w:t>
      </w:r>
      <w:r>
        <w:rPr>
          <w:rFonts w:hint="eastAsia"/>
        </w:rPr>
        <w:br/>
      </w:r>
      <w:r>
        <w:rPr>
          <w:rFonts w:hint="eastAsia"/>
        </w:rPr>
        <w:t>　　　　1.6.4 化工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无水结晶葡萄糖行业发展总体概况</w:t>
      </w:r>
      <w:r>
        <w:rPr>
          <w:rFonts w:hint="eastAsia"/>
        </w:rPr>
        <w:br/>
      </w:r>
      <w:r>
        <w:rPr>
          <w:rFonts w:hint="eastAsia"/>
        </w:rPr>
        <w:t>　　　　1.7.2 无水结晶葡萄糖行业发展主要特点</w:t>
      </w:r>
      <w:r>
        <w:rPr>
          <w:rFonts w:hint="eastAsia"/>
        </w:rPr>
        <w:br/>
      </w:r>
      <w:r>
        <w:rPr>
          <w:rFonts w:hint="eastAsia"/>
        </w:rPr>
        <w:t>　　　　1.7.3 无水结晶葡萄糖行业发展影响因素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无水结晶葡萄糖有利因素</w:t>
      </w:r>
      <w:r>
        <w:rPr>
          <w:rFonts w:hint="eastAsia"/>
        </w:rPr>
        <w:br/>
      </w:r>
      <w:r>
        <w:rPr>
          <w:rFonts w:hint="eastAsia"/>
        </w:rPr>
        <w:t>　　　　1.7.3 .2 无水结晶葡萄糖不利因素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全球市场，近三年无水结晶葡萄糖主要企业占有率及排名（按销量）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无水结晶葡萄糖主要企业在国际市场占有率（按销量，2023-2026）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2025年无水结晶葡萄糖主要企业在国际市场排名（按销量）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全球市场主要企业无水结晶葡萄糖销量（2023-2026）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全球市场，近三年无水结晶葡萄糖主要企业占有率及排名（按收入）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无水结晶葡萄糖主要企业在国际市场占有率（按收入，2023-2026）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2025年无水结晶葡萄糖主要企业在国际市场排名（按收入）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全球市场主要企业无水结晶葡萄糖销售收入（2023-2026）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全球市场主要企业无水结晶葡萄糖销售价格（2023-2026）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中国市场，近三年无水结晶葡萄糖主要企业占有率及排名（按销量）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无水结晶葡萄糖主要企业在中国市场占有率（按销量，2023-2026）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2025年无水结晶葡萄糖主要企业在中国市场排名（按销量）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中国市场主要企业无水结晶葡萄糖销量（2023-2026）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中国市场，近三年无水结晶葡萄糖主要企业占有率及排名（按收入）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无水结晶葡萄糖主要企业在中国市场占有率（按收入，2023-2026）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2025年无水结晶葡萄糖主要企业在中国市场排名（按收入）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中国市场主要企业无水结晶葡萄糖销售收入（2023-2026）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全球主要厂商无水结晶葡萄糖总部及产地分布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全球主要厂商成立时间及无水结晶葡萄糖商业化日期</w:t>
      </w:r>
      <w:r>
        <w:rPr>
          <w:rFonts w:hint="eastAsia"/>
        </w:rPr>
        <w:br/>
      </w:r>
      <w:r>
        <w:rPr>
          <w:rFonts w:hint="eastAsia"/>
        </w:rPr>
        <w:t>　　2.8 全球主要厂商无水结晶葡萄糖产品类型及应用</w:t>
      </w:r>
      <w:r>
        <w:rPr>
          <w:rFonts w:hint="eastAsia"/>
        </w:rPr>
        <w:br/>
      </w:r>
      <w:r>
        <w:rPr>
          <w:rFonts w:hint="eastAsia"/>
        </w:rPr>
        <w:t>　　2.9 无水结晶葡萄糖行业集中度、竞争程度分析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无水结晶葡萄糖行业集中度分析：2025年全球Top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全球无水结晶葡萄糖第一梯队、第二梯队和第三梯队生产商（品牌）及市场份额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全球无水结晶葡萄糖总体规模分析</w:t>
      </w:r>
      <w:r>
        <w:rPr>
          <w:rFonts w:hint="eastAsia"/>
        </w:rPr>
        <w:br/>
      </w:r>
      <w:r>
        <w:rPr>
          <w:rFonts w:hint="eastAsia"/>
        </w:rPr>
        <w:t>　　3.1 全球无水结晶葡萄糖供需现状及预测（2021-2032）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全球无水结晶葡萄糖产能、产量、产能利用率及发展趋势（2021-2032）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全球无水结晶葡萄糖产量、需求量及发展趋势（2021-2032）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全球主要地区无水结晶葡萄糖产量及发展趋势（2021-2032）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全球主要地区无水结晶葡萄糖产量（2021-2026）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全球主要地区无水结晶葡萄糖产量（2027-2032）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全球主要地区无水结晶葡萄糖产量市场份额（2021-2032）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中国无水结晶葡萄糖供需现状及预测（2021-2032）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中国无水结晶葡萄糖产能、产量、产能利用率及发展趋势（2021-2032）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中国无水结晶葡萄糖产量、市场需求量及发展趋势（2021-2032）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中国市场无水结晶葡萄糖进出口（2021-2032）</w:t>
      </w:r>
      <w:r>
        <w:rPr>
          <w:rFonts w:hint="eastAsia"/>
        </w:rPr>
        <w:br/>
      </w:r>
      <w:r>
        <w:rPr>
          <w:rFonts w:hint="eastAsia"/>
        </w:rPr>
        <w:t>　　3.4 全球无水结晶葡萄糖销量及销售额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全球市场无水结晶葡萄糖销售额（2021-2032）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全球市场无水结晶葡萄糖销量（2021-2032）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全球市场无水结晶葡萄糖价格趋势（2021-2032）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全球无水结晶葡萄糖主要地区分析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全球主要地区无水结晶葡萄糖市场规模分析：2021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全球主要地区无水结晶葡萄糖销售收入及市场份额（2021-2026）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全球主要地区无水结晶葡萄糖销售收入预测（2027-2032）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全球主要地区无水结晶葡萄糖销量分析：2021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全球主要地区无水结晶葡萄糖销量及市场份额（2021-2026）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全球主要地区无水结晶葡萄糖销量及市场份额预测（2027-2032）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北美市场无水结晶葡萄糖销量、收入及增长率（2021-2032）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欧洲市场无水结晶葡萄糖销量、收入及增长率（2021-2032）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中国市场无水结晶葡萄糖销量、收入及增长率（2021-2032）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日本市场无水结晶葡萄糖销量、收入及增长率（2021-2032）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东南亚市场无水结晶葡萄糖销量、收入及增长率（2021-2032）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印度市场无水结晶葡萄糖销量、收入及增长率（2021-2032）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南美市场无水结晶葡萄糖销量、收入及增长率（2021-2032）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中东市场无水结晶葡萄糖销量、收入及增长率（2021-2032）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无水结晶葡萄糖销量、收入、价格及毛利率（2021-2026）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无水结晶葡萄糖销量、收入、价格及毛利率（2021-2026）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无水结晶葡萄糖销量、收入、价格及毛利率（2021-2026）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无水结晶葡萄糖销量、收入、价格及毛利率（2021-2026）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无水结晶葡萄糖销量、收入、价格及毛利率（2021-2026）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无水结晶葡萄糖销量、收入、价格及毛利率（2021-2026）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无水结晶葡萄糖销量、收入、价格及毛利率（2021-2026）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无水结晶葡萄糖销量、收入、价格及毛利率（2021-2026）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无水结晶葡萄糖销量、收入、价格及毛利率（2021-2026）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无水结晶葡萄糖销量、收入、价格及毛利率（2021-2026）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无水结晶葡萄糖销量、收入、价格及毛利率（2021-2026）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无水结晶葡萄糖销量、收入、价格及毛利率（2021-2026）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无水结晶葡萄糖销量、收入、价格及毛利率（2021-2026）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无水结晶葡萄糖销量、收入、价格及毛利率（2021-2026）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无水结晶葡萄糖销量、收入、价格及毛利率（2021-2026）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不同产品类型无水结晶葡萄糖分析</w:t>
      </w:r>
      <w:r>
        <w:rPr>
          <w:rFonts w:hint="eastAsia"/>
        </w:rPr>
        <w:br/>
      </w:r>
      <w:r>
        <w:rPr>
          <w:rFonts w:hint="eastAsia"/>
        </w:rPr>
        <w:t>　　6.1 全球不同产品类型无水结晶葡萄糖销量（2021-2032）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全球不同产品类型无水结晶葡萄糖销量及市场份额（2021-2026）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全球不同产品类型无水结晶葡萄糖销量预测（2027-2032）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全球不同产品类型无水结晶葡萄糖收入（2021-2032）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全球不同产品类型无水结晶葡萄糖收入及市场份额（2021-2026）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全球不同产品类型无水结晶葡萄糖收入预测（2027-2032）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全球不同产品类型无水结晶葡萄糖价格走势（2021-2032）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中国不同产品类型无水结晶葡萄糖销量（2021-2032）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中国不同产品类型无水结晶葡萄糖销量及市场份额（2021-2026）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中国不同产品类型无水结晶葡萄糖销量预测（2027-2032）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中国不同产品类型无水结晶葡萄糖收入（2021-2032）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中国不同产品类型无水结晶葡萄糖收入及市场份额（2021-2026）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中国不同产品类型无水结晶葡萄糖收入预测（2027-2032）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不同应用无水结晶葡萄糖分析</w:t>
      </w:r>
      <w:r>
        <w:rPr>
          <w:rFonts w:hint="eastAsia"/>
        </w:rPr>
        <w:br/>
      </w:r>
      <w:r>
        <w:rPr>
          <w:rFonts w:hint="eastAsia"/>
        </w:rPr>
        <w:t>　　7.1 全球不同应用无水结晶葡萄糖销量（2021-2032）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全球不同应用无水结晶葡萄糖销量及市场份额（2021-2026）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全球不同应用无水结晶葡萄糖销量预测（2027-2032）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全球不同应用无水结晶葡萄糖收入（2021-2032）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全球不同应用无水结晶葡萄糖收入及市场份额（2021-2026）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全球不同应用无水结晶葡萄糖收入预测（2027-2032）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全球不同应用无水结晶葡萄糖价格走势（2021-2032）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中国不同应用无水结晶葡萄糖销量（2021-2032）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中国不同应用无水结晶葡萄糖销量及市场份额（2021-2026）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中国不同应用无水结晶葡萄糖销量预测（2027-2032）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中国不同应用无水结晶葡萄糖收入（2021-2032）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中国不同应用无水结晶葡萄糖收入及市场份额（2021-2026）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中国不同应用无水结晶葡萄糖收入预测（2027-2032）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无水结晶葡萄糖行业发展趋势</w:t>
      </w:r>
      <w:r>
        <w:rPr>
          <w:rFonts w:hint="eastAsia"/>
        </w:rPr>
        <w:br/>
      </w:r>
      <w:r>
        <w:rPr>
          <w:rFonts w:hint="eastAsia"/>
        </w:rPr>
        <w:t>　　8.2 无水结晶葡萄糖行业主要驱动因素</w:t>
      </w:r>
      <w:r>
        <w:rPr>
          <w:rFonts w:hint="eastAsia"/>
        </w:rPr>
        <w:br/>
      </w:r>
      <w:r>
        <w:rPr>
          <w:rFonts w:hint="eastAsia"/>
        </w:rPr>
        <w:t>　　8.3 无水结晶葡萄糖中国企业SWOT分析</w:t>
      </w:r>
      <w:r>
        <w:rPr>
          <w:rFonts w:hint="eastAsia"/>
        </w:rPr>
        <w:br/>
      </w:r>
      <w:r>
        <w:rPr>
          <w:rFonts w:hint="eastAsia"/>
        </w:rPr>
        <w:t>　　8.4 中国无水结晶葡萄糖行业政策环境分析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无水结晶葡萄糖行业产业链简介</w:t>
      </w:r>
      <w:r>
        <w:rPr>
          <w:rFonts w:hint="eastAsia"/>
        </w:rPr>
        <w:br/>
      </w:r>
      <w:r>
        <w:rPr>
          <w:rFonts w:hint="eastAsia"/>
        </w:rPr>
        <w:t>　　　　9.1.1 无水结晶葡萄糖行业供应链分析</w:t>
      </w:r>
      <w:r>
        <w:rPr>
          <w:rFonts w:hint="eastAsia"/>
        </w:rPr>
        <w:br/>
      </w:r>
      <w:r>
        <w:rPr>
          <w:rFonts w:hint="eastAsia"/>
        </w:rPr>
        <w:t>　　　　9.1.2 无水结晶葡萄糖主要原料及供应情况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无水结晶葡萄糖行业采购模式</w:t>
      </w:r>
      <w:r>
        <w:rPr>
          <w:rFonts w:hint="eastAsia"/>
        </w:rPr>
        <w:br/>
      </w:r>
      <w:r>
        <w:rPr>
          <w:rFonts w:hint="eastAsia"/>
        </w:rPr>
        <w:t>　　9.3 无水结晶葡萄糖行业生产模式</w:t>
      </w:r>
      <w:r>
        <w:rPr>
          <w:rFonts w:hint="eastAsia"/>
        </w:rPr>
        <w:br/>
      </w:r>
      <w:r>
        <w:rPr>
          <w:rFonts w:hint="eastAsia"/>
        </w:rPr>
        <w:t>　　9.4 无水结晶葡萄糖行业销售模式及销售渠道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按产品类型细分，全球无水结晶葡萄糖市场规模2021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按粒度细分，全球无水结晶葡萄糖市场规模2021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按晶型细分，全球无水结晶葡萄糖市场规模2021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按应用细分，全球无水结晶葡萄糖市场规模（CAGR）2021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无水结晶葡萄糖行业发展主要特点</w:t>
      </w:r>
      <w:r>
        <w:rPr>
          <w:rFonts w:hint="eastAsia"/>
        </w:rPr>
        <w:br/>
      </w:r>
      <w:r>
        <w:rPr>
          <w:rFonts w:hint="eastAsia"/>
        </w:rPr>
        <w:t>　　表 6： 无水结晶葡萄糖行业发展有利因素分析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无水结晶葡萄糖行业发展不利因素分析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进入无水结晶葡萄糖行业壁垒</w:t>
      </w:r>
      <w:r>
        <w:rPr>
          <w:rFonts w:hint="eastAsia"/>
        </w:rPr>
        <w:br/>
      </w:r>
      <w:r>
        <w:rPr>
          <w:rFonts w:hint="eastAsia"/>
        </w:rPr>
        <w:t>　　表 9： 无水结晶葡萄糖主要企业在国际市场占有率（按销量，2023-2026）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2025年无水结晶葡萄糖主要企业在国际市场排名（按销量）&amp;（千吨）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全球市场主要企业无水结晶葡萄糖销量（2023-2026）&amp;（千吨）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无水结晶葡萄糖主要企业在国际市场占有率（按收入，2023-2026）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2025年无水结晶葡萄糖主要企业在国际市场排名（按收入）&amp;（万元）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全球市场主要企业无水结晶葡萄糖销售收入（2023-2026）&amp;（万元）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全球市场主要企业无水结晶葡萄糖销售价格（2023-2026）&amp;（元/吨）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无水结晶葡萄糖主要企业在中国市场占有率（按销量，2023-2026）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2025年无水结晶葡萄糖主要企业在中国市场排名（按销量）&amp;（千吨）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中国市场主要企业无水结晶葡萄糖销量（2023-2026）&amp;（千吨）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无水结晶葡萄糖主要企业在中国市场占有率（按收入，2023-2026）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2025年无水结晶葡萄糖主要企业在中国市场排名（按收入）&amp;（万元）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中国市场主要企业无水结晶葡萄糖销售收入（2023-2026）&amp;（万元）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全球主要厂商无水结晶葡萄糖总部及产地分布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全球主要厂商成立时间及无水结晶葡萄糖商业化日期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全球主要厂商无水结晶葡萄糖产品类型及应用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2025年全球无水结晶葡萄糖主要厂商市场地位（第一梯队、第二梯队和第三梯队）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全球无水结晶葡萄糖市场投资、并购等现状分析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全球主要地区无水结晶葡萄糖产量增速（CAGR）：（2021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全球主要地区无水结晶葡萄糖产量（2021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全球主要地区无水结晶葡萄糖产量（2021-2026）&amp;（千吨）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全球主要地区无水结晶葡萄糖产量（2027-2032）&amp;（千吨）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全球主要地区无水结晶葡萄糖产量市场份额（2021-2026）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全球主要地区无水结晶葡萄糖产量市场份额（2027-2032）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中国市场无水结晶葡萄糖产量、销量、进出口（2021-2026）&amp;（千吨）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中国市场无水结晶葡萄糖产量、销量、进出口预测（2027-2032）&amp;（千吨）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全球主要地区无水结晶葡萄糖销售收入增速：（2021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全球主要地区无水结晶葡萄糖销售收入（2021-2026）&amp;（万元）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全球主要地区无水结晶葡萄糖销售收入市场份额（2021-2026）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全球主要地区无水结晶葡萄糖收入（2027-2032）&amp;（万元）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全球主要地区无水结晶葡萄糖收入市场份额（2027-2032）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全球主要地区无水结晶葡萄糖销量（千吨）：2021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全球主要地区无水结晶葡萄糖销量（2021-2026）&amp;（千吨）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全球主要地区无水结晶葡萄糖销量市场份额（2021-2026）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全球主要地区无水结晶葡萄糖销量（2027-2032）&amp;（千吨）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全球主要地区无水结晶葡萄糖销量份额（2027-2032）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无水结晶葡萄糖销量（千吨）、收入（万元）、价格（元/吨）及毛利率（2021-2026）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无水结晶葡萄糖销量（千吨）、收入（万元）、价格（元/吨）及毛利率（2021-2026）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无水结晶葡萄糖销量（千吨）、收入（万元）、价格（元/吨）及毛利率（2021-2026）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无水结晶葡萄糖销量（千吨）、收入（万元）、价格（元/吨）及毛利率（2021-2026）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无水结晶葡萄糖销量（千吨）、收入（万元）、价格（元/吨）及毛利率（2021-2026）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无水结晶葡萄糖销量（千吨）、收入（万元）、价格（元/吨）及毛利率（2021-2026）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无水结晶葡萄糖销量（千吨）、收入（万元）、价格（元/吨）及毛利率（2021-2026）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无水结晶葡萄糖销量（千吨）、收入（万元）、价格（元/吨）及毛利率（2021-2026）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无水结晶葡萄糖生产基地、销售区域、竞争对手及市场地位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无水结晶葡萄糖销量（千吨）、收入（万元）、价格（元/吨）及毛利率（2021-2026）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无水结晶葡萄糖生产基地、销售区域、竞争对手及市场地位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无水结晶葡萄糖销量（千吨）、收入（万元）、价格（元/吨）及毛利率（2021-2026）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无水结晶葡萄糖生产基地、销售区域、竞争对手及市场地位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无水结晶葡萄糖销量（千吨）、收入（万元）、价格（元/吨）及毛利率（2021-2026）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无水结晶葡萄糖生产基地、销售区域、竞争对手及市场地位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无水结晶葡萄糖销量（千吨）、收入（万元）、价格（元/吨）及毛利率（2021-2026）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无水结晶葡萄糖生产基地、销售区域、竞争对手及市场地位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无水结晶葡萄糖销量（千吨）、收入（万元）、价格（元/吨）及毛利率（2021-2026）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无水结晶葡萄糖生产基地、销售区域、竞争对手及市场地位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无水结晶葡萄糖销量（千吨）、收入（万元）、价格（元/吨）及毛利率（2021-2026）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无水结晶葡萄糖生产基地、销售区域、竞争对手及市场地位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无水结晶葡萄糖产品规格、参数及市场应用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无水结晶葡萄糖销量（千吨）、收入（万元）、价格（元/吨）及毛利率（2021-2026）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全球不同产品类型无水结晶葡萄糖销量（2021-2026）&amp;（千吨）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121： 全球不同产品类型无水结晶葡萄糖销量市场份额（2021-2026）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全球不同产品类型无水结晶葡萄糖销量预测（2027-2032）&amp;（千吨）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全球市场不同产品类型无水结晶葡萄糖销量市场份额预测（2027-2032）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全球不同产品类型无水结晶葡萄糖收入（2021-2026）&amp;（万元）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全球不同产品类型无水结晶葡萄糖收入市场份额（2021-2026）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全球不同产品类型无水结晶葡萄糖收入预测（2027-2032）&amp;（万元）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全球不同产品类型无水结晶葡萄糖收入市场份额预测（2027-2032）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中国不同产品类型无水结晶葡萄糖销量（2021-2026）&amp;（千吨）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中国不同产品类型无水结晶葡萄糖销量市场份额（2021-2026）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中国不同产品类型无水结晶葡萄糖销量预测（2027-2032）&amp;（千吨）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全球市场不同产品类型无水结晶葡萄糖销量市场份额预测（2027-2032）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中国不同产品类型无水结晶葡萄糖收入（2021-2026）&amp;（万元）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中国不同产品类型无水结晶葡萄糖收入市场份额（2021-2026）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中国不同产品类型无水结晶葡萄糖收入预测（2027-2032）&amp;（万元）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中国不同产品类型无水结晶葡萄糖收入市场份额预测（2027-2032）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全球不同应用无水结晶葡萄糖销量（2021-2026）&amp;（千吨）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全球不同应用无水结晶葡萄糖销量市场份额（2021-2026）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全球不同应用无水结晶葡萄糖销量预测（2027-2032）&amp;（千吨）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全球市场不同应用无水结晶葡萄糖销量市场份额预测（2027-2032）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全球不同应用无水结晶葡萄糖收入（2021-2026）&amp;（万元）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全球不同应用无水结晶葡萄糖收入市场份额（2021-2026）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全球不同应用无水结晶葡萄糖收入预测（2027-2032）&amp;（万元）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全球不同应用无水结晶葡萄糖收入市场份额预测（2027-2032）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中国不同应用无水结晶葡萄糖销量（2021-2026）&amp;（千吨）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中国不同应用无水结晶葡萄糖销量市场份额（2021-2026）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中国不同应用无水结晶葡萄糖销量预测（2027-2032）&amp;（千吨）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中国市场不同应用无水结晶葡萄糖销量市场份额预测（2027-2032）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中国不同应用无水结晶葡萄糖收入（2021-2026）&amp;（万元）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中国不同应用无水结晶葡萄糖收入市场份额（2021-2026）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中国不同应用无水结晶葡萄糖收入预测（2027-2032）&amp;（万元）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中国不同应用无水结晶葡萄糖收入市场份额预测（2027-2032）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无水结晶葡萄糖行业发展趋势</w:t>
      </w:r>
      <w:r>
        <w:rPr>
          <w:rFonts w:hint="eastAsia"/>
        </w:rPr>
        <w:br/>
      </w:r>
      <w:r>
        <w:rPr>
          <w:rFonts w:hint="eastAsia"/>
        </w:rPr>
        <w:t>　　表 153： 无水结晶葡萄糖行业主要驱动因素</w:t>
      </w:r>
      <w:r>
        <w:rPr>
          <w:rFonts w:hint="eastAsia"/>
        </w:rPr>
        <w:br/>
      </w:r>
      <w:r>
        <w:rPr>
          <w:rFonts w:hint="eastAsia"/>
        </w:rPr>
        <w:t>　　表 154： 无水结晶葡萄糖行业供应链分析</w:t>
      </w:r>
      <w:r>
        <w:rPr>
          <w:rFonts w:hint="eastAsia"/>
        </w:rPr>
        <w:br/>
      </w:r>
      <w:r>
        <w:rPr>
          <w:rFonts w:hint="eastAsia"/>
        </w:rPr>
        <w:t>　　表 155： 无水结晶葡萄糖上游原料供应商</w:t>
      </w:r>
      <w:r>
        <w:rPr>
          <w:rFonts w:hint="eastAsia"/>
        </w:rPr>
        <w:br/>
      </w:r>
      <w:r>
        <w:rPr>
          <w:rFonts w:hint="eastAsia"/>
        </w:rPr>
        <w:t>　　表 156： 无水结晶葡萄糖主要地区不同应用客户分析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无水结晶葡萄糖典型经销商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无水结晶葡萄糖产品图片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全球不同产品类型无水结晶葡萄糖销售额2021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全球不同产品类型无水结晶葡萄糖市场份额2025 &amp; 2032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医药级产品图片</w:t>
      </w:r>
      <w:r>
        <w:rPr>
          <w:rFonts w:hint="eastAsia"/>
        </w:rPr>
        <w:br/>
      </w:r>
      <w:r>
        <w:rPr>
          <w:rFonts w:hint="eastAsia"/>
        </w:rPr>
        <w:t>　　图 6： 工业级产品图片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全球不同粒度无水结晶葡萄糖销售额2021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全球不同粒度无水结晶葡萄糖市场份额2025 &amp; 2032</w:t>
      </w:r>
      <w:r>
        <w:rPr>
          <w:rFonts w:hint="eastAsia"/>
        </w:rPr>
        <w:br/>
      </w:r>
      <w:r>
        <w:rPr>
          <w:rFonts w:hint="eastAsia"/>
        </w:rPr>
        <w:t>　　图 10： 结晶颗粒产品图片</w:t>
      </w:r>
      <w:r>
        <w:rPr>
          <w:rFonts w:hint="eastAsia"/>
        </w:rPr>
        <w:br/>
      </w:r>
      <w:r>
        <w:rPr>
          <w:rFonts w:hint="eastAsia"/>
        </w:rPr>
        <w:t>　　图 11： 粉末状产品图片</w:t>
      </w:r>
      <w:r>
        <w:rPr>
          <w:rFonts w:hint="eastAsia"/>
        </w:rPr>
        <w:br/>
      </w:r>
      <w:r>
        <w:rPr>
          <w:rFonts w:hint="eastAsia"/>
        </w:rPr>
        <w:t>　　图 12： 超细粉产品图片</w:t>
      </w:r>
      <w:r>
        <w:rPr>
          <w:rFonts w:hint="eastAsia"/>
        </w:rPr>
        <w:br/>
      </w:r>
      <w:r>
        <w:rPr>
          <w:rFonts w:hint="eastAsia"/>
        </w:rPr>
        <w:t>　　图 13： 全球不同晶型无水结晶葡萄糖销售额2021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全球不同晶型无水结晶葡萄糖市场份额2025 &amp; 2032</w:t>
      </w:r>
      <w:r>
        <w:rPr>
          <w:rFonts w:hint="eastAsia"/>
        </w:rPr>
        <w:br/>
      </w:r>
      <w:r>
        <w:rPr>
          <w:rFonts w:hint="eastAsia"/>
        </w:rPr>
        <w:t>　　图 15： α-D-无水葡萄糖产品图片</w:t>
      </w:r>
      <w:r>
        <w:rPr>
          <w:rFonts w:hint="eastAsia"/>
        </w:rPr>
        <w:br/>
      </w:r>
      <w:r>
        <w:rPr>
          <w:rFonts w:hint="eastAsia"/>
        </w:rPr>
        <w:t>　　图 16： β-D-无水葡萄糖产品图片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全球不同应用无水结晶葡萄糖市场份额2025 &amp; 2032</w:t>
      </w:r>
      <w:r>
        <w:rPr>
          <w:rFonts w:hint="eastAsia"/>
        </w:rPr>
        <w:br/>
      </w:r>
      <w:r>
        <w:rPr>
          <w:rFonts w:hint="eastAsia"/>
        </w:rPr>
        <w:t>　　图 19： 食品工业</w:t>
      </w:r>
      <w:r>
        <w:rPr>
          <w:rFonts w:hint="eastAsia"/>
        </w:rPr>
        <w:br/>
      </w:r>
      <w:r>
        <w:rPr>
          <w:rFonts w:hint="eastAsia"/>
        </w:rPr>
        <w:t>　　图 20： 医药与保健品</w:t>
      </w:r>
      <w:r>
        <w:rPr>
          <w:rFonts w:hint="eastAsia"/>
        </w:rPr>
        <w:br/>
      </w:r>
      <w:r>
        <w:rPr>
          <w:rFonts w:hint="eastAsia"/>
        </w:rPr>
        <w:t>　　图 21： 化工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2025年全球前五大生产商无水结晶葡萄糖市场份额</w:t>
      </w:r>
      <w:r>
        <w:rPr>
          <w:rFonts w:hint="eastAsia"/>
        </w:rPr>
        <w:br/>
      </w:r>
      <w:r>
        <w:rPr>
          <w:rFonts w:hint="eastAsia"/>
        </w:rPr>
        <w:t>　　图 24： 2025年全球无水结晶葡萄糖第一梯队、第二梯队和第三梯队厂商及市场份额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全球无水结晶葡萄糖产能、产量、产能利用率及发展趋势（2021-2032）&amp;（千吨）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全球无水结晶葡萄糖产量、需求量及发展趋势（2021-2032）&amp;（千吨）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全球主要地区无水结晶葡萄糖产量市场份额（2021-2032）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中国无水结晶葡萄糖产能、产量、产能利用率及发展趋势（2021-2032）&amp;（千吨）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中国无水结晶葡萄糖产量、市场需求量及发展趋势（2021-2032）&amp;（千吨）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全球无水结晶葡萄糖市场销售额及增长率：（2021-2032）&amp;（万元）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全球市场无水结晶葡萄糖市场规模：2021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全球市场无水结晶葡萄糖销量及增长率（2021-2032）&amp;（千吨）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全球市场无水结晶葡萄糖价格趋势（2021-2032）&amp;（元/吨）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全球主要地区无水结晶葡萄糖销售收入（2021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全球主要地区无水结晶葡萄糖销售收入市场份额（2021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北美市场无水结晶葡萄糖销量及增长率（2021-2032）&amp;（千吨）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北美市场无水结晶葡萄糖收入及增长率（2021-2032）&amp;（万元）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欧洲市场无水结晶葡萄糖销量及增长率（2021-2032）&amp;（千吨）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欧洲市场无水结晶葡萄糖收入及增长率（2021-2032）&amp;（万元）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中国市场无水结晶葡萄糖销量及增长率（2021-2032）&amp;（千吨）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中国市场无水结晶葡萄糖收入及增长率（2021-2032）&amp;（万元）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日本市场无水结晶葡萄糖销量及增长率（2021-2032）&amp;（千吨）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日本市场无水结晶葡萄糖收入及增长率（2021-2032）&amp;（万元）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东南亚市场无水结晶葡萄糖销量及增长率（2021-2032）&amp;（千吨）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东南亚市场无水结晶葡萄糖收入及增长率（2021-2032）&amp;（万元）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印度市场无水结晶葡萄糖销量及增长率（2021-2032）&amp;（千吨）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印度市场无水结晶葡萄糖收入及增长率（2021-2032）&amp;（万元）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南美市场无水结晶葡萄糖销量及增长率（2021-2032）&amp;（千吨）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南美市场无水结晶葡萄糖收入及增长率（2021-2032）&amp;（万元）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中东市场无水结晶葡萄糖销量及增长率（2021-2032）&amp;（千吨）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中东市场无水结晶葡萄糖收入及增长率（2021-2032）&amp;（万元）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全球不同产品类型无水结晶葡萄糖价格走势（2021-2032）&amp;（元/吨）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全球不同应用无水结晶葡萄糖价格走势（2021-2032）&amp;（元/吨）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无水结晶葡萄糖中国企业SWOT分析</w:t>
      </w:r>
      <w:r>
        <w:rPr>
          <w:rFonts w:hint="eastAsia"/>
        </w:rPr>
        <w:br/>
      </w:r>
      <w:r>
        <w:rPr>
          <w:rFonts w:hint="eastAsia"/>
        </w:rPr>
        <w:t>　　图 55： 无水结晶葡萄糖产业链</w:t>
      </w:r>
      <w:r>
        <w:rPr>
          <w:rFonts w:hint="eastAsia"/>
        </w:rPr>
        <w:br/>
      </w:r>
      <w:r>
        <w:rPr>
          <w:rFonts w:hint="eastAsia"/>
        </w:rPr>
        <w:t>　　图 56： 无水结晶葡萄糖行业采购模式分析</w:t>
      </w:r>
      <w:r>
        <w:rPr>
          <w:rFonts w:hint="eastAsia"/>
        </w:rPr>
        <w:br/>
      </w:r>
      <w:r>
        <w:rPr>
          <w:rFonts w:hint="eastAsia"/>
        </w:rPr>
        <w:t>　　图 57： 无水结晶葡萄糖行业生产模式</w:t>
      </w:r>
      <w:r>
        <w:rPr>
          <w:rFonts w:hint="eastAsia"/>
        </w:rPr>
        <w:br/>
      </w:r>
      <w:r>
        <w:rPr>
          <w:rFonts w:hint="eastAsia"/>
        </w:rPr>
        <w:t>　　图 58： 无水结晶葡萄糖行业销售模式分析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826dfa9904d4d" w:history="1">
        <w:r>
          <w:rPr>
            <w:rStyle w:val="Hyperlink"/>
          </w:rPr>
          <w:t>2026-2032年全球与中国无水结晶葡萄糖市场现状及前景趋势报告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826dfa9904d4d" w:history="1">
        <w:r>
          <w:rPr>
            <w:rStyle w:val="Hyperlink"/>
          </w:rPr>
          <w:t>https://www.20087.com/3/02/WuShuiJieJingPuTaoTangXianZhuangYuQianJingFenXi.html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96b254d8b402b" w:history="1">
      <w:r>
        <w:rPr>
          <w:rStyle w:val="Hyperlink"/>
        </w:rPr>
        <w:t>2026-2032年全球与中国无水结晶葡萄糖市场现状及前景趋势报告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WuShuiJieJingPuTaoTangXianZhuangYuQianJingFenXi.html" TargetMode="External" Id="R942826dfa990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WuShuiJieJingPuTaoTangXianZhuangYuQianJingFenXi.html" TargetMode="External" Id="R9d396b254d8b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2026-02-03T06:51:14Z</dcterms:created>
  <dcterms:modified xsi:type="dcterms:W3CDTF">2026-02-03T07:51:14Z</dcterms:modified>
  <dc:subject>2026-2032年全球与中国无水结晶葡萄糖市场现状及前景趋势报告</dc:subject>
  <dc:title>2026-2032年全球与中国无水结晶葡萄糖市场现状及前景趋势报告</dc:title>
  <cp:keywords>2026-2032年全球与中国无水结晶葡萄糖市场现状及前景趋势报告</cp:keywords>
  <dc:description>2026-2032年全球与中国无水结晶葡萄糖市场现状及前景趋势报告</dc:description>
</cp:coreProperties>
</file>