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9067b3f4d4db1" w:history="1">
              <w:r>
                <w:rPr>
                  <w:rStyle w:val="Hyperlink"/>
                </w:rPr>
                <w:t>2025-2031年中国水溶性金属加工液行业发展调研与市场前景分析报告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9067b3f4d4db1" w:history="1">
              <w:r>
                <w:rPr>
                  <w:rStyle w:val="Hyperlink"/>
                </w:rPr>
                <w:t>2025-2031年中国水溶性金属加工液行业发展调研与市场前景分析报告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9067b3f4d4db1" w:history="1">
                <w:r>
                  <w:rPr>
                    <w:rStyle w:val="Hyperlink"/>
                  </w:rPr>
                  <w:t>https://www.20087.com/3/82/ShuiRongXingJinShuJiaGongYeDeXianZhuangYuFaZhanQianJing.html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金属加工液是现代制造业中不可或缺的润滑冷却介质，尤其在精密加工和环保要求严格的领域中应用广泛。水溶性金属加工液通过水稀释后使用，不仅具有良好的冷却性能，还能有效减少工件与刀具间的磨损，提高加工效率。目前，市场上水溶性金属加工液种类繁多，从通用型到针对特定材质和加工工艺的专用型均有涵盖，且越来越多的产品注重生物稳定性与低毒性，符合绿色制造趋势。</w:t>
      </w:r>
      <w:r>
        <w:rPr>
          <w:rFonts w:hint="eastAsia"/>
        </w:rPr>
        <w:br/>
      </w:r>
      <w:r>
        <w:rPr>
          <w:rFonts w:hint="eastAsia"/>
        </w:rPr>
        <w:t>　　随着环保法规的日益严格和可持续发展理念的深入人心，水溶性金属加工液的未来趋势将聚焦于更加环保、高效和多功能化。研发重点将放在提高生物稳定性、降低废液处理难度以及开发可生物降解配方上。同时，为适应智能制造和个性化定制需求，具有智能适应性、能根据加工条件自动调整性能的“智能”加工液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9067b3f4d4db1" w:history="1">
        <w:r>
          <w:rPr>
            <w:rStyle w:val="Hyperlink"/>
          </w:rPr>
          <w:t>2025-2031年中国水溶性金属加工液行业发展调研与市场前景分析报告</w:t>
        </w:r>
      </w:hyperlink>
      <w:r>
        <w:rPr>
          <w:rFonts w:hint="eastAsia"/>
        </w:rPr>
        <w:t>》基于多年水溶性金属加工液行业研究积累，结合水溶性金属加工液行业市场现状，通过资深研究团队对水溶性金属加工液市场资讯的系统整理与分析，依托权威数据资源及长期市场监测数据库，对水溶性金属加工液行业进行了全面调研。报告详细分析了水溶性金属加工液市场规模、市场前景、技术现状及未来发展方向，重点评估了水溶性金属加工液行业内企业的竞争格局及经营表现，并通过SWOT分析揭示了水溶性金属加工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29067b3f4d4db1" w:history="1">
        <w:r>
          <w:rPr>
            <w:rStyle w:val="Hyperlink"/>
          </w:rPr>
          <w:t>2025-2031年中国水溶性金属加工液行业发展调研与市场前景分析报告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》为投资者提供了准确的市场现状分析及前景预判，帮助挖掘行业投资价值，并提出投资策略与营销策略建议，是把握水溶性金属加工液行业动态、优化决策的重要工具。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水溶性金属加工液行业界定</w:t>
      </w:r>
      <w:r>
        <w:rPr>
          <w:rFonts w:hint="eastAsia"/>
        </w:rPr>
        <w:br/>
      </w:r>
      <w:r>
        <w:rPr>
          <w:rFonts w:hint="eastAsia"/>
        </w:rPr>
        <w:t>　　第一节 水溶性金属加工液行业定义</w:t>
      </w:r>
      <w:r>
        <w:rPr>
          <w:rFonts w:hint="eastAsia"/>
        </w:rPr>
        <w:br/>
      </w:r>
      <w:r>
        <w:rPr>
          <w:rFonts w:hint="eastAsia"/>
        </w:rPr>
        <w:t>　　第二节 水溶性金属加工液行业特点分析</w:t>
      </w:r>
      <w:r>
        <w:rPr>
          <w:rFonts w:hint="eastAsia"/>
        </w:rPr>
        <w:br/>
      </w:r>
      <w:r>
        <w:rPr>
          <w:rFonts w:hint="eastAsia"/>
        </w:rPr>
        <w:t>　　第三节 水溶性金属加工液产业链分析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2025年世界水溶性金属加工液行业市场运行形势分析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2025年全球水溶性金属加工液行业发展概况</w:t>
      </w:r>
      <w:r>
        <w:rPr>
          <w:rFonts w:hint="eastAsia"/>
        </w:rPr>
        <w:br/>
      </w:r>
      <w:r>
        <w:rPr>
          <w:rFonts w:hint="eastAsia"/>
        </w:rPr>
        <w:t>　　第二节 世界水溶性金属加工液行业发展走势</w:t>
      </w:r>
      <w:r>
        <w:rPr>
          <w:rFonts w:hint="eastAsia"/>
        </w:rPr>
        <w:br/>
      </w:r>
      <w:r>
        <w:rPr>
          <w:rFonts w:hint="eastAsia"/>
        </w:rPr>
        <w:t>　　　　二、全球水溶性金属加工液行业市场分布情况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三、全球水溶性金属加工液行业发展趋势分析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全球水溶性金属加工液行业重点国家和区域分析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中国水溶性金属加工液行业发展环境分析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2025年水溶性金属加工液行业技术发展现状及趋势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当前我国水溶性金属加工液技术发展现状</w:t>
      </w:r>
      <w:r>
        <w:rPr>
          <w:rFonts w:hint="eastAsia"/>
        </w:rPr>
        <w:br/>
      </w:r>
      <w:r>
        <w:rPr>
          <w:rFonts w:hint="eastAsia"/>
        </w:rPr>
        <w:t>　　第二节 中外水溶性金属加工液技术差距及产生差距的主要原因分析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提高我国水溶性金属加工液技术的对策</w:t>
      </w:r>
      <w:r>
        <w:rPr>
          <w:rFonts w:hint="eastAsia"/>
        </w:rPr>
        <w:br/>
      </w:r>
      <w:r>
        <w:rPr>
          <w:rFonts w:hint="eastAsia"/>
        </w:rPr>
        <w:t>　　第四节 我国水溶性金属加工液研发、设计发展趋势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中国水溶性金属加工液发展现状调研</w:t>
      </w:r>
      <w:r>
        <w:rPr>
          <w:rFonts w:hint="eastAsia"/>
        </w:rPr>
        <w:br/>
      </w:r>
      <w:r>
        <w:rPr>
          <w:rFonts w:hint="eastAsia"/>
        </w:rPr>
        <w:t>　　第一节 中国水溶性金属加工液市场现状分析</w:t>
      </w:r>
      <w:r>
        <w:rPr>
          <w:rFonts w:hint="eastAsia"/>
        </w:rPr>
        <w:br/>
      </w:r>
      <w:r>
        <w:rPr>
          <w:rFonts w:hint="eastAsia"/>
        </w:rPr>
        <w:t>　　第二节 中国水溶性金属加工液行业产量情况分析及预测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一、水溶性金属加工液总体产能规模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三、2020-2025年中国水溶性金属加工液产量统计</w:t>
      </w:r>
      <w:r>
        <w:rPr>
          <w:rFonts w:hint="eastAsia"/>
        </w:rPr>
        <w:br/>
      </w:r>
      <w:r>
        <w:rPr>
          <w:rFonts w:hint="eastAsia"/>
        </w:rPr>
        <w:t>　　　　二、水溶性金属加工液生产区域分布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三、2025-2031年中国水溶性金属加工液产量预测分析</w:t>
      </w:r>
      <w:r>
        <w:rPr>
          <w:rFonts w:hint="eastAsia"/>
        </w:rPr>
        <w:br/>
      </w:r>
      <w:r>
        <w:rPr>
          <w:rFonts w:hint="eastAsia"/>
        </w:rPr>
        <w:t>　　第三节 中国水溶性金属加工液市场需求分析及预测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一、中国水溶性金属加工液市场需求特点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二、2020-2025年中国水溶性金属加工液市场需求量统计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三、2025-2031年中国水溶性金属加工液市场需求量预测分析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中国水溶性金属加工液行业进出口情况分析预测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2020-2025年中国水溶性金属加工液行业进出口情况分析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一、2020-2025年中国水溶性金属加工液行业进口分析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二、2020-2025年中国水溶性金属加工液行业出口分析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2025-2031年中国水溶性金属加工液行业进出口情况预测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一、2025-2031年中国水溶性金属加工液行业进口预测分析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二、2025-2031年中国水溶性金属加工液行业出口预测分析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影响水溶性金属加工液行业进出口变化的主要原因分析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2020-2025年中国水溶性金属加工液行业重点地区调研分析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一、中国水溶性金属加工液行业重点区域市场结构调研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二、**地区水溶性金属加工液市场调研分析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三、**地区水溶性金属加工液市场调研分析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四、**地区水溶性金属加工液市场调研分析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五、**地区水溶性金属加工液市场调研分析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六、**地区水溶性金属加工液市场调研分析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水溶性金属加工液行业竞争格局分析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水溶性金属加工液行业集中度分析</w:t>
      </w:r>
      <w:r>
        <w:rPr>
          <w:rFonts w:hint="eastAsia"/>
        </w:rPr>
        <w:br/>
      </w:r>
      <w:r>
        <w:rPr>
          <w:rFonts w:hint="eastAsia"/>
        </w:rPr>
        <w:t>　　　　一、水溶性金属加工液市场集中度分析</w:t>
      </w:r>
      <w:r>
        <w:rPr>
          <w:rFonts w:hint="eastAsia"/>
        </w:rPr>
        <w:br/>
      </w:r>
      <w:r>
        <w:rPr>
          <w:rFonts w:hint="eastAsia"/>
        </w:rPr>
        <w:t>　　　　二、水溶性金属加工液企业集中度分析</w:t>
      </w:r>
      <w:r>
        <w:rPr>
          <w:rFonts w:hint="eastAsia"/>
        </w:rPr>
        <w:br/>
      </w:r>
      <w:r>
        <w:rPr>
          <w:rFonts w:hint="eastAsia"/>
        </w:rPr>
        <w:t>　　　　三、水溶性金属加工液区域集中度分析</w:t>
      </w:r>
      <w:r>
        <w:rPr>
          <w:rFonts w:hint="eastAsia"/>
        </w:rPr>
        <w:br/>
      </w:r>
      <w:r>
        <w:rPr>
          <w:rFonts w:hint="eastAsia"/>
        </w:rPr>
        <w:t>　　第二节 水溶性金属加工液行业主要企业竞争力分析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水溶性金属加工液行业竞争格局分析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一、2025年水溶性金属加工液行业竞争分析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二、2025年中外水溶性金属加工液产品竞争分析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三、2020-2025年我国水溶性金属加工液市场竞争分析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四、2025-2031年国内主要水溶性金属加工液企业动向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水溶性金属加工液行业细分产品市场调研分析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水溶性金属加工液行业上、下游市场分析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水溶性金属加工液行业上游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水溶性金属加工液行业下游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水溶性金属加工液行业重点企业发展调研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水溶性金属加工液重点企业（一）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水溶性金属加工液重点企业（二）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水溶性金属加工液重点企业（三）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水溶性金属加工液重点企业（四）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水溶性金属加工液重点企业（五）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水溶性金属加工液重点企业（六）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水溶性金属加工液企业管理策略建议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提高水溶性金属加工液企业竞争力的策略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一、提高中国水溶性金属加工液企业核心竞争力的对策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二、水溶性金属加工液企业提升竞争力的主要方向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三、影响水溶性金属加工液企业核心竞争力的因素及提升途径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四、提高水溶性金属加工液企业竞争力的策略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对我国水溶性金属加工液品牌的战略思考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一、水溶性金属加工液实施品牌战略的意义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二、水溶性金属加工液企业品牌的现状分析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三、我国水溶性金属加工液企业的品牌战略</w:t>
      </w:r>
      <w:r>
        <w:rPr>
          <w:rFonts w:hint="eastAsia"/>
        </w:rPr>
        <w:br/>
      </w:r>
      <w:r>
        <w:rPr>
          <w:rFonts w:hint="eastAsia"/>
        </w:rPr>
        <w:t>　　　　四、水溶性金属加工液品牌战略管理的策略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2025-2031年中国水溶性金属加工液行业前景与风险预测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2025年中国水溶性金属加工液市场前景分析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2025-2031年中国水溶性金属加工液发展趋势预测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2025-2031年中国水溶性金属加工液行业投资特性分析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一、2025-2031年中国水溶性金属加工液行业进入壁垒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二、2025-2031年中国水溶性金属加工液行业盈利模式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三、2025-2031年中国水溶性金属加工液行业盈利因素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2025-2031年中国水溶性金属加工液行业投资机会分析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一、2025-2031年中国水溶性金属加工液细分市场投资机会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二、2025-2031年中国水溶性金属加工液行业区域市场投资潜力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2025-2031年中国水溶性金属加工液行业投资风险分析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一、2025-2031年中国水溶性金属加工液行业市场竞争风险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二、2025-2031年中国水溶性金属加工液行业技术风险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三、2025-2031年中国水溶性金属加工液行业政策风险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四、2025-2031年中国水溶性金属加工液行业进入退出风险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水溶性金属加工液行业研究结论</w:t>
      </w:r>
      <w:r>
        <w:rPr>
          <w:rFonts w:hint="eastAsia"/>
        </w:rPr>
        <w:br/>
      </w:r>
      <w:r>
        <w:rPr>
          <w:rFonts w:hint="eastAsia"/>
        </w:rPr>
        <w:t>　　第二节 水溶性金属加工液行业投资价值评估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(中^智林)水溶性金属加工液行业投资建议</w:t>
      </w:r>
      <w:r>
        <w:rPr>
          <w:rFonts w:hint="eastAsia"/>
        </w:rPr>
        <w:br/>
      </w:r>
      <w:r>
        <w:rPr>
          <w:rFonts w:hint="eastAsia"/>
        </w:rPr>
        <w:t>　　　　一、水溶性金属加工液行业投资策略建议</w:t>
      </w:r>
      <w:r>
        <w:rPr>
          <w:rFonts w:hint="eastAsia"/>
        </w:rPr>
        <w:br/>
      </w:r>
      <w:r>
        <w:rPr>
          <w:rFonts w:hint="eastAsia"/>
        </w:rPr>
        <w:t>　　　　二、水溶性金属加工液行业投资方向建议</w:t>
      </w:r>
      <w:r>
        <w:rPr>
          <w:rFonts w:hint="eastAsia"/>
        </w:rPr>
        <w:br/>
      </w:r>
      <w:r>
        <w:rPr>
          <w:rFonts w:hint="eastAsia"/>
        </w:rPr>
        <w:t>　　　　三、水溶性金属加工液行业投资方式建议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水溶性金属加工液行业历程</w:t>
      </w:r>
      <w:r>
        <w:rPr>
          <w:rFonts w:hint="eastAsia"/>
        </w:rPr>
        <w:br/>
      </w:r>
      <w:r>
        <w:rPr>
          <w:rFonts w:hint="eastAsia"/>
        </w:rPr>
        <w:t>　　图表 水溶性金属加工液行业生命周期</w:t>
      </w:r>
      <w:r>
        <w:rPr>
          <w:rFonts w:hint="eastAsia"/>
        </w:rPr>
        <w:br/>
      </w:r>
      <w:r>
        <w:rPr>
          <w:rFonts w:hint="eastAsia"/>
        </w:rPr>
        <w:t>　　图表 水溶性金属加工液行业产业链分析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2020-2025年中国水溶性金属加工液行业市场规模及增长情况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2020-2025年水溶性金属加工液行业市场容量分析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2020-2025年中国水溶性金属加工液行业产能统计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2020-2025年中国水溶性金属加工液行业产量及增长趋势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2020-2025年中国水溶性金属加工液市场需求量及增速统计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2025年中国水溶性金属加工液行业需求领域分布格局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2020-2025年中国水溶性金属加工液行业销售收入分析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2020-2025年中国水溶性金属加工液行业盈利情况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2020-2025年中国水溶性金属加工液行业利润总额统计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2020-2025年中国水溶性金属加工液进口数量分析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2020-2025年中国水溶性金属加工液进口金额分析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2020-2025年中国水溶性金属加工液出口数量分析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2020-2025年中国水溶性金属加工液出口金额分析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2025年中国水溶性金属加工液进口国家及地区分析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2025年中国水溶性金属加工液出口国家及地区分析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2020-2025年中国水溶性金属加工液行业企业数量情况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2020-2025年中国水溶性金属加工液行业企业平均规模情况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**地区水溶性金属加工液市场规模及增长情况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**地区水溶性金属加工液行业市场需求情况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**地区水溶性金属加工液市场规模及增长情况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**地区水溶性金属加工液行业市场需求情况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**地区水溶性金属加工液市场规模及增长情况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**地区水溶性金属加工液行业市场需求情况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**地区水溶性金属加工液市场规模及增长情况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**地区水溶性金属加工液行业市场需求情况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水溶性金属加工液企业信息</w:t>
      </w:r>
      <w:r>
        <w:rPr>
          <w:rFonts w:hint="eastAsia"/>
        </w:rPr>
        <w:br/>
      </w:r>
      <w:r>
        <w:rPr>
          <w:rFonts w:hint="eastAsia"/>
        </w:rPr>
        <w:t>　　图表 水溶性金属加工液企业经营情况分析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水溶性金属加工液重点企业（三）成长能力情况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2025-2031年中国水溶性金属加工液行业产能预测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2025-2031年中国水溶性金属加工液行业产量预测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2025-2031年中国水溶性金属加工液市场需求量预测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2025-2031年中国水溶性金属加工液行业供需平衡预测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2025-2031年中国水溶性金属加工液行业市场容量预测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2025-2031年中国水溶性金属加工液行业市场规模预测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2025-2031年中国水溶性金属加工液市场前景分析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2025-2031年中国水溶性金属加工液发展趋势预测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9067b3f4d4db1" w:history="1">
        <w:r>
          <w:rPr>
            <w:rStyle w:val="Hyperlink"/>
          </w:rPr>
          <w:t>2025-2031年中国水溶性金属加工液行业发展调研与市场前景分析报告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9067b3f4d4db1" w:history="1">
        <w:r>
          <w:rPr>
            <w:rStyle w:val="Hyperlink"/>
          </w:rPr>
          <w:t>https://www.20087.com/3/82/ShuiRongXingJinShuJiaGongYeDeXianZhuangYuFaZhanQianJing.html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模具制作、水溶性金属加工液是切削液吗、金属切削液、水溶性金属加工液是矿物油吗、妥尔油体系的金属加工液、水溶性金属加工液注册商标应注册第几类、金属提炼厂、水溶性金属加工液可以加工镀锌板吗、不锈钢精炼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fe53cebf34978" w:history="1">
      <w:r>
        <w:rPr>
          <w:rStyle w:val="Hyperlink"/>
        </w:rPr>
        <w:t>2025-2031年中国水溶性金属加工液行业发展调研与市场前景分析报告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uiRongXingJinShuJiaGongYeDeXianZhuangYuFaZhanQianJing.html" TargetMode="External" Id="R6529067b3f4d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uiRongXingJinShuJiaGongYeDeXianZhuangYuFaZhanQianJing.html" TargetMode="External" Id="R831fe53cebf3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2025-01-19T06:20:00Z</dcterms:created>
  <dcterms:modified xsi:type="dcterms:W3CDTF">2025-01-19T07:20:00Z</dcterms:modified>
  <dc:subject>2025-2031年中国水溶性金属加工液行业发展调研与市场前景分析报告</dc:subject>
  <dc:title>2025-2031年中国水溶性金属加工液行业发展调研与市场前景分析报告</dc:title>
  <cp:keywords>2025-2031年中国水溶性金属加工液行业发展调研与市场前景分析报告</cp:keywords>
  <dc:description>2025-2031年中国水溶性金属加工液行业发展调研与市场前景分析报告</dc:description>
</cp:coreProperties>
</file>