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3734e1e654d69" w:history="1">
              <w:r>
                <w:rPr>
                  <w:rStyle w:val="Hyperlink"/>
                </w:rPr>
                <w:t>2025-2031年中国导电网市场现状调研与发展趋势研究报告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3734e1e654d69" w:history="1">
              <w:r>
                <w:rPr>
                  <w:rStyle w:val="Hyperlink"/>
                </w:rPr>
                <w:t>2025-2031年中国导电网市场现状调研与发展趋势研究报告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3734e1e654d69" w:history="1">
                <w:r>
                  <w:rPr>
                    <w:rStyle w:val="Hyperlink"/>
                  </w:rPr>
                  <w:t>https://www.20087.com/5/62/DaoDianWangHangYeQianJingQuShi.html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网是用于传导电力的网络，包括电力电缆、电线、导电材料及其相关配件。近年来，随着全球电力需求的增长和可再生能源的广泛应用，导电网行业经历了显著的技术革新和市场扩张。导电材料的研究不断取得突破，如高性能铜合金、超导材料等，这些材料的使用提高了电网的效率和可靠性。同时，智能电网技术的发展，如分布式发电、储能系统和智能计量，也对导电网的智能化和灵活性提出了更高要求。</w:t>
      </w:r>
      <w:r>
        <w:rPr>
          <w:rFonts w:hint="eastAsia"/>
        </w:rPr>
        <w:br/>
      </w:r>
      <w:r>
        <w:rPr>
          <w:rFonts w:hint="eastAsia"/>
        </w:rPr>
        <w:t>　　未来，导电网行业将朝着更高效、更智能和更环保的方向发展。随着电力系统对效率和可靠性的需求增加，导电网将采用更高性能的材料，同时通过优化设计和施工，减少电力损耗。智能电网技术的集成将使导电网具备实时监控、故障预测和自我修复的能力，提高电网的响应速度和管理效率。此外，随着绿色能源的推广，导电网将更加注重环保材料的使用和生命周期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3734e1e654d69" w:history="1">
        <w:r>
          <w:rPr>
            <w:rStyle w:val="Hyperlink"/>
          </w:rPr>
          <w:t>2025-2031年中国导电网市场现状调研与发展趋势研究报告</w:t>
        </w:r>
      </w:hyperlink>
      <w:r>
        <w:rPr>
          <w:rFonts w:hint="eastAsia"/>
        </w:rPr>
        <w:t>》通过严谨的分析、翔实的数据及直观的图表，系统解析了导电网行业的市场规模、需求变化、价格波动及产业链结构。报告全面评估了当前导电网市场现状，科学预测了未来市场前景与发展趋势，重点剖析了导电网细分市场的机遇与挑战。同时，报告对导电网重点企业的竞争地位及市场集中度进行了评估，为导电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导电网行业界定</w:t>
      </w:r>
      <w:r>
        <w:rPr>
          <w:rFonts w:hint="eastAsia"/>
        </w:rPr>
        <w:br/>
      </w:r>
      <w:r>
        <w:rPr>
          <w:rFonts w:hint="eastAsia"/>
        </w:rPr>
        <w:t>　　第一节 导电网行业定义</w:t>
      </w:r>
      <w:r>
        <w:rPr>
          <w:rFonts w:hint="eastAsia"/>
        </w:rPr>
        <w:br/>
      </w:r>
      <w:r>
        <w:rPr>
          <w:rFonts w:hint="eastAsia"/>
        </w:rPr>
        <w:t>　　第二节 导电网行业特点分析</w:t>
      </w:r>
      <w:r>
        <w:rPr>
          <w:rFonts w:hint="eastAsia"/>
        </w:rPr>
        <w:br/>
      </w:r>
      <w:r>
        <w:rPr>
          <w:rFonts w:hint="eastAsia"/>
        </w:rPr>
        <w:t>　　第三节 导电网产业链分析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2025年世界导电网行业市场运行形势分析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2025年全球导电网行业发展概况</w:t>
      </w:r>
      <w:r>
        <w:rPr>
          <w:rFonts w:hint="eastAsia"/>
        </w:rPr>
        <w:br/>
      </w:r>
      <w:r>
        <w:rPr>
          <w:rFonts w:hint="eastAsia"/>
        </w:rPr>
        <w:t>　　第二节 世界导电网行业发展走势</w:t>
      </w:r>
      <w:r>
        <w:rPr>
          <w:rFonts w:hint="eastAsia"/>
        </w:rPr>
        <w:br/>
      </w:r>
      <w:r>
        <w:rPr>
          <w:rFonts w:hint="eastAsia"/>
        </w:rPr>
        <w:t>　　　　二、全球导电网行业市场分布情况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三、全球导电网行业发展趋势分析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全球导电网行业重点国家和区域分析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2025年导电网行业技术发展现状及趋势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当前我国导电网技术发展现状</w:t>
      </w:r>
      <w:r>
        <w:rPr>
          <w:rFonts w:hint="eastAsia"/>
        </w:rPr>
        <w:br/>
      </w:r>
      <w:r>
        <w:rPr>
          <w:rFonts w:hint="eastAsia"/>
        </w:rPr>
        <w:t>　　第二节 中外导电网技术差距及产生差距的主要原因分析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提高我国导电网技术的对策</w:t>
      </w:r>
      <w:r>
        <w:rPr>
          <w:rFonts w:hint="eastAsia"/>
        </w:rPr>
        <w:br/>
      </w:r>
      <w:r>
        <w:rPr>
          <w:rFonts w:hint="eastAsia"/>
        </w:rPr>
        <w:t>　　第四节 我国导电网研发、设计发展趋势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中国导电网发展现状调研</w:t>
      </w:r>
      <w:r>
        <w:rPr>
          <w:rFonts w:hint="eastAsia"/>
        </w:rPr>
        <w:br/>
      </w:r>
      <w:r>
        <w:rPr>
          <w:rFonts w:hint="eastAsia"/>
        </w:rPr>
        <w:t>　　第一节 中国导电网市场现状分析</w:t>
      </w:r>
      <w:r>
        <w:rPr>
          <w:rFonts w:hint="eastAsia"/>
        </w:rPr>
        <w:br/>
      </w:r>
      <w:r>
        <w:rPr>
          <w:rFonts w:hint="eastAsia"/>
        </w:rPr>
        <w:t>　　第二节 中国导电网行业产量情况分析及预测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三、2020-2025年中国导电网产量统计</w:t>
      </w:r>
      <w:r>
        <w:rPr>
          <w:rFonts w:hint="eastAsia"/>
        </w:rPr>
        <w:br/>
      </w:r>
      <w:r>
        <w:rPr>
          <w:rFonts w:hint="eastAsia"/>
        </w:rPr>
        <w:t>　　　　二、导电网生产区域分布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三、2025-2031年中国导电网产量预测分析</w:t>
      </w:r>
      <w:r>
        <w:rPr>
          <w:rFonts w:hint="eastAsia"/>
        </w:rPr>
        <w:br/>
      </w:r>
      <w:r>
        <w:rPr>
          <w:rFonts w:hint="eastAsia"/>
        </w:rPr>
        <w:t>　　第三节 中国导电网市场需求分析及预测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二、2020-2025年中国导电网市场需求量统计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2020-2025年中国导电网行业进出口情况分析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二、2020-2025年中国导电网行业出口分析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2025-2031年中国导电网行业进出口情况预测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一、2025-2031年中国导电网行业进口预测分析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2020-2025年中国导电网行业重点地区调研分析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二、**地区导电网市场调研分析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三、**地区导电网市场调研分析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四、**地区导电网市场调研分析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五、**地区导电网市场调研分析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六、**地区导电网市场调研分析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导电网行业竞争格局分析</w:t>
      </w:r>
      <w:r>
        <w:rPr>
          <w:rFonts w:hint="eastAsia"/>
        </w:rPr>
        <w:br/>
      </w:r>
      <w:r>
        <w:rPr>
          <w:rFonts w:hint="eastAsia"/>
        </w:rPr>
        <w:t>　　第一节 导电网行业集中度分析</w:t>
      </w:r>
      <w:r>
        <w:rPr>
          <w:rFonts w:hint="eastAsia"/>
        </w:rPr>
        <w:br/>
      </w:r>
      <w:r>
        <w:rPr>
          <w:rFonts w:hint="eastAsia"/>
        </w:rPr>
        <w:t>　　　　一、导电网市场集中度分析</w:t>
      </w:r>
      <w:r>
        <w:rPr>
          <w:rFonts w:hint="eastAsia"/>
        </w:rPr>
        <w:br/>
      </w:r>
      <w:r>
        <w:rPr>
          <w:rFonts w:hint="eastAsia"/>
        </w:rPr>
        <w:t>　　　　二、导电网企业集中度分析</w:t>
      </w:r>
      <w:r>
        <w:rPr>
          <w:rFonts w:hint="eastAsia"/>
        </w:rPr>
        <w:br/>
      </w:r>
      <w:r>
        <w:rPr>
          <w:rFonts w:hint="eastAsia"/>
        </w:rPr>
        <w:t>　　　　三、导电网区域集中度分析</w:t>
      </w:r>
      <w:r>
        <w:rPr>
          <w:rFonts w:hint="eastAsia"/>
        </w:rPr>
        <w:br/>
      </w:r>
      <w:r>
        <w:rPr>
          <w:rFonts w:hint="eastAsia"/>
        </w:rPr>
        <w:t>　　第二节 导电网行业主要企业竞争力分析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一、2025年导电网行业竞争分析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二、2025年中外导电网产品竞争分析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三、2020-2025年我国导电网市场竞争分析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四、2025-2031年国内主要导电网企业动向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导电网重点企业（一）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导电网重点企业（二）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导电网重点企业（三）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导电网重点企业（四）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导电网重点企业（五）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导电网重点企业（六）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提高导电网企业竞争力的策略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对我国导电网品牌的战略思考</w:t>
      </w:r>
      <w:r>
        <w:rPr>
          <w:rFonts w:hint="eastAsia"/>
        </w:rPr>
        <w:br/>
      </w:r>
      <w:r>
        <w:rPr>
          <w:rFonts w:hint="eastAsia"/>
        </w:rPr>
        <w:t>　　　　一、导电网实施品牌战略的意义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三、我国导电网企业的品牌战略</w:t>
      </w:r>
      <w:r>
        <w:rPr>
          <w:rFonts w:hint="eastAsia"/>
        </w:rPr>
        <w:br/>
      </w:r>
      <w:r>
        <w:rPr>
          <w:rFonts w:hint="eastAsia"/>
        </w:rPr>
        <w:t>　　　　四、导电网品牌战略管理的策略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2025-2031年中国导电网行业前景与风险预测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2025年中国导电网市场前景分析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2025-2031年中国导电网发展趋势预测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2025-2031年中国导电网行业投资特性分析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二、2025-2031年中国导电网行业盈利模式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三、2025-2031年中国导电网行业盈利因素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2025-2031年中国导电网行业投资机会分析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二、2025-2031年中国导电网行业区域市场投资潜力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2025-2031年中国导电网行业投资风险分析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二、2025-2031年中国导电网行业技术风险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三、2025-2031年中国导电网行业政策风险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四、2025-2031年中国导电网行业进入退出风险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导电网行业研究结论</w:t>
      </w:r>
      <w:r>
        <w:rPr>
          <w:rFonts w:hint="eastAsia"/>
        </w:rPr>
        <w:br/>
      </w:r>
      <w:r>
        <w:rPr>
          <w:rFonts w:hint="eastAsia"/>
        </w:rPr>
        <w:t>　　第二节 导电网行业投资价值评估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[^中^智^林^]导电网行业投资建议</w:t>
      </w:r>
      <w:r>
        <w:rPr>
          <w:rFonts w:hint="eastAsia"/>
        </w:rPr>
        <w:br/>
      </w:r>
      <w:r>
        <w:rPr>
          <w:rFonts w:hint="eastAsia"/>
        </w:rPr>
        <w:t>　　　　一、导电网行业投资策略建议</w:t>
      </w:r>
      <w:r>
        <w:rPr>
          <w:rFonts w:hint="eastAsia"/>
        </w:rPr>
        <w:br/>
      </w:r>
      <w:r>
        <w:rPr>
          <w:rFonts w:hint="eastAsia"/>
        </w:rPr>
        <w:t>　　　　二、导电网行业投资方向建议</w:t>
      </w:r>
      <w:r>
        <w:rPr>
          <w:rFonts w:hint="eastAsia"/>
        </w:rPr>
        <w:br/>
      </w:r>
      <w:r>
        <w:rPr>
          <w:rFonts w:hint="eastAsia"/>
        </w:rPr>
        <w:t>　　　　三、导电网行业投资方式建议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导电网行业历程</w:t>
      </w:r>
      <w:r>
        <w:rPr>
          <w:rFonts w:hint="eastAsia"/>
        </w:rPr>
        <w:br/>
      </w:r>
      <w:r>
        <w:rPr>
          <w:rFonts w:hint="eastAsia"/>
        </w:rPr>
        <w:t>　　图表 导电网行业生命周期</w:t>
      </w:r>
      <w:r>
        <w:rPr>
          <w:rFonts w:hint="eastAsia"/>
        </w:rPr>
        <w:br/>
      </w:r>
      <w:r>
        <w:rPr>
          <w:rFonts w:hint="eastAsia"/>
        </w:rPr>
        <w:t>　　图表 导电网行业产业链分析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2020-2025年中国导电网市场需求量及增速统计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2020-2025年中国导电网出口金额分析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导电网企业信息</w:t>
      </w:r>
      <w:r>
        <w:rPr>
          <w:rFonts w:hint="eastAsia"/>
        </w:rPr>
        <w:br/>
      </w:r>
      <w:r>
        <w:rPr>
          <w:rFonts w:hint="eastAsia"/>
        </w:rPr>
        <w:t>　　图表 导电网企业经营情况分析</w:t>
      </w:r>
      <w:r>
        <w:rPr>
          <w:rFonts w:hint="eastAsia"/>
        </w:rPr>
        <w:br/>
      </w:r>
      <w:r>
        <w:rPr>
          <w:rFonts w:hint="eastAsia"/>
        </w:rPr>
        <w:t>　　图表 导电网重点企业（三）主要经济指标情况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3734e1e654d69" w:history="1">
        <w:r>
          <w:rPr>
            <w:rStyle w:val="Hyperlink"/>
          </w:rPr>
          <w:t>2025-2031年中国导电网市场现状调研与发展趋势研究报告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3734e1e654d69" w:history="1">
        <w:r>
          <w:rPr>
            <w:rStyle w:val="Hyperlink"/>
          </w:rPr>
          <w:t>https://www.20087.com/5/62/DaoDianWangHangYeQianJingQuShi.html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热点：什么叫导电、导电网络、高导电材料、导电网铺设、电导元件、导电网络的构建、线路的电导、导电网格、导电原理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f7fcd99cc4ec1" w:history="1">
      <w:r>
        <w:rPr>
          <w:rStyle w:val="Hyperlink"/>
        </w:rPr>
        <w:t>2025-2031年中国导电网市场现状调研与发展趋势研究报告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aoDianWangHangYeQianJingQuShi.html" TargetMode="External" Id="Rdd53734e1e65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aoDianWangHangYeQianJingQuShi.html" TargetMode="External" Id="R336f7fcd99cc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2024-09-08T03:03:00Z</dcterms:created>
  <dcterms:modified xsi:type="dcterms:W3CDTF">2024-09-08T04:03:00Z</dcterms:modified>
  <dc:subject>2025-2031年中国导电网市场现状调研与发展趋势研究报告</dc:subject>
  <dc:title>2025-2031年中国导电网市场现状调研与发展趋势研究报告</dc:title>
  <cp:keywords>2025-2031年中国导电网市场现状调研与发展趋势研究报告</cp:keywords>
  <dc:description>2025-2031年中国导电网市场现状调研与发展趋势研究报告</dc:description>
</cp:coreProperties>
</file>