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cdb6ebcd4676" w:history="1">
              <w:r>
                <w:rPr>
                  <w:rStyle w:val="Hyperlink"/>
                </w:rPr>
                <w:t>2025-2031年中国汽油行业现状研究分析及市场前景预测报告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cdb6ebcd4676" w:history="1">
              <w:r>
                <w:rPr>
                  <w:rStyle w:val="Hyperlink"/>
                </w:rPr>
                <w:t>2025-2031年中国汽油行业现状研究分析及市场前景预测报告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cdb6ebcd4676" w:history="1">
                <w:r>
                  <w:rPr>
                    <w:rStyle w:val="Hyperlink"/>
                  </w:rPr>
                  <w:t>https://www.20087.com/5/82/QiYouFaZhanQuShiYuCeFenXi.html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内燃机的主要燃料，长期以来一直是全球能源市场的重要组成部分。近年来，随着环保意识的增强和对空气质量的关注，汽油的生产和使用面临着更加严格的排放标准。各国政府相继推出了旨在减少碳排放的政策措施，促进了清洁汽油的研发和使用。同时，电动汽车技术的发展对汽油市场构成了挑战，但汽油在短期内仍将是许多地区主要的交通燃料来源。</w:t>
      </w:r>
      <w:r>
        <w:rPr>
          <w:rFonts w:hint="eastAsia"/>
        </w:rPr>
        <w:br/>
      </w:r>
      <w:r>
        <w:rPr>
          <w:rFonts w:hint="eastAsia"/>
        </w:rPr>
        <w:t>　　未来，汽油行业将面临更加严格的环保要求和技术革新。随着新能源汽车的普及率提高，汽油的需求可能会逐渐下降，但短期内汽油仍将保持一定市场份额，尤其是在那些尚未广泛采用电动汽车的地区。技术创新将集中在提高汽油的燃烧效率和降低排放上，例如通过改进炼油技术和添加生物燃料成分。此外，汽油生产商还需要应对来自可再生能源的竞争，采取措施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cdb6ebcd4676" w:history="1">
        <w:r>
          <w:rPr>
            <w:rStyle w:val="Hyperlink"/>
          </w:rPr>
          <w:t>2025-2031年中国汽油行业现状研究分析及市场前景预测报告</w:t>
        </w:r>
      </w:hyperlink>
      <w:r>
        <w:rPr>
          <w:rFonts w:hint="eastAsia"/>
        </w:rPr>
        <w:t>》系统分析了汽油行业的现状，全面梳理了汽油市场需求、市场规模、产业链结构及价格体系，详细解读了汽油细分市场特点。报告结合权威数据，科学预测了汽油市场前景与发展趋势，客观分析了品牌竞争格局、市场集中度及重点企业的运营表现，并指出了汽油行业面临的机遇与风险。为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汽油行业界定及发展概述</w:t>
      </w:r>
      <w:r>
        <w:rPr>
          <w:rFonts w:hint="eastAsia"/>
        </w:rPr>
        <w:br/>
      </w:r>
      <w:r>
        <w:rPr>
          <w:rFonts w:hint="eastAsia"/>
        </w:rPr>
        <w:t>　　第一节 汽油行业界定及主要产品</w:t>
      </w:r>
      <w:r>
        <w:rPr>
          <w:rFonts w:hint="eastAsia"/>
        </w:rPr>
        <w:br/>
      </w:r>
      <w:r>
        <w:rPr>
          <w:rFonts w:hint="eastAsia"/>
        </w:rPr>
        <w:t>　　第二节 汽油行业发展历程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中国汽油产业发展社会环境分析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汽油行业主要产品技术发展现状和发展动态</w:t>
      </w:r>
      <w:r>
        <w:rPr>
          <w:rFonts w:hint="eastAsia"/>
        </w:rPr>
        <w:br/>
      </w:r>
      <w:r>
        <w:rPr>
          <w:rFonts w:hint="eastAsia"/>
        </w:rPr>
        <w:t>　　第一节 汽油行业主要产品技术发展现状</w:t>
      </w:r>
      <w:r>
        <w:rPr>
          <w:rFonts w:hint="eastAsia"/>
        </w:rPr>
        <w:br/>
      </w:r>
      <w:r>
        <w:rPr>
          <w:rFonts w:hint="eastAsia"/>
        </w:rPr>
        <w:t>　　第二节 汽油行业主要产品技术发展动态</w:t>
      </w:r>
      <w:r>
        <w:rPr>
          <w:rFonts w:hint="eastAsia"/>
        </w:rPr>
        <w:br/>
      </w:r>
      <w:r>
        <w:rPr>
          <w:rFonts w:hint="eastAsia"/>
        </w:rPr>
        <w:t>　　第三节 国内外汽油行业技术发展趋势分析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国内外汽油行业发展状况分析</w:t>
      </w:r>
      <w:r>
        <w:rPr>
          <w:rFonts w:hint="eastAsia"/>
        </w:rPr>
        <w:br/>
      </w:r>
      <w:r>
        <w:rPr>
          <w:rFonts w:hint="eastAsia"/>
        </w:rPr>
        <w:t>　　第一节 汽油行业发展状况及趋势</w:t>
      </w:r>
      <w:r>
        <w:rPr>
          <w:rFonts w:hint="eastAsia"/>
        </w:rPr>
        <w:br/>
      </w:r>
      <w:r>
        <w:rPr>
          <w:rFonts w:hint="eastAsia"/>
        </w:rPr>
        <w:t>　　　　一、汽油行业的发展状况</w:t>
      </w:r>
      <w:r>
        <w:rPr>
          <w:rFonts w:hint="eastAsia"/>
        </w:rPr>
        <w:br/>
      </w:r>
      <w:r>
        <w:rPr>
          <w:rFonts w:hint="eastAsia"/>
        </w:rPr>
        <w:t>　　　　二、当前汽油行业发展特点</w:t>
      </w:r>
      <w:r>
        <w:rPr>
          <w:rFonts w:hint="eastAsia"/>
        </w:rPr>
        <w:br/>
      </w:r>
      <w:r>
        <w:rPr>
          <w:rFonts w:hint="eastAsia"/>
        </w:rPr>
        <w:t>　　　　四、我国汽油行业国际市场竞争建议</w:t>
      </w:r>
      <w:r>
        <w:rPr>
          <w:rFonts w:hint="eastAsia"/>
        </w:rPr>
        <w:br/>
      </w:r>
      <w:r>
        <w:rPr>
          <w:rFonts w:hint="eastAsia"/>
        </w:rPr>
        <w:t>　　第二节 汽油行业存在问题及应对策略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一、汽油行业存在问题以及发展限制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二、汽油行业应对策略</w:t>
      </w:r>
      <w:r>
        <w:rPr>
          <w:rFonts w:hint="eastAsia"/>
        </w:rPr>
        <w:br/>
      </w:r>
      <w:r>
        <w:rPr>
          <w:rFonts w:hint="eastAsia"/>
        </w:rPr>
        <w:t>　　第三节 国际汽油发展分析</w:t>
      </w:r>
      <w:r>
        <w:rPr>
          <w:rFonts w:hint="eastAsia"/>
        </w:rPr>
        <w:br/>
      </w:r>
      <w:r>
        <w:rPr>
          <w:rFonts w:hint="eastAsia"/>
        </w:rPr>
        <w:t>　　　　一、国际汽油行业现状分析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二、主要国家汽油行业情况</w:t>
      </w:r>
      <w:r>
        <w:rPr>
          <w:rFonts w:hint="eastAsia"/>
        </w:rPr>
        <w:br/>
      </w:r>
      <w:r>
        <w:rPr>
          <w:rFonts w:hint="eastAsia"/>
        </w:rPr>
        <w:t>　　　　三、国际汽油行业发展趋势分析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2020-2025年汽油行业生产规模分析</w:t>
      </w:r>
      <w:r>
        <w:rPr>
          <w:rFonts w:hint="eastAsia"/>
        </w:rPr>
        <w:br/>
      </w:r>
      <w:r>
        <w:rPr>
          <w:rFonts w:hint="eastAsia"/>
        </w:rPr>
        <w:t>　　第二节 汽油产业集群分析</w:t>
      </w:r>
      <w:r>
        <w:rPr>
          <w:rFonts w:hint="eastAsia"/>
        </w:rPr>
        <w:br/>
      </w:r>
      <w:r>
        <w:rPr>
          <w:rFonts w:hint="eastAsia"/>
        </w:rPr>
        <w:t>　　第三节 汽油行业优势企业的产品策略</w:t>
      </w:r>
      <w:r>
        <w:rPr>
          <w:rFonts w:hint="eastAsia"/>
        </w:rPr>
        <w:br/>
      </w:r>
      <w:r>
        <w:rPr>
          <w:rFonts w:hint="eastAsia"/>
        </w:rPr>
        <w:t>　　第四节 汽油行业生产所面临的问题</w:t>
      </w:r>
      <w:r>
        <w:rPr>
          <w:rFonts w:hint="eastAsia"/>
        </w:rPr>
        <w:br/>
      </w:r>
      <w:r>
        <w:rPr>
          <w:rFonts w:hint="eastAsia"/>
        </w:rPr>
        <w:t>　　第五节 汽油行业产量变化趋势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2020-2025年汽油行业销售收入分析</w:t>
      </w:r>
      <w:r>
        <w:rPr>
          <w:rFonts w:hint="eastAsia"/>
        </w:rPr>
        <w:br/>
      </w:r>
      <w:r>
        <w:rPr>
          <w:rFonts w:hint="eastAsia"/>
        </w:rPr>
        <w:t>　　　　一、汽油行业总销售规模分析</w:t>
      </w:r>
      <w:r>
        <w:rPr>
          <w:rFonts w:hint="eastAsia"/>
        </w:rPr>
        <w:br/>
      </w:r>
      <w:r>
        <w:rPr>
          <w:rFonts w:hint="eastAsia"/>
        </w:rPr>
        <w:t>　　　　二、汽油行业不同规模企业总销售收入分析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三、汽油行业不同所有制企业总销售收入比较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2020-2025年汽油行业产品销售集中度分析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2020-2025年汽油行业销售税金分析</w:t>
      </w:r>
      <w:r>
        <w:rPr>
          <w:rFonts w:hint="eastAsia"/>
        </w:rPr>
        <w:br/>
      </w:r>
      <w:r>
        <w:rPr>
          <w:rFonts w:hint="eastAsia"/>
        </w:rPr>
        <w:t>　　　　一、汽油行业销售税金分析</w:t>
      </w:r>
      <w:r>
        <w:rPr>
          <w:rFonts w:hint="eastAsia"/>
        </w:rPr>
        <w:br/>
      </w:r>
      <w:r>
        <w:rPr>
          <w:rFonts w:hint="eastAsia"/>
        </w:rPr>
        <w:t>　　　　二、汽油行业不同规模企业销售税金分析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三、汽油行业不同所有制企业销售税金比较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2020-2025年汽油行业供给量分析</w:t>
      </w:r>
      <w:r>
        <w:rPr>
          <w:rFonts w:hint="eastAsia"/>
        </w:rPr>
        <w:br/>
      </w:r>
      <w:r>
        <w:rPr>
          <w:rFonts w:hint="eastAsia"/>
        </w:rPr>
        <w:t>　　2020-2025年中国汽油产量及同比增长走势</w:t>
      </w:r>
      <w:r>
        <w:rPr>
          <w:rFonts w:hint="eastAsia"/>
        </w:rPr>
        <w:br/>
      </w:r>
      <w:r>
        <w:rPr>
          <w:rFonts w:hint="eastAsia"/>
        </w:rPr>
        <w:t>　　第二节 汽油行业供给方式分析</w:t>
      </w:r>
      <w:r>
        <w:rPr>
          <w:rFonts w:hint="eastAsia"/>
        </w:rPr>
        <w:br/>
      </w:r>
      <w:r>
        <w:rPr>
          <w:rFonts w:hint="eastAsia"/>
        </w:rPr>
        <w:t>　　第三节 汽油行业产量与实际供给量关系分析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近期汽油行业供给规律分析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2025-2031年汽油供给量预测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2020-2025年汽油行业需求量分析</w:t>
      </w:r>
      <w:r>
        <w:rPr>
          <w:rFonts w:hint="eastAsia"/>
        </w:rPr>
        <w:br/>
      </w:r>
      <w:r>
        <w:rPr>
          <w:rFonts w:hint="eastAsia"/>
        </w:rPr>
        <w:t>　　　　一、我国汽油总体需求状况分析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二、我国汽油消费者购买行为的主要影响因素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三、当前中国汽油需求存在的主要问题</w:t>
      </w:r>
      <w:r>
        <w:rPr>
          <w:rFonts w:hint="eastAsia"/>
        </w:rPr>
        <w:br/>
      </w:r>
      <w:r>
        <w:rPr>
          <w:rFonts w:hint="eastAsia"/>
        </w:rPr>
        <w:t>　　第二节 汽油行业需求特点分析</w:t>
      </w:r>
      <w:r>
        <w:rPr>
          <w:rFonts w:hint="eastAsia"/>
        </w:rPr>
        <w:br/>
      </w:r>
      <w:r>
        <w:rPr>
          <w:rFonts w:hint="eastAsia"/>
        </w:rPr>
        <w:t>　　第三节 汽油行业潜在需求开发分析</w:t>
      </w:r>
      <w:r>
        <w:rPr>
          <w:rFonts w:hint="eastAsia"/>
        </w:rPr>
        <w:br/>
      </w:r>
      <w:r>
        <w:rPr>
          <w:rFonts w:hint="eastAsia"/>
        </w:rPr>
        <w:t>　　第四节 汽油行业消费量与实际需求量关系分析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近期汽油行业需求发展规律分析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2025-2031年汽油行业需求量预测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2020-2025年汽油行业下游产业发展分析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汽油市场价格分析</w:t>
      </w:r>
      <w:r>
        <w:rPr>
          <w:rFonts w:hint="eastAsia"/>
        </w:rPr>
        <w:br/>
      </w:r>
      <w:r>
        <w:rPr>
          <w:rFonts w:hint="eastAsia"/>
        </w:rPr>
        <w:t>　　第一节 汽油行业价格弹性分析</w:t>
      </w:r>
      <w:r>
        <w:rPr>
          <w:rFonts w:hint="eastAsia"/>
        </w:rPr>
        <w:br/>
      </w:r>
      <w:r>
        <w:rPr>
          <w:rFonts w:hint="eastAsia"/>
        </w:rPr>
        <w:t>　　第二节 汽油行业价格与成本的关系</w:t>
      </w:r>
      <w:r>
        <w:rPr>
          <w:rFonts w:hint="eastAsia"/>
        </w:rPr>
        <w:br/>
      </w:r>
      <w:r>
        <w:rPr>
          <w:rFonts w:hint="eastAsia"/>
        </w:rPr>
        <w:t>　　第三节 汽油行业主要品牌产品价位分析</w:t>
      </w:r>
      <w:r>
        <w:rPr>
          <w:rFonts w:hint="eastAsia"/>
        </w:rPr>
        <w:br/>
      </w:r>
      <w:r>
        <w:rPr>
          <w:rFonts w:hint="eastAsia"/>
        </w:rPr>
        <w:t>　　第四节 市场主要企业的价格策略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汽油行业国际贸易市场分析</w:t>
      </w:r>
      <w:r>
        <w:rPr>
          <w:rFonts w:hint="eastAsia"/>
        </w:rPr>
        <w:br/>
      </w:r>
      <w:r>
        <w:rPr>
          <w:rFonts w:hint="eastAsia"/>
        </w:rPr>
        <w:t>　　第二节 汽油行业进出口量分析</w:t>
      </w:r>
      <w:r>
        <w:rPr>
          <w:rFonts w:hint="eastAsia"/>
        </w:rPr>
        <w:br/>
      </w:r>
      <w:r>
        <w:rPr>
          <w:rFonts w:hint="eastAsia"/>
        </w:rPr>
        <w:t>　　第三节 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汽油行业进出口特点分析</w:t>
      </w:r>
      <w:r>
        <w:rPr>
          <w:rFonts w:hint="eastAsia"/>
        </w:rPr>
        <w:br/>
      </w:r>
      <w:r>
        <w:rPr>
          <w:rFonts w:hint="eastAsia"/>
        </w:rPr>
        <w:t>　　第五节 进出口市场汽油行业结构变动分析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汽油行业的发展周期</w:t>
      </w:r>
      <w:r>
        <w:rPr>
          <w:rFonts w:hint="eastAsia"/>
        </w:rPr>
        <w:br/>
      </w:r>
      <w:r>
        <w:rPr>
          <w:rFonts w:hint="eastAsia"/>
        </w:rPr>
        <w:t>　　　　一、汽油行业的经济周期</w:t>
      </w:r>
      <w:r>
        <w:rPr>
          <w:rFonts w:hint="eastAsia"/>
        </w:rPr>
        <w:br/>
      </w:r>
      <w:r>
        <w:rPr>
          <w:rFonts w:hint="eastAsia"/>
        </w:rPr>
        <w:t>　　　　二、汽油行业的增长性与波动性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三、汽油行业的成熟度</w:t>
      </w:r>
      <w:r>
        <w:rPr>
          <w:rFonts w:hint="eastAsia"/>
        </w:rPr>
        <w:br/>
      </w:r>
      <w:r>
        <w:rPr>
          <w:rFonts w:hint="eastAsia"/>
        </w:rPr>
        <w:t>　　第二节 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一、汽油行业集中度分析</w:t>
      </w:r>
      <w:r>
        <w:rPr>
          <w:rFonts w:hint="eastAsia"/>
        </w:rPr>
        <w:br/>
      </w:r>
      <w:r>
        <w:rPr>
          <w:rFonts w:hint="eastAsia"/>
        </w:rPr>
        <w:t>　　　　二、汽油行业竞争程度</w:t>
      </w:r>
      <w:r>
        <w:rPr>
          <w:rFonts w:hint="eastAsia"/>
        </w:rPr>
        <w:br/>
      </w:r>
      <w:r>
        <w:rPr>
          <w:rFonts w:hint="eastAsia"/>
        </w:rPr>
        <w:t>　　第三节 汽油行业国际竞争者的影响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一、国内汽油行业企业的SWOT</w:t>
      </w:r>
      <w:r>
        <w:rPr>
          <w:rFonts w:hint="eastAsia"/>
        </w:rPr>
        <w:br/>
      </w:r>
      <w:r>
        <w:rPr>
          <w:rFonts w:hint="eastAsia"/>
        </w:rPr>
        <w:t>　　　　二、国际汽油行业企业的SWOT</w:t>
      </w:r>
      <w:r>
        <w:rPr>
          <w:rFonts w:hint="eastAsia"/>
        </w:rPr>
        <w:br/>
      </w:r>
      <w:r>
        <w:rPr>
          <w:rFonts w:hint="eastAsia"/>
        </w:rPr>
        <w:t>　　第四节 2025-2031年汽油行业竞争格局展望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山东东明石化集团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中国汽油行业产品营销分析</w:t>
      </w:r>
      <w:r>
        <w:rPr>
          <w:rFonts w:hint="eastAsia"/>
        </w:rPr>
        <w:br/>
      </w:r>
      <w:r>
        <w:rPr>
          <w:rFonts w:hint="eastAsia"/>
        </w:rPr>
        <w:t>　　第一节 汽油行业国内营销模式分析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二、2025-2031年汽油工业发展展望</w:t>
      </w:r>
      <w:r>
        <w:rPr>
          <w:rFonts w:hint="eastAsia"/>
        </w:rPr>
        <w:br/>
      </w:r>
      <w:r>
        <w:rPr>
          <w:rFonts w:hint="eastAsia"/>
        </w:rPr>
        <w:t>　　　　三、汽油业发展状况预测分析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2025-2031年汽油市场形势分析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一、2025-2031年汽油行业生产形势分析预测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二、影响汽油市场运行的因素分析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2025-2031年中国汽油行业的投资前景分析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2025-2031年我国汽油行业投资机会分析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一、我国汽油业对原料的依赖性分析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二、我国汽油行业经营风险分析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三、外资的进入对我国汽油行业的威胁</w:t>
      </w:r>
      <w:r>
        <w:rPr>
          <w:rFonts w:hint="eastAsia"/>
        </w:rPr>
        <w:br/>
      </w:r>
      <w:r>
        <w:rPr>
          <w:rFonts w:hint="eastAsia"/>
        </w:rPr>
        <w:t>　　第四节 [.中.智.林.]2025-2031年我国汽油行业投资建议分析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cdb6ebcd4676" w:history="1">
        <w:r>
          <w:rPr>
            <w:rStyle w:val="Hyperlink"/>
          </w:rPr>
          <w:t>2025-2031年中国汽油行业现状研究分析及市场前景预测报告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cdb6ebcd4676" w:history="1">
        <w:r>
          <w:rPr>
            <w:rStyle w:val="Hyperlink"/>
          </w:rPr>
          <w:t>https://www.20087.com/5/82/QiYouFaZhanQuShiYuCeFenXi.html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热点：汽油价格最新调整最新消息、汽油价格92号今日油价表、汽油保质期、汽油92和95价格、汽油的热值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4a2a93d9477e" w:history="1">
      <w:r>
        <w:rPr>
          <w:rStyle w:val="Hyperlink"/>
        </w:rPr>
        <w:t>2025-2031年中国汽油行业现状研究分析及市场前景预测报告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YouFaZhanQuShiYuCeFenXi.html" TargetMode="External" Id="Ra35ecdb6ebc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YouFaZhanQuShiYuCeFenXi.html" TargetMode="External" Id="Rea2b4a2a93d9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2025-06-28T03:52:00Z</dcterms:created>
  <dcterms:modified xsi:type="dcterms:W3CDTF">2025-06-28T04:52:00Z</dcterms:modified>
  <dc:subject>2025-2031年中国汽油行业现状研究分析及市场前景预测报告</dc:subject>
  <dc:title>2025-2031年中国汽油行业现状研究分析及市场前景预测报告</dc:title>
  <cp:keywords>2025-2031年中国汽油行业现状研究分析及市场前景预测报告</cp:keywords>
  <dc:description>2025-2031年中国汽油行业现状研究分析及市场前景预测报告</dc:description>
</cp:coreProperties>
</file>