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14cb745ea4153" w:history="1">
              <w:r>
                <w:rPr>
                  <w:rStyle w:val="Hyperlink"/>
                </w:rPr>
                <w:t>2024-2030年中国稀有气体行业研究与发展前景预测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14cb745ea4153" w:history="1">
              <w:r>
                <w:rPr>
                  <w:rStyle w:val="Hyperlink"/>
                </w:rPr>
                <w:t>2024-2030年中国稀有气体行业研究与发展前景预测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214cb745ea4153" w:history="1">
                <w:r>
                  <w:rPr>
                    <w:rStyle w:val="Hyperlink"/>
                  </w:rPr>
                  <w:t>https://www.20087.com/5/62/XiYouQiTiQianJing.html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气体包括氦、氖、氩、氪、氙和氡，主要在空气分离过程中作为副产品获得。这些气体因其化学惰性而被广泛应用于工业、科研、医疗和航空航天等领域。近年来，随着科技的发展，稀有气体在半导体制造、光纤通信、核磁共振成像（MRI）和激光技术中的应用日益增多，尤其是氦气，因其低温性质，成为了超导技术和深海潜水中的关键材料。</w:t>
      </w:r>
      <w:r>
        <w:rPr>
          <w:rFonts w:hint="eastAsia"/>
        </w:rPr>
        <w:br/>
      </w:r>
      <w:r>
        <w:rPr>
          <w:rFonts w:hint="eastAsia"/>
        </w:rPr>
        <w:t>　　未来，稀有气体的获取和应用将更加注重可持续性和创新。由于稀有气体在大气中的含量极低，其开采和提纯技术将更加注重效率和环保，以减少资源浪费和环境影响。同时，随着科技的不断进步，稀有气体将开辟新的应用领域，如量子计算、先进材料和环境监测，其中氦气在零重力实验和太空探索中的作用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14cb745ea4153" w:history="1">
        <w:r>
          <w:rPr>
            <w:rStyle w:val="Hyperlink"/>
          </w:rPr>
          <w:t>2024-2030年中国稀有气体行业研究与发展前景预测</w:t>
        </w:r>
      </w:hyperlink>
      <w:r>
        <w:rPr>
          <w:rFonts w:hint="eastAsia"/>
        </w:rPr>
        <w:t>》具有很强专业性、实用性和实效性，主要分析了稀有气体行业的市场规模、稀有气体市场供需状况、稀有气体市场竞争状况和稀有气体主要企业经营情况，同时对稀有气体行业的未来发展做出科学的预测。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214cb745ea4153" w:history="1">
        <w:r>
          <w:rPr>
            <w:rStyle w:val="Hyperlink"/>
          </w:rPr>
          <w:t>2024-2030年中国稀有气体行业研究与发展前景预测</w:t>
        </w:r>
      </w:hyperlink>
      <w:r>
        <w:rPr>
          <w:rFonts w:hint="eastAsia"/>
        </w:rPr>
        <w:t>》可以帮助投资者准确把握稀有气体行业的市场现状，为投资者进行投资作出稀有气体行业前景预判，挖掘稀有气体行业投资价值，同时提出稀有气体行业投资策略、营销策略等方面的建议。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稀有气体产业概述</w:t>
      </w:r>
      <w:r>
        <w:rPr>
          <w:rFonts w:hint="eastAsia"/>
        </w:rPr>
        <w:br/>
      </w:r>
      <w:r>
        <w:rPr>
          <w:rFonts w:hint="eastAsia"/>
        </w:rPr>
        <w:t>　　第一节 稀有气体定义与分类</w:t>
      </w:r>
      <w:r>
        <w:rPr>
          <w:rFonts w:hint="eastAsia"/>
        </w:rPr>
        <w:br/>
      </w:r>
      <w:r>
        <w:rPr>
          <w:rFonts w:hint="eastAsia"/>
        </w:rPr>
        <w:t>　　第二节 稀有气体产业链结构及关键环节剖析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稀有气体商业模式与盈利模式解析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稀有气体经济指标与行业评估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全球稀有气体市场发展综述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2019-2023年全球稀有气体市场规模及增长趋势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主要国家与地区稀有气体市场对比</w:t>
      </w:r>
      <w:r>
        <w:rPr>
          <w:rFonts w:hint="eastAsia"/>
        </w:rPr>
        <w:br/>
      </w:r>
      <w:r>
        <w:rPr>
          <w:rFonts w:hint="eastAsia"/>
        </w:rPr>
        <w:t>　　第三节 2024-2030年全球稀有气体行业发展趋势与前景预测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国际稀有气体市场发展趋势及对我国启示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二、对我国稀有气体市场的借鉴意义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中国稀有气体行业市场规模分析与预测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稀有气体市场的总体规模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一、2019-2023年稀有气体市场规模变化及趋势分析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二、2024年稀有气体行业市场规模特点</w:t>
      </w:r>
      <w:r>
        <w:rPr>
          <w:rFonts w:hint="eastAsia"/>
        </w:rPr>
        <w:br/>
      </w:r>
      <w:r>
        <w:rPr>
          <w:rFonts w:hint="eastAsia"/>
        </w:rPr>
        <w:t>　　第二节 稀有气体市场规模的构成</w:t>
      </w:r>
      <w:r>
        <w:rPr>
          <w:rFonts w:hint="eastAsia"/>
        </w:rPr>
        <w:br/>
      </w:r>
      <w:r>
        <w:rPr>
          <w:rFonts w:hint="eastAsia"/>
        </w:rPr>
        <w:t>　　　　一、稀有气体客户群体特征与偏好分析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二、不同类型稀有气体市场规模分布</w:t>
      </w:r>
      <w:r>
        <w:rPr>
          <w:rFonts w:hint="eastAsia"/>
        </w:rPr>
        <w:br/>
      </w:r>
      <w:r>
        <w:rPr>
          <w:rFonts w:hint="eastAsia"/>
        </w:rPr>
        <w:t>　　　　三、各地区稀有气体市场规模差异与特点</w:t>
      </w:r>
      <w:r>
        <w:rPr>
          <w:rFonts w:hint="eastAsia"/>
        </w:rPr>
        <w:br/>
      </w:r>
      <w:r>
        <w:rPr>
          <w:rFonts w:hint="eastAsia"/>
        </w:rPr>
        <w:t>　　第三节 稀有气体市场规模的预测与展望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一、未来几年稀有气体市场规模增长预测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2019-2023年中国稀有气体行业总体发展与财务状况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2019-2023年稀有气体行业规模情况</w:t>
      </w:r>
      <w:r>
        <w:rPr>
          <w:rFonts w:hint="eastAsia"/>
        </w:rPr>
        <w:br/>
      </w:r>
      <w:r>
        <w:rPr>
          <w:rFonts w:hint="eastAsia"/>
        </w:rPr>
        <w:t>　　　　一、稀有气体行业企业数量规模</w:t>
      </w:r>
      <w:r>
        <w:rPr>
          <w:rFonts w:hint="eastAsia"/>
        </w:rPr>
        <w:br/>
      </w:r>
      <w:r>
        <w:rPr>
          <w:rFonts w:hint="eastAsia"/>
        </w:rPr>
        <w:t>　　　　二、稀有气体行业从业人员规模</w:t>
      </w:r>
      <w:r>
        <w:rPr>
          <w:rFonts w:hint="eastAsia"/>
        </w:rPr>
        <w:br/>
      </w:r>
      <w:r>
        <w:rPr>
          <w:rFonts w:hint="eastAsia"/>
        </w:rPr>
        <w:t>　　　　三、稀有气体行业市场敏感性分析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2019-2023年稀有气体行业财务能力分析</w:t>
      </w:r>
      <w:r>
        <w:rPr>
          <w:rFonts w:hint="eastAsia"/>
        </w:rPr>
        <w:br/>
      </w:r>
      <w:r>
        <w:rPr>
          <w:rFonts w:hint="eastAsia"/>
        </w:rPr>
        <w:t>　　　　一、稀有气体行业盈利能力</w:t>
      </w:r>
      <w:r>
        <w:rPr>
          <w:rFonts w:hint="eastAsia"/>
        </w:rPr>
        <w:br/>
      </w:r>
      <w:r>
        <w:rPr>
          <w:rFonts w:hint="eastAsia"/>
        </w:rPr>
        <w:t>　　　　二、稀有气体行业偿债能力</w:t>
      </w:r>
      <w:r>
        <w:rPr>
          <w:rFonts w:hint="eastAsia"/>
        </w:rPr>
        <w:br/>
      </w:r>
      <w:r>
        <w:rPr>
          <w:rFonts w:hint="eastAsia"/>
        </w:rPr>
        <w:t>　　　　三、稀有气体行业营运能力</w:t>
      </w:r>
      <w:r>
        <w:rPr>
          <w:rFonts w:hint="eastAsia"/>
        </w:rPr>
        <w:br/>
      </w:r>
      <w:r>
        <w:rPr>
          <w:rFonts w:hint="eastAsia"/>
        </w:rPr>
        <w:t>　　　　四、稀有气体行业发展能力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中国稀有气体行业细分市场调研与机会挖掘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稀有气体细分市场（一）市场调研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稀有气体细分市场（二）市场调研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中国稀有气体行业区域市场调研分析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2019-2023年中国稀有气体行业重点区域调研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一、重点地区（一）稀有气体市场规模与特点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二、重点地区（二）稀有气体市场规模及特点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三、重点地区（三）稀有气体市场规模及特点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四、重点地区（四）稀有气体市场规模及特点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不同区域稀有气体市场的对比与启示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二、稀有气体市场拓展策略与建议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中国稀有气体行业的营销渠道与客户分析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稀有气体行业渠道分析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二、各类渠道对稀有气体行业的影响</w:t>
      </w:r>
      <w:r>
        <w:rPr>
          <w:rFonts w:hint="eastAsia"/>
        </w:rPr>
        <w:br/>
      </w:r>
      <w:r>
        <w:rPr>
          <w:rFonts w:hint="eastAsia"/>
        </w:rPr>
        <w:t>　　　　三、主要稀有气体企业渠道策略研究</w:t>
      </w:r>
      <w:r>
        <w:rPr>
          <w:rFonts w:hint="eastAsia"/>
        </w:rPr>
        <w:br/>
      </w:r>
      <w:r>
        <w:rPr>
          <w:rFonts w:hint="eastAsia"/>
        </w:rPr>
        <w:t>　　第二节 稀有气体行业客户分析与定位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中国稀有气体行业竞争格局及策略选择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稀有气体行业总体市场竞争状况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一、稀有气体行业竞争结构分析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二、稀有气体企业竞争格局与集中度评估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三、稀有气体行业SWOT分析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稀有气体行业重点企业调研分析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稀有气体企业发展策略分析</w:t>
      </w:r>
      <w:r>
        <w:rPr>
          <w:rFonts w:hint="eastAsia"/>
        </w:rPr>
        <w:br/>
      </w:r>
      <w:r>
        <w:rPr>
          <w:rFonts w:hint="eastAsia"/>
        </w:rPr>
        <w:t>　　第一节 稀有气体市场与销售策略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稀有气体品牌战略思考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中国稀有气体行业发展环境分析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二、稀有气体行业主管部门、监管体制及相关政策法规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3、稀有气体行业的主要法律、法规和政策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4、2024年稀有气体行业法律法规和政策对行业的影响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二、稀有气体消费者需求分析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一、稀有气体技术的应用与创新</w:t>
      </w:r>
      <w:r>
        <w:rPr>
          <w:rFonts w:hint="eastAsia"/>
        </w:rPr>
        <w:br/>
      </w:r>
      <w:r>
        <w:rPr>
          <w:rFonts w:hint="eastAsia"/>
        </w:rPr>
        <w:t>　　　　二、稀有气体行业发展的技术趋势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2024-2030年稀有气体行业展趋势预测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2024-2030年稀有气体市场发展前景分析</w:t>
      </w:r>
      <w:r>
        <w:rPr>
          <w:rFonts w:hint="eastAsia"/>
        </w:rPr>
        <w:br/>
      </w:r>
      <w:r>
        <w:rPr>
          <w:rFonts w:hint="eastAsia"/>
        </w:rPr>
        <w:t>　　　　一、稀有气体市场发展潜力</w:t>
      </w:r>
      <w:r>
        <w:rPr>
          <w:rFonts w:hint="eastAsia"/>
        </w:rPr>
        <w:br/>
      </w:r>
      <w:r>
        <w:rPr>
          <w:rFonts w:hint="eastAsia"/>
        </w:rPr>
        <w:t>　　　　二、稀有气体市场前景分析</w:t>
      </w:r>
      <w:r>
        <w:rPr>
          <w:rFonts w:hint="eastAsia"/>
        </w:rPr>
        <w:br/>
      </w:r>
      <w:r>
        <w:rPr>
          <w:rFonts w:hint="eastAsia"/>
        </w:rPr>
        <w:t>　　　　三、稀有气体细分行业发展前景分析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2024-2030年稀有气体发展趋势预测</w:t>
      </w:r>
      <w:r>
        <w:rPr>
          <w:rFonts w:hint="eastAsia"/>
        </w:rPr>
        <w:br/>
      </w:r>
      <w:r>
        <w:rPr>
          <w:rFonts w:hint="eastAsia"/>
        </w:rPr>
        <w:t>　　　　一、稀有气体发展趋势预测</w:t>
      </w:r>
      <w:r>
        <w:rPr>
          <w:rFonts w:hint="eastAsia"/>
        </w:rPr>
        <w:br/>
      </w:r>
      <w:r>
        <w:rPr>
          <w:rFonts w:hint="eastAsia"/>
        </w:rPr>
        <w:t>　　　　二、稀有气体市场规模预测</w:t>
      </w:r>
      <w:r>
        <w:rPr>
          <w:rFonts w:hint="eastAsia"/>
        </w:rPr>
        <w:br/>
      </w:r>
      <w:r>
        <w:rPr>
          <w:rFonts w:hint="eastAsia"/>
        </w:rPr>
        <w:t>　　　　三、稀有气体细分市场发展趋势预测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未来稀有气体行业挑战与机遇探讨</w:t>
      </w:r>
      <w:r>
        <w:rPr>
          <w:rFonts w:hint="eastAsia"/>
        </w:rPr>
        <w:br/>
      </w:r>
      <w:r>
        <w:rPr>
          <w:rFonts w:hint="eastAsia"/>
        </w:rPr>
        <w:t>　　　　一、稀有气体行业挑战</w:t>
      </w:r>
      <w:r>
        <w:rPr>
          <w:rFonts w:hint="eastAsia"/>
        </w:rPr>
        <w:br/>
      </w:r>
      <w:r>
        <w:rPr>
          <w:rFonts w:hint="eastAsia"/>
        </w:rPr>
        <w:t>　　　　二、稀有气体行业机遇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稀有气体行业研究结论及建议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对稀有气体行业发展的建议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(中^智林)对稀有气体企业和投资者的建议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稀有气体介绍</w:t>
      </w:r>
      <w:r>
        <w:rPr>
          <w:rFonts w:hint="eastAsia"/>
        </w:rPr>
        <w:br/>
      </w:r>
      <w:r>
        <w:rPr>
          <w:rFonts w:hint="eastAsia"/>
        </w:rPr>
        <w:t>　　图表 稀有气体图片</w:t>
      </w:r>
      <w:r>
        <w:rPr>
          <w:rFonts w:hint="eastAsia"/>
        </w:rPr>
        <w:br/>
      </w:r>
      <w:r>
        <w:rPr>
          <w:rFonts w:hint="eastAsia"/>
        </w:rPr>
        <w:t>　　图表 稀有气体产业链调研</w:t>
      </w:r>
      <w:r>
        <w:rPr>
          <w:rFonts w:hint="eastAsia"/>
        </w:rPr>
        <w:br/>
      </w:r>
      <w:r>
        <w:rPr>
          <w:rFonts w:hint="eastAsia"/>
        </w:rPr>
        <w:t>　　图表 稀有气体行业特点</w:t>
      </w:r>
      <w:r>
        <w:rPr>
          <w:rFonts w:hint="eastAsia"/>
        </w:rPr>
        <w:br/>
      </w:r>
      <w:r>
        <w:rPr>
          <w:rFonts w:hint="eastAsia"/>
        </w:rPr>
        <w:t>　　图表 稀有气体政策</w:t>
      </w:r>
      <w:r>
        <w:rPr>
          <w:rFonts w:hint="eastAsia"/>
        </w:rPr>
        <w:br/>
      </w:r>
      <w:r>
        <w:rPr>
          <w:rFonts w:hint="eastAsia"/>
        </w:rPr>
        <w:t>　　图表 稀有气体技术 标准</w:t>
      </w:r>
      <w:r>
        <w:rPr>
          <w:rFonts w:hint="eastAsia"/>
        </w:rPr>
        <w:br/>
      </w:r>
      <w:r>
        <w:rPr>
          <w:rFonts w:hint="eastAsia"/>
        </w:rPr>
        <w:t>　　图表 稀有气体最新消息 动态</w:t>
      </w:r>
      <w:r>
        <w:rPr>
          <w:rFonts w:hint="eastAsia"/>
        </w:rPr>
        <w:br/>
      </w:r>
      <w:r>
        <w:rPr>
          <w:rFonts w:hint="eastAsia"/>
        </w:rPr>
        <w:t>　　图表 稀有气体行业现状</w:t>
      </w:r>
      <w:r>
        <w:rPr>
          <w:rFonts w:hint="eastAsia"/>
        </w:rPr>
        <w:br/>
      </w:r>
      <w:r>
        <w:rPr>
          <w:rFonts w:hint="eastAsia"/>
        </w:rPr>
        <w:t>　　图表 2019-2023年稀有气体行业市场容量统计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2019-2023年中国稀有气体市场规模情况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2019-2023年中国稀有气体销售统计</w:t>
      </w:r>
      <w:r>
        <w:rPr>
          <w:rFonts w:hint="eastAsia"/>
        </w:rPr>
        <w:br/>
      </w:r>
      <w:r>
        <w:rPr>
          <w:rFonts w:hint="eastAsia"/>
        </w:rPr>
        <w:t>　　图表 2019-2023年中国稀有气体利润总额</w:t>
      </w:r>
      <w:r>
        <w:rPr>
          <w:rFonts w:hint="eastAsia"/>
        </w:rPr>
        <w:br/>
      </w:r>
      <w:r>
        <w:rPr>
          <w:rFonts w:hint="eastAsia"/>
        </w:rPr>
        <w:t>　　图表 2019-2023年中国稀有气体企业数量统计</w:t>
      </w:r>
      <w:r>
        <w:rPr>
          <w:rFonts w:hint="eastAsia"/>
        </w:rPr>
        <w:br/>
      </w:r>
      <w:r>
        <w:rPr>
          <w:rFonts w:hint="eastAsia"/>
        </w:rPr>
        <w:t>　　图表 2023年稀有气体成本和利润分析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2019-2023年中国稀有气体行业经营效益分析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2019-2023年中国稀有气体行业发展能力分析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2019-2023年中国稀有气体行业盈利能力分析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2019-2023年中国稀有气体行业运营能力分析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2019-2023年中国稀有气体行业偿债能力分析</w:t>
      </w:r>
      <w:r>
        <w:rPr>
          <w:rFonts w:hint="eastAsia"/>
        </w:rPr>
        <w:br/>
      </w:r>
      <w:r>
        <w:rPr>
          <w:rFonts w:hint="eastAsia"/>
        </w:rPr>
        <w:t>　　图表 稀有气体品牌分析</w:t>
      </w:r>
      <w:r>
        <w:rPr>
          <w:rFonts w:hint="eastAsia"/>
        </w:rPr>
        <w:br/>
      </w:r>
      <w:r>
        <w:rPr>
          <w:rFonts w:hint="eastAsia"/>
        </w:rPr>
        <w:t>　　图表 **地区稀有气体市场规模</w:t>
      </w:r>
      <w:r>
        <w:rPr>
          <w:rFonts w:hint="eastAsia"/>
        </w:rPr>
        <w:br/>
      </w:r>
      <w:r>
        <w:rPr>
          <w:rFonts w:hint="eastAsia"/>
        </w:rPr>
        <w:t>　　图表 **地区稀有气体行业市场需求</w:t>
      </w:r>
      <w:r>
        <w:rPr>
          <w:rFonts w:hint="eastAsia"/>
        </w:rPr>
        <w:br/>
      </w:r>
      <w:r>
        <w:rPr>
          <w:rFonts w:hint="eastAsia"/>
        </w:rPr>
        <w:t>　　图表 **地区稀有气体市场调研</w:t>
      </w:r>
      <w:r>
        <w:rPr>
          <w:rFonts w:hint="eastAsia"/>
        </w:rPr>
        <w:br/>
      </w:r>
      <w:r>
        <w:rPr>
          <w:rFonts w:hint="eastAsia"/>
        </w:rPr>
        <w:t>　　图表 **地区稀有气体行业市场需求分析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**地区稀有气体市场规模</w:t>
      </w:r>
      <w:r>
        <w:rPr>
          <w:rFonts w:hint="eastAsia"/>
        </w:rPr>
        <w:br/>
      </w:r>
      <w:r>
        <w:rPr>
          <w:rFonts w:hint="eastAsia"/>
        </w:rPr>
        <w:t>　　图表 **地区稀有气体行业市场需求</w:t>
      </w:r>
      <w:r>
        <w:rPr>
          <w:rFonts w:hint="eastAsia"/>
        </w:rPr>
        <w:br/>
      </w:r>
      <w:r>
        <w:rPr>
          <w:rFonts w:hint="eastAsia"/>
        </w:rPr>
        <w:t>　　图表 **地区稀有气体市场调研</w:t>
      </w:r>
      <w:r>
        <w:rPr>
          <w:rFonts w:hint="eastAsia"/>
        </w:rPr>
        <w:br/>
      </w:r>
      <w:r>
        <w:rPr>
          <w:rFonts w:hint="eastAsia"/>
        </w:rPr>
        <w:t>　　图表 **地区稀有气体市场需求分析</w:t>
      </w:r>
      <w:r>
        <w:rPr>
          <w:rFonts w:hint="eastAsia"/>
        </w:rPr>
        <w:br/>
      </w:r>
      <w:r>
        <w:rPr>
          <w:rFonts w:hint="eastAsia"/>
        </w:rPr>
        <w:t>　　图表 稀有气体上游发展</w:t>
      </w:r>
      <w:r>
        <w:rPr>
          <w:rFonts w:hint="eastAsia"/>
        </w:rPr>
        <w:br/>
      </w:r>
      <w:r>
        <w:rPr>
          <w:rFonts w:hint="eastAsia"/>
        </w:rPr>
        <w:t>　　图表 稀有气体下游发展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稀有气体企业（一）概况</w:t>
      </w:r>
      <w:r>
        <w:rPr>
          <w:rFonts w:hint="eastAsia"/>
        </w:rPr>
        <w:br/>
      </w:r>
      <w:r>
        <w:rPr>
          <w:rFonts w:hint="eastAsia"/>
        </w:rPr>
        <w:t>　　图表 企业稀有气体业务</w:t>
      </w:r>
      <w:r>
        <w:rPr>
          <w:rFonts w:hint="eastAsia"/>
        </w:rPr>
        <w:br/>
      </w:r>
      <w:r>
        <w:rPr>
          <w:rFonts w:hint="eastAsia"/>
        </w:rPr>
        <w:t>　　图表 稀有气体企业（一）经营情况分析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稀有气体企业（一）盈利能力情况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稀有气体企业（一）偿债能力情况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稀有气体企业（一）运营能力情况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稀有气体企业（一）成长能力情况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稀有气体企业（二）简介</w:t>
      </w:r>
      <w:r>
        <w:rPr>
          <w:rFonts w:hint="eastAsia"/>
        </w:rPr>
        <w:br/>
      </w:r>
      <w:r>
        <w:rPr>
          <w:rFonts w:hint="eastAsia"/>
        </w:rPr>
        <w:t>　　图表 企业稀有气体业务</w:t>
      </w:r>
      <w:r>
        <w:rPr>
          <w:rFonts w:hint="eastAsia"/>
        </w:rPr>
        <w:br/>
      </w:r>
      <w:r>
        <w:rPr>
          <w:rFonts w:hint="eastAsia"/>
        </w:rPr>
        <w:t>　　图表 稀有气体企业（二）经营情况分析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稀有气体企业（二）盈利能力情况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稀有气体企业（二）偿债能力情况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稀有气体企业（二）运营能力情况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稀有气体企业（二）成长能力情况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稀有气体企业（三）概况</w:t>
      </w:r>
      <w:r>
        <w:rPr>
          <w:rFonts w:hint="eastAsia"/>
        </w:rPr>
        <w:br/>
      </w:r>
      <w:r>
        <w:rPr>
          <w:rFonts w:hint="eastAsia"/>
        </w:rPr>
        <w:t>　　图表 企业稀有气体业务</w:t>
      </w:r>
      <w:r>
        <w:rPr>
          <w:rFonts w:hint="eastAsia"/>
        </w:rPr>
        <w:br/>
      </w:r>
      <w:r>
        <w:rPr>
          <w:rFonts w:hint="eastAsia"/>
        </w:rPr>
        <w:t>　　图表 稀有气体企业（三）经营情况分析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稀有气体企业（三）盈利能力情况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稀有气体企业（三）偿债能力情况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稀有气体企业（三）运营能力情况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稀有气体企业（三）成长能力情况</w:t>
      </w:r>
      <w:r>
        <w:rPr>
          <w:rFonts w:hint="eastAsia"/>
        </w:rPr>
        <w:br/>
      </w:r>
      <w:r>
        <w:rPr>
          <w:rFonts w:hint="eastAsia"/>
        </w:rPr>
        <w:t>　　图表 稀有气体企业（四）简介</w:t>
      </w:r>
      <w:r>
        <w:rPr>
          <w:rFonts w:hint="eastAsia"/>
        </w:rPr>
        <w:br/>
      </w:r>
      <w:r>
        <w:rPr>
          <w:rFonts w:hint="eastAsia"/>
        </w:rPr>
        <w:t>　　图表 企业稀有气体业务</w:t>
      </w:r>
      <w:r>
        <w:rPr>
          <w:rFonts w:hint="eastAsia"/>
        </w:rPr>
        <w:br/>
      </w:r>
      <w:r>
        <w:rPr>
          <w:rFonts w:hint="eastAsia"/>
        </w:rPr>
        <w:t>　　图表 稀有气体企业（四）经营情况分析</w:t>
      </w:r>
      <w:r>
        <w:rPr>
          <w:rFonts w:hint="eastAsia"/>
        </w:rPr>
        <w:br/>
      </w:r>
      <w:r>
        <w:rPr>
          <w:rFonts w:hint="eastAsia"/>
        </w:rPr>
        <w:t>　　图表 稀有气体企业（四）盈利能力情况</w:t>
      </w:r>
      <w:r>
        <w:rPr>
          <w:rFonts w:hint="eastAsia"/>
        </w:rPr>
        <w:br/>
      </w:r>
      <w:r>
        <w:rPr>
          <w:rFonts w:hint="eastAsia"/>
        </w:rPr>
        <w:t>　　图表 稀有气体企业（四）偿债能力情况</w:t>
      </w:r>
      <w:r>
        <w:rPr>
          <w:rFonts w:hint="eastAsia"/>
        </w:rPr>
        <w:br/>
      </w:r>
      <w:r>
        <w:rPr>
          <w:rFonts w:hint="eastAsia"/>
        </w:rPr>
        <w:t>　　图表 稀有气体企业（四）运营能力情况</w:t>
      </w:r>
      <w:r>
        <w:rPr>
          <w:rFonts w:hint="eastAsia"/>
        </w:rPr>
        <w:br/>
      </w:r>
      <w:r>
        <w:rPr>
          <w:rFonts w:hint="eastAsia"/>
        </w:rPr>
        <w:t>　　图表 稀有气体企业（四）成长能力情况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稀有气体投资、并购情况</w:t>
      </w:r>
      <w:r>
        <w:rPr>
          <w:rFonts w:hint="eastAsia"/>
        </w:rPr>
        <w:br/>
      </w:r>
      <w:r>
        <w:rPr>
          <w:rFonts w:hint="eastAsia"/>
        </w:rPr>
        <w:t>　　图表 稀有气体优势</w:t>
      </w:r>
      <w:r>
        <w:rPr>
          <w:rFonts w:hint="eastAsia"/>
        </w:rPr>
        <w:br/>
      </w:r>
      <w:r>
        <w:rPr>
          <w:rFonts w:hint="eastAsia"/>
        </w:rPr>
        <w:t>　　图表 稀有气体劣势</w:t>
      </w:r>
      <w:r>
        <w:rPr>
          <w:rFonts w:hint="eastAsia"/>
        </w:rPr>
        <w:br/>
      </w:r>
      <w:r>
        <w:rPr>
          <w:rFonts w:hint="eastAsia"/>
        </w:rPr>
        <w:t>　　图表 稀有气体机会</w:t>
      </w:r>
      <w:r>
        <w:rPr>
          <w:rFonts w:hint="eastAsia"/>
        </w:rPr>
        <w:br/>
      </w:r>
      <w:r>
        <w:rPr>
          <w:rFonts w:hint="eastAsia"/>
        </w:rPr>
        <w:t>　　图表 稀有气体威胁</w:t>
      </w:r>
      <w:r>
        <w:rPr>
          <w:rFonts w:hint="eastAsia"/>
        </w:rPr>
        <w:br/>
      </w:r>
      <w:r>
        <w:rPr>
          <w:rFonts w:hint="eastAsia"/>
        </w:rPr>
        <w:t>　　图表 进入稀有气体行业壁垒</w:t>
      </w:r>
      <w:r>
        <w:rPr>
          <w:rFonts w:hint="eastAsia"/>
        </w:rPr>
        <w:br/>
      </w:r>
      <w:r>
        <w:rPr>
          <w:rFonts w:hint="eastAsia"/>
        </w:rPr>
        <w:t>　　图表 稀有气体发展有利因素</w:t>
      </w:r>
      <w:r>
        <w:rPr>
          <w:rFonts w:hint="eastAsia"/>
        </w:rPr>
        <w:br/>
      </w:r>
      <w:r>
        <w:rPr>
          <w:rFonts w:hint="eastAsia"/>
        </w:rPr>
        <w:t>　　图表 稀有气体发展不利因素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2024-2030年中国稀有气体行业信息化</w:t>
      </w:r>
      <w:r>
        <w:rPr>
          <w:rFonts w:hint="eastAsia"/>
        </w:rPr>
        <w:br/>
      </w:r>
      <w:r>
        <w:rPr>
          <w:rFonts w:hint="eastAsia"/>
        </w:rPr>
        <w:t>　　图表 2024-2030年中国稀有气体行业市场容量预测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2024-2030年中国稀有气体行业市场规模预测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2024-2030年中国稀有气体行业风险</w:t>
      </w:r>
      <w:r>
        <w:rPr>
          <w:rFonts w:hint="eastAsia"/>
        </w:rPr>
        <w:br/>
      </w:r>
      <w:r>
        <w:rPr>
          <w:rFonts w:hint="eastAsia"/>
        </w:rPr>
        <w:t>　　图表 2024-2030年中国稀有气体市场前景分析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2024-2030年中国稀有气体发展趋势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14cb745ea4153" w:history="1">
        <w:r>
          <w:rPr>
            <w:rStyle w:val="Hyperlink"/>
          </w:rPr>
          <w:t>2024-2030年中国稀有气体行业研究与发展前景预测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214cb745ea4153" w:history="1">
        <w:r>
          <w:rPr>
            <w:rStyle w:val="Hyperlink"/>
          </w:rPr>
          <w:t>https://www.20087.com/5/62/XiYouQiTiQianJing.html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e12b35f714949" w:history="1">
      <w:r>
        <w:rPr>
          <w:rStyle w:val="Hyperlink"/>
        </w:rPr>
        <w:t>2024-2030年中国稀有气体行业研究与发展前景预测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XiYouQiTiQianJing.html" TargetMode="External" Id="Rf0214cb745ea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XiYouQiTiQianJing.html" TargetMode="External" Id="Rfcfe12b35f71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2024-10-11T03:46:04Z</dcterms:created>
  <dcterms:modified xsi:type="dcterms:W3CDTF">2024-10-11T04:46:04Z</dcterms:modified>
  <dc:subject>2024-2030年中国稀有气体行业研究与发展前景预测</dc:subject>
  <dc:title>2024-2030年中国稀有气体行业研究与发展前景预测</dc:title>
  <cp:keywords>2024-2030年中国稀有气体行业研究与发展前景预测</cp:keywords>
  <dc:description>2024-2030年中国稀有气体行业研究与发展前景预测</dc:description>
</cp:coreProperties>
</file>