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574ed8394beb" w:history="1">
              <w:r>
                <w:rPr>
                  <w:rStyle w:val="Hyperlink"/>
                </w:rPr>
                <w:t>2025-2031年全球与中国非天然氨基酸行业研究分析及市场前景报告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574ed8394beb" w:history="1">
              <w:r>
                <w:rPr>
                  <w:rStyle w:val="Hyperlink"/>
                </w:rPr>
                <w:t>2025-2031年全球与中国非天然氨基酸行业研究分析及市场前景报告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574ed8394beb" w:history="1">
                <w:r>
                  <w:rPr>
                    <w:rStyle w:val="Hyperlink"/>
                  </w:rPr>
                  <w:t>https://www.20087.com/5/22/FeiTianRanAnJiSuanHangYeXianZhuangJiQianJing.html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天然氨基酸是自然界中不存在或含量极低的氨基酸，它们通过化学合成或生物工程技术获得。近年来，随着生物技术的发展和合成生物学的进步，非天然氨基酸的生产技术有了显著提高。目前，非天然氨基酸主要应用于药物研发、蛋白质工程、生物传感器等领域。随着对蛋白质结构和功能理解的深入，非天然氨基酸在蛋白质修饰和功能改性方面的应用日益广泛。此外，非天然氨基酸还被用于开发新型药物，尤其是在抗癌药物和抗病毒药物领域展现出巨大潜力。</w:t>
      </w:r>
      <w:r>
        <w:rPr>
          <w:rFonts w:hint="eastAsia"/>
        </w:rPr>
        <w:br/>
      </w:r>
      <w:r>
        <w:rPr>
          <w:rFonts w:hint="eastAsia"/>
        </w:rPr>
        <w:t>　　未来，非天然氨基酸的研究和应用将进一步拓展。一方面，随着合成生物学和蛋白质工程技术的进步，非天然氨基酸的生产将更加高效和经济，为大规模应用提供技术支持。另一方面，非天然氨基酸在药物设计中的作用将更加突出，特别是在提高药物靶向性、稳定性和治疗效果方面。此外，随着个性化医疗的发展，非天然氨基酸在定制化药物设计中的应用也将增加。同时，非天然氨基酸在材料科学中的应用也将成为新的研究热点，如用于开发新型生物材料和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574ed8394beb" w:history="1">
        <w:r>
          <w:rPr>
            <w:rStyle w:val="Hyperlink"/>
          </w:rPr>
          <w:t>2025-2031年全球与中国非天然氨基酸行业研究分析及市场前景报告</w:t>
        </w:r>
      </w:hyperlink>
      <w:r>
        <w:rPr>
          <w:rFonts w:hint="eastAsia"/>
        </w:rPr>
        <w:t>》从市场规模、需求变化及价格动态等维度，系统解析了非天然氨基酸行业的现状与发展趋势。报告深入分析了非天然氨基酸产业链各环节，科学预测了市场前景与技术发展方向，同时聚焦非天然氨基酸细分市场特点及重点企业的经营表现，揭示了非天然氨基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中国非天然氨基酸概述</w:t>
      </w:r>
      <w:r>
        <w:rPr>
          <w:rFonts w:hint="eastAsia"/>
        </w:rPr>
        <w:br/>
      </w:r>
      <w:r>
        <w:rPr>
          <w:rFonts w:hint="eastAsia"/>
        </w:rPr>
        <w:t>　　第一节 非天然氨基酸行业定义</w:t>
      </w:r>
      <w:r>
        <w:rPr>
          <w:rFonts w:hint="eastAsia"/>
        </w:rPr>
        <w:br/>
      </w:r>
      <w:r>
        <w:rPr>
          <w:rFonts w:hint="eastAsia"/>
        </w:rPr>
        <w:t>　　第二节 非天然氨基酸行业发展特性</w:t>
      </w:r>
      <w:r>
        <w:rPr>
          <w:rFonts w:hint="eastAsia"/>
        </w:rPr>
        <w:br/>
      </w:r>
      <w:r>
        <w:rPr>
          <w:rFonts w:hint="eastAsia"/>
        </w:rPr>
        <w:t>　　第三节 非天然氨基酸产业链分析</w:t>
      </w:r>
      <w:r>
        <w:rPr>
          <w:rFonts w:hint="eastAsia"/>
        </w:rPr>
        <w:br/>
      </w:r>
      <w:r>
        <w:rPr>
          <w:rFonts w:hint="eastAsia"/>
        </w:rPr>
        <w:t>　　第四节 非天然氨基酸行业生命周期分析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2024-2025年国外非天然氨基酸市场发展概况</w:t>
      </w:r>
      <w:r>
        <w:rPr>
          <w:rFonts w:hint="eastAsia"/>
        </w:rPr>
        <w:br/>
      </w:r>
      <w:r>
        <w:rPr>
          <w:rFonts w:hint="eastAsia"/>
        </w:rPr>
        <w:t>　　第一节 全球非天然氨基酸市场发展分析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北美地区主要国家非天然氨基酸市场概况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欧盟地区主要国家非天然氨基酸市场概况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亚洲地区主要国家非天然氨基酸市场概况</w:t>
      </w:r>
      <w:r>
        <w:rPr>
          <w:rFonts w:hint="eastAsia"/>
        </w:rPr>
        <w:br/>
      </w:r>
      <w:r>
        <w:rPr>
          <w:rFonts w:hint="eastAsia"/>
        </w:rPr>
        <w:t>　　第五节 全球非天然氨基酸市场发展预测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2024-2025年中国非天然氨基酸发展环境分析</w:t>
      </w:r>
      <w:r>
        <w:rPr>
          <w:rFonts w:hint="eastAsia"/>
        </w:rPr>
        <w:br/>
      </w:r>
      <w:r>
        <w:rPr>
          <w:rFonts w:hint="eastAsia"/>
        </w:rPr>
        <w:t>　　第一节 非天然氨基酸行业经济环境分析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非天然氨基酸行业相关政策、标准</w:t>
      </w:r>
      <w:r>
        <w:rPr>
          <w:rFonts w:hint="eastAsia"/>
        </w:rPr>
        <w:br/>
      </w:r>
      <w:r>
        <w:rPr>
          <w:rFonts w:hint="eastAsia"/>
        </w:rPr>
        <w:t>　　第三节 非天然氨基酸行业相关发展规划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2024-2025年非天然氨基酸行业技术发展现状及趋势分析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非天然氨基酸行业技术发展现状分析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国内外非天然氨基酸行业技术差异与原因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非天然氨基酸行业技术发展方向、趋势预测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提升非天然氨基酸行业技术能力策略建议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2024-2025年非天然氨基酸市场特性分析</w:t>
      </w:r>
      <w:r>
        <w:rPr>
          <w:rFonts w:hint="eastAsia"/>
        </w:rPr>
        <w:br/>
      </w:r>
      <w:r>
        <w:rPr>
          <w:rFonts w:hint="eastAsia"/>
        </w:rPr>
        <w:t>　　第一节 非天然氨基酸行业集中度分析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2024-2025年非天然氨基酸行业SWOT分析</w:t>
      </w:r>
      <w:r>
        <w:rPr>
          <w:rFonts w:hint="eastAsia"/>
        </w:rPr>
        <w:br/>
      </w:r>
      <w:r>
        <w:rPr>
          <w:rFonts w:hint="eastAsia"/>
        </w:rPr>
        <w:t>　　　　一、非天然氨基酸行业优势</w:t>
      </w:r>
      <w:r>
        <w:rPr>
          <w:rFonts w:hint="eastAsia"/>
        </w:rPr>
        <w:br/>
      </w:r>
      <w:r>
        <w:rPr>
          <w:rFonts w:hint="eastAsia"/>
        </w:rPr>
        <w:t>　　　　二、非天然氨基酸行业劣势</w:t>
      </w:r>
      <w:r>
        <w:rPr>
          <w:rFonts w:hint="eastAsia"/>
        </w:rPr>
        <w:br/>
      </w:r>
      <w:r>
        <w:rPr>
          <w:rFonts w:hint="eastAsia"/>
        </w:rPr>
        <w:t>　　　　三、非天然氨基酸行业机会</w:t>
      </w:r>
      <w:r>
        <w:rPr>
          <w:rFonts w:hint="eastAsia"/>
        </w:rPr>
        <w:br/>
      </w:r>
      <w:r>
        <w:rPr>
          <w:rFonts w:hint="eastAsia"/>
        </w:rPr>
        <w:t>　　　　四、非天然氨基酸行业风险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中国非天然氨基酸发展现状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2024-2025年中国非天然氨基酸市场现状分析</w:t>
      </w:r>
      <w:r>
        <w:rPr>
          <w:rFonts w:hint="eastAsia"/>
        </w:rPr>
        <w:br/>
      </w:r>
      <w:r>
        <w:rPr>
          <w:rFonts w:hint="eastAsia"/>
        </w:rPr>
        <w:t>　　第二节 中国非天然氨基酸行业产量情况分析及预测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一、非天然氨基酸总体产能规模</w:t>
      </w:r>
      <w:r>
        <w:rPr>
          <w:rFonts w:hint="eastAsia"/>
        </w:rPr>
        <w:br/>
      </w:r>
      <w:r>
        <w:rPr>
          <w:rFonts w:hint="eastAsia"/>
        </w:rPr>
        <w:t>　　　　二、非天然氨基酸生产区域分布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三、2019-2024年中国非天然氨基酸产量统计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三、2025-2031年中国非天然氨基酸产量预测</w:t>
      </w:r>
      <w:r>
        <w:rPr>
          <w:rFonts w:hint="eastAsia"/>
        </w:rPr>
        <w:br/>
      </w:r>
      <w:r>
        <w:rPr>
          <w:rFonts w:hint="eastAsia"/>
        </w:rPr>
        <w:t>　　第三节 中国非天然氨基酸市场需求分析及预测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一、中国非天然氨基酸市场需求特点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二、2019-2024年中国非天然氨基酸市场需求量统计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三、2025-2031年中国非天然氨基酸市场需求量预测</w:t>
      </w:r>
      <w:r>
        <w:rPr>
          <w:rFonts w:hint="eastAsia"/>
        </w:rPr>
        <w:br/>
      </w:r>
      <w:r>
        <w:rPr>
          <w:rFonts w:hint="eastAsia"/>
        </w:rPr>
        <w:t>　　第四节 中国非天然氨基酸价格趋势分析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一、2019-2024年中国非天然氨基酸市场价格趋势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二、2025-2031年中国非天然氨基酸市场价格走势预测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2019-2024年非天然氨基酸行业经济运行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2019-2024年中国非天然氨基酸行业盈利能力分析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2019-2024年中国非天然氨基酸行业发展能力分析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2019-2024年非天然氨基酸行业偿债能力分析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2019-2024年非天然氨基酸制造企业数量分析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中国非天然氨基酸行业重点地区发展分析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**地区非天然氨基酸市场发展分析</w:t>
      </w:r>
      <w:r>
        <w:rPr>
          <w:rFonts w:hint="eastAsia"/>
        </w:rPr>
        <w:br/>
      </w:r>
      <w:r>
        <w:rPr>
          <w:rFonts w:hint="eastAsia"/>
        </w:rPr>
        <w:t>　　第三节 **地区非天然氨基酸市场发展分析</w:t>
      </w:r>
      <w:r>
        <w:rPr>
          <w:rFonts w:hint="eastAsia"/>
        </w:rPr>
        <w:br/>
      </w:r>
      <w:r>
        <w:rPr>
          <w:rFonts w:hint="eastAsia"/>
        </w:rPr>
        <w:t>　　第四节 **地区非天然氨基酸市场发展分析</w:t>
      </w:r>
      <w:r>
        <w:rPr>
          <w:rFonts w:hint="eastAsia"/>
        </w:rPr>
        <w:br/>
      </w:r>
      <w:r>
        <w:rPr>
          <w:rFonts w:hint="eastAsia"/>
        </w:rPr>
        <w:t>　　第五节 **地区非天然氨基酸市场发展分析</w:t>
      </w:r>
      <w:r>
        <w:rPr>
          <w:rFonts w:hint="eastAsia"/>
        </w:rPr>
        <w:br/>
      </w:r>
      <w:r>
        <w:rPr>
          <w:rFonts w:hint="eastAsia"/>
        </w:rPr>
        <w:t>　　第六节 **地区非天然氨基酸市场发展分析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2019-2024年中国非天然氨基酸进出口分析</w:t>
      </w:r>
      <w:r>
        <w:rPr>
          <w:rFonts w:hint="eastAsia"/>
        </w:rPr>
        <w:br/>
      </w:r>
      <w:r>
        <w:rPr>
          <w:rFonts w:hint="eastAsia"/>
        </w:rPr>
        <w:t>　　第一节 非天然氨基酸进口情况分析</w:t>
      </w:r>
      <w:r>
        <w:rPr>
          <w:rFonts w:hint="eastAsia"/>
        </w:rPr>
        <w:br/>
      </w:r>
      <w:r>
        <w:rPr>
          <w:rFonts w:hint="eastAsia"/>
        </w:rPr>
        <w:t>　　第二节 非天然氨基酸出口情况分析</w:t>
      </w:r>
      <w:r>
        <w:rPr>
          <w:rFonts w:hint="eastAsia"/>
        </w:rPr>
        <w:br/>
      </w:r>
      <w:r>
        <w:rPr>
          <w:rFonts w:hint="eastAsia"/>
        </w:rPr>
        <w:t>　　第三节 影响非天然氨基酸进出口因素分析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主要非天然氨基酸生产企业及竞争格局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三、企业非天然氨基酸经营状况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三、企业非天然氨基酸经营状况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三、企业非天然氨基酸经营状况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三、企业非天然氨基酸经营状况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三、企业非天然氨基酸经营状况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三、企业非天然氨基酸经营状况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非天然氨基酸行业投资战略研究</w:t>
      </w:r>
      <w:r>
        <w:rPr>
          <w:rFonts w:hint="eastAsia"/>
        </w:rPr>
        <w:br/>
      </w:r>
      <w:r>
        <w:rPr>
          <w:rFonts w:hint="eastAsia"/>
        </w:rPr>
        <w:t>　　第一节 非天然氨基酸行业发展战略研究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对我国非天然氨基酸品牌的战略思考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一、非天然氨基酸品牌的重要性</w:t>
      </w:r>
      <w:r>
        <w:rPr>
          <w:rFonts w:hint="eastAsia"/>
        </w:rPr>
        <w:br/>
      </w:r>
      <w:r>
        <w:rPr>
          <w:rFonts w:hint="eastAsia"/>
        </w:rPr>
        <w:t>　　　　二、非天然氨基酸实施品牌战略的意义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三、非天然氨基酸企业品牌的现状分析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四、我国非天然氨基酸企业的品牌战略</w:t>
      </w:r>
      <w:r>
        <w:rPr>
          <w:rFonts w:hint="eastAsia"/>
        </w:rPr>
        <w:br/>
      </w:r>
      <w:r>
        <w:rPr>
          <w:rFonts w:hint="eastAsia"/>
        </w:rPr>
        <w:t>　　　　五、非天然氨基酸品牌战略管理的策略</w:t>
      </w:r>
      <w:r>
        <w:rPr>
          <w:rFonts w:hint="eastAsia"/>
        </w:rPr>
        <w:br/>
      </w:r>
      <w:r>
        <w:rPr>
          <w:rFonts w:hint="eastAsia"/>
        </w:rPr>
        <w:t>　　第三节 非天然氨基酸经营策略分析</w:t>
      </w:r>
      <w:r>
        <w:rPr>
          <w:rFonts w:hint="eastAsia"/>
        </w:rPr>
        <w:br/>
      </w:r>
      <w:r>
        <w:rPr>
          <w:rFonts w:hint="eastAsia"/>
        </w:rPr>
        <w:t>　　　　一、非天然氨基酸市场细分策略</w:t>
      </w:r>
      <w:r>
        <w:rPr>
          <w:rFonts w:hint="eastAsia"/>
        </w:rPr>
        <w:br/>
      </w:r>
      <w:r>
        <w:rPr>
          <w:rFonts w:hint="eastAsia"/>
        </w:rPr>
        <w:t>　　　　二、非天然氨基酸市场创新策略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四、非天然氨基酸新产品差异化战略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2025-2031年中国非天然氨基酸发展趋势预测及投资风险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2025-2025年非天然氨基酸市场前景分析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2025-2031年非天然氨基酸行业发展趋势预测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非天然氨基酸行业投资风险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非天然氨基酸投资建议</w:t>
      </w:r>
      <w:r>
        <w:rPr>
          <w:rFonts w:hint="eastAsia"/>
        </w:rPr>
        <w:br/>
      </w:r>
      <w:r>
        <w:rPr>
          <w:rFonts w:hint="eastAsia"/>
        </w:rPr>
        <w:t>　　第一节 非天然氨基酸行业投资环境分析</w:t>
      </w:r>
      <w:r>
        <w:rPr>
          <w:rFonts w:hint="eastAsia"/>
        </w:rPr>
        <w:br/>
      </w:r>
      <w:r>
        <w:rPr>
          <w:rFonts w:hint="eastAsia"/>
        </w:rPr>
        <w:t>　　第二节 非天然氨基酸行业投资进入壁垒分析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2025-2031年中国非天然氨基酸行业产能预测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2025-2031年中国非天然氨基酸行业产量预测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2025-2031年中国非天然氨基酸行业市场需求预测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**地区非天然氨基酸市场规模及增长情况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**地区非天然氨基酸行业市场需求情况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**地区非天然氨基酸市场规模及增长情况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**地区非天然氨基酸行业市场需求情况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2019-2024年中国非天然氨基酸行业出口量及增速统计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非天然氨基酸重点企业经营情况分析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2025年非天然氨基酸行业壁垒</w:t>
      </w:r>
      <w:r>
        <w:rPr>
          <w:rFonts w:hint="eastAsia"/>
        </w:rPr>
        <w:br/>
      </w:r>
      <w:r>
        <w:rPr>
          <w:rFonts w:hint="eastAsia"/>
        </w:rPr>
        <w:t>　　图表 2025年非天然氨基酸市场前景分析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2025-2031年中国非天然氨基酸市场需求预测</w:t>
      </w:r>
      <w:r>
        <w:rPr>
          <w:rFonts w:hint="eastAsia"/>
        </w:rPr>
        <w:br/>
      </w:r>
      <w:r>
        <w:rPr>
          <w:rFonts w:hint="eastAsia"/>
        </w:rPr>
        <w:t>　　图表 2025年非天然氨基酸发展趋势预测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574ed8394beb" w:history="1">
        <w:r>
          <w:rPr>
            <w:rStyle w:val="Hyperlink"/>
          </w:rPr>
          <w:t>2025-2031年全球与中国非天然氨基酸行业研究分析及市场前景报告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574ed8394beb" w:history="1">
        <w:r>
          <w:rPr>
            <w:rStyle w:val="Hyperlink"/>
          </w:rPr>
          <w:t>https://www.20087.com/5/22/FeiTianRanAnJiSuanHangYeXianZhuangJiQianJing.html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大必需氨基酸口诀、高纯度非天然氨基酸、生产氨基酸的上市公司、非天然氨基酸正交性、人体不能合成的氨基酸、非天然氨基酸的合成、哪种是非蛋白氨基酸、非天然氨基酸嵌入原理、非天然氨基酸可以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c86e0dc34573" w:history="1">
      <w:r>
        <w:rPr>
          <w:rStyle w:val="Hyperlink"/>
        </w:rPr>
        <w:t>2025-2031年全球与中国非天然氨基酸行业研究分析及市场前景报告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eiTianRanAnJiSuanHangYeXianZhuangJiQianJing.html" TargetMode="External" Id="R2da8574ed83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eiTianRanAnJiSuanHangYeXianZhuangJiQianJing.html" TargetMode="External" Id="R75b1c86e0dc3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2024-11-17T06:35:00Z</dcterms:created>
  <dcterms:modified xsi:type="dcterms:W3CDTF">2024-11-17T07:35:00Z</dcterms:modified>
  <dc:subject>2025-2031年全球与中国非天然氨基酸行业研究分析及市场前景报告</dc:subject>
  <dc:title>2025-2031年全球与中国非天然氨基酸行业研究分析及市场前景报告</dc:title>
  <cp:keywords>2025-2031年全球与中国非天然氨基酸行业研究分析及市场前景报告</cp:keywords>
  <dc:description>2025-2031年全球与中国非天然氨基酸行业研究分析及市场前景报告</dc:description>
</cp:coreProperties>
</file>