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802fb840c4a24" w:history="1">
              <w:r>
                <w:rPr>
                  <w:rStyle w:val="Hyperlink"/>
                </w:rPr>
                <w:t>2023-2029年全球与中国1,8-辛二醇行业发展全面调研与未来趋势报告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802fb840c4a24" w:history="1">
              <w:r>
                <w:rPr>
                  <w:rStyle w:val="Hyperlink"/>
                </w:rPr>
                <w:t>2023-2029年全球与中国1,8-辛二醇行业发展全面调研与未来趋势报告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802fb840c4a24" w:history="1">
                <w:r>
                  <w:rPr>
                    <w:rStyle w:val="Hyperlink"/>
                  </w:rPr>
                  <w:t>https://www.20087.com/5/92/18XinErChunFaZhanQuShi.html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辛二醇是一种重要的有机中间体，因其具有良好的化学稳定性和反应活性而在香精香料、化妆品等领域广泛应用。近年来，随着精细化工技术的进步和市场需求的增长，1,8-辛二醇的生产工艺和应用技术不断优化。通过采用先进的合成技术和纯化工艺，1,8-辛二醇的纯度和稳定性得到了显著提高，减少了杂质的干扰。此外，随着环保法规的趋严，1,8-辛二醇的生产更加注重环保性和可持续性，减少了对环境的影响。同时，随着科研机构和企业的合作加强，1,8-辛二醇的技术研发和产业化进程加快，为化工行业提供了更多选择。</w:t>
      </w:r>
      <w:r>
        <w:rPr>
          <w:rFonts w:hint="eastAsia"/>
        </w:rPr>
        <w:br/>
      </w:r>
      <w:r>
        <w:rPr>
          <w:rFonts w:hint="eastAsia"/>
        </w:rPr>
        <w:t>　　未来，1,8-辛二醇的发展将更加注重功能化和绿色化。随着新材料技术的进步，1,8-辛二醇将开发更多具有特殊功能的产品，如具有抗菌、保湿等特性的新型香料和化妆品成分，提高产品的附加值。同时，随着绿色化学理念的推广，1,8-辛二醇将采用更多环境友好的合成路线，减少有害物质的排放。此外，随着对环保要求的提高，1,8-辛二醇将通过引入更多绿色生产和循环经济模式，减少废弃物的产生。例如，通过优化生产工艺和使用绿色原材料，1,8-辛二醇将实现绿色生产，推动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802fb840c4a24" w:history="1">
        <w:r>
          <w:rPr>
            <w:rStyle w:val="Hyperlink"/>
          </w:rPr>
          <w:t>2023-2029年全球与中国1,8-辛二醇行业发展全面调研与未来趋势报告</w:t>
        </w:r>
      </w:hyperlink>
      <w:r>
        <w:rPr>
          <w:rFonts w:hint="eastAsia"/>
        </w:rPr>
        <w:t>》系统分析了1,8-辛二醇行业的市场需求、市场规模及价格动态，全面梳理了1,8-辛二醇产业链结构，并对1,8-辛二醇细分市场进行了深入探究。报告基于详实数据，科学预测了1,8-辛二醇市场前景与发展趋势，重点剖析了品牌竞争格局、市场集中度及重点企业的市场地位。通过SWOT分析，报告识别了行业面临的机遇与风险，并提出了针对性发展策略与建议，为1,8-辛二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中国1,8-辛二醇概述</w:t>
      </w:r>
      <w:r>
        <w:rPr>
          <w:rFonts w:hint="eastAsia"/>
        </w:rPr>
        <w:br/>
      </w:r>
      <w:r>
        <w:rPr>
          <w:rFonts w:hint="eastAsia"/>
        </w:rPr>
        <w:t>　　第一节 1,8-辛二醇行业定义</w:t>
      </w:r>
      <w:r>
        <w:rPr>
          <w:rFonts w:hint="eastAsia"/>
        </w:rPr>
        <w:br/>
      </w:r>
      <w:r>
        <w:rPr>
          <w:rFonts w:hint="eastAsia"/>
        </w:rPr>
        <w:t>　　第二节 1,8-辛二醇行业发展特性</w:t>
      </w:r>
      <w:r>
        <w:rPr>
          <w:rFonts w:hint="eastAsia"/>
        </w:rPr>
        <w:br/>
      </w:r>
      <w:r>
        <w:rPr>
          <w:rFonts w:hint="eastAsia"/>
        </w:rPr>
        <w:t>　　第三节 1,8-辛二醇产业链分析</w:t>
      </w:r>
      <w:r>
        <w:rPr>
          <w:rFonts w:hint="eastAsia"/>
        </w:rPr>
        <w:br/>
      </w:r>
      <w:r>
        <w:rPr>
          <w:rFonts w:hint="eastAsia"/>
        </w:rPr>
        <w:t>　　第四节 1,8-辛二醇行业生命周期分析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2022-2023年国外1,8-辛二醇市场发展概况</w:t>
      </w:r>
      <w:r>
        <w:rPr>
          <w:rFonts w:hint="eastAsia"/>
        </w:rPr>
        <w:br/>
      </w:r>
      <w:r>
        <w:rPr>
          <w:rFonts w:hint="eastAsia"/>
        </w:rPr>
        <w:t>　　第一节 全球1,8-辛二醇市场发展分析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北美地区主要国家1,8-辛二醇市场概况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欧洲地区主要国家1,8-辛二醇市场概况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亚洲地区主要国家1,8-辛二醇市场概况</w:t>
      </w:r>
      <w:r>
        <w:rPr>
          <w:rFonts w:hint="eastAsia"/>
        </w:rPr>
        <w:br/>
      </w:r>
      <w:r>
        <w:rPr>
          <w:rFonts w:hint="eastAsia"/>
        </w:rPr>
        <w:t>　　第五节 全球1,8-辛二醇市场发展预测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2022-2023年中国1,8-辛二醇发展环境分析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1,8-辛二醇行业相关政策、标准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1,8-辛二醇行业相关发展规划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中国1,8-辛二醇技术发展分析</w:t>
      </w:r>
      <w:r>
        <w:rPr>
          <w:rFonts w:hint="eastAsia"/>
        </w:rPr>
        <w:br/>
      </w:r>
      <w:r>
        <w:rPr>
          <w:rFonts w:hint="eastAsia"/>
        </w:rPr>
        <w:t>　　第一节 当前1,8-辛二醇技术发展现状分析</w:t>
      </w:r>
      <w:r>
        <w:rPr>
          <w:rFonts w:hint="eastAsia"/>
        </w:rPr>
        <w:br/>
      </w:r>
      <w:r>
        <w:rPr>
          <w:rFonts w:hint="eastAsia"/>
        </w:rPr>
        <w:t>　　第二节 1,8-辛二醇生产中需注意的问题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1,8-辛二醇行业主要技术趋势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1,8-辛二醇市场特性分析</w:t>
      </w:r>
      <w:r>
        <w:rPr>
          <w:rFonts w:hint="eastAsia"/>
        </w:rPr>
        <w:br/>
      </w:r>
      <w:r>
        <w:rPr>
          <w:rFonts w:hint="eastAsia"/>
        </w:rPr>
        <w:t>　　第一节 1,8-辛二醇行业集中度分析</w:t>
      </w:r>
      <w:r>
        <w:rPr>
          <w:rFonts w:hint="eastAsia"/>
        </w:rPr>
        <w:br/>
      </w:r>
      <w:r>
        <w:rPr>
          <w:rFonts w:hint="eastAsia"/>
        </w:rPr>
        <w:t>　　第二节 1,8-辛二醇行业SWOT分析</w:t>
      </w:r>
      <w:r>
        <w:rPr>
          <w:rFonts w:hint="eastAsia"/>
        </w:rPr>
        <w:br/>
      </w:r>
      <w:r>
        <w:rPr>
          <w:rFonts w:hint="eastAsia"/>
        </w:rPr>
        <w:t>　　　　一、1,8-辛二醇行业优势</w:t>
      </w:r>
      <w:r>
        <w:rPr>
          <w:rFonts w:hint="eastAsia"/>
        </w:rPr>
        <w:br/>
      </w:r>
      <w:r>
        <w:rPr>
          <w:rFonts w:hint="eastAsia"/>
        </w:rPr>
        <w:t>　　　　二、1,8-辛二醇行业劣势</w:t>
      </w:r>
      <w:r>
        <w:rPr>
          <w:rFonts w:hint="eastAsia"/>
        </w:rPr>
        <w:br/>
      </w:r>
      <w:r>
        <w:rPr>
          <w:rFonts w:hint="eastAsia"/>
        </w:rPr>
        <w:t>　　　　三、1,8-辛二醇行业机会</w:t>
      </w:r>
      <w:r>
        <w:rPr>
          <w:rFonts w:hint="eastAsia"/>
        </w:rPr>
        <w:br/>
      </w:r>
      <w:r>
        <w:rPr>
          <w:rFonts w:hint="eastAsia"/>
        </w:rPr>
        <w:t>　　　　四、1,8-辛二醇行业风险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中国1,8-辛二醇发展现状</w:t>
      </w:r>
      <w:r>
        <w:rPr>
          <w:rFonts w:hint="eastAsia"/>
        </w:rPr>
        <w:br/>
      </w:r>
      <w:r>
        <w:rPr>
          <w:rFonts w:hint="eastAsia"/>
        </w:rPr>
        <w:t>　　第一节 中国1,8-辛二醇市场现状分析</w:t>
      </w:r>
      <w:r>
        <w:rPr>
          <w:rFonts w:hint="eastAsia"/>
        </w:rPr>
        <w:br/>
      </w:r>
      <w:r>
        <w:rPr>
          <w:rFonts w:hint="eastAsia"/>
        </w:rPr>
        <w:t>　　第二节 中国1,8-辛二醇行业产量情况分析及预测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一、1,8-辛二醇总体产能规模</w:t>
      </w:r>
      <w:r>
        <w:rPr>
          <w:rFonts w:hint="eastAsia"/>
        </w:rPr>
        <w:br/>
      </w:r>
      <w:r>
        <w:rPr>
          <w:rFonts w:hint="eastAsia"/>
        </w:rPr>
        <w:t>　　　　二、1,8-辛二醇生产区域分布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三、2018-2023年中国1,8-辛二醇产量统计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三、2023-2029年中国1,8-辛二醇产量预测</w:t>
      </w:r>
      <w:r>
        <w:rPr>
          <w:rFonts w:hint="eastAsia"/>
        </w:rPr>
        <w:br/>
      </w:r>
      <w:r>
        <w:rPr>
          <w:rFonts w:hint="eastAsia"/>
        </w:rPr>
        <w:t>　　第三节 中国1,8-辛二醇市场需求分析及预测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一、中国1,8-辛二醇市场需求特点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二、2018-2023年中国1,8-辛二醇市场需求量统计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三、2023-2029年中国1,8-辛二醇市场需求量预测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中国1,8-辛二醇价格趋势分析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一、2018-2023年中国1,8-辛二醇市场价格趋势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二、2023-2029年中国1,8-辛二醇市场价格走势预测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2018-2023年1,8-辛二醇行业经济运行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2018-2023年中国1,8-辛二醇行业盈利能力分析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2018-2023年中国1,8-辛二醇行业发展能力分析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2018-2023年1,8-辛二醇行业偿债能力分析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2018-2023年1,8-辛二醇制造企业数量分析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中国1,8-辛二醇行业重点地区发展分析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**地区1,8-辛二醇市场发展分析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**地区1,8-辛二醇市场发展分析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**地区1,8-辛二醇市场发展分析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**地区1,8-辛二醇市场发展分析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**地区1,8-辛二醇市场发展分析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2018-2023年中国1,8-辛二醇进出口分析</w:t>
      </w:r>
      <w:r>
        <w:rPr>
          <w:rFonts w:hint="eastAsia"/>
        </w:rPr>
        <w:br/>
      </w:r>
      <w:r>
        <w:rPr>
          <w:rFonts w:hint="eastAsia"/>
        </w:rPr>
        <w:t>　　第一节 1,8-辛二醇进口情况分析</w:t>
      </w:r>
      <w:r>
        <w:rPr>
          <w:rFonts w:hint="eastAsia"/>
        </w:rPr>
        <w:br/>
      </w:r>
      <w:r>
        <w:rPr>
          <w:rFonts w:hint="eastAsia"/>
        </w:rPr>
        <w:t>　　第二节 1,8-辛二醇出口情况分析</w:t>
      </w:r>
      <w:r>
        <w:rPr>
          <w:rFonts w:hint="eastAsia"/>
        </w:rPr>
        <w:br/>
      </w:r>
      <w:r>
        <w:rPr>
          <w:rFonts w:hint="eastAsia"/>
        </w:rPr>
        <w:t>　　第三节 影响1,8-辛二醇进出口因素分析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主要1,8-辛二醇生产企业及竞争格局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三、企业1,8-辛二醇经营状况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三、企业1,8-辛二醇经营状况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三、企业1,8-辛二醇经营状况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三、企业1,8-辛二醇经营状况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三、企业1,8-辛二醇经营状况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三、企业1,8-辛二醇经营状况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1,8-辛二醇行业投资战略研究</w:t>
      </w:r>
      <w:r>
        <w:rPr>
          <w:rFonts w:hint="eastAsia"/>
        </w:rPr>
        <w:br/>
      </w:r>
      <w:r>
        <w:rPr>
          <w:rFonts w:hint="eastAsia"/>
        </w:rPr>
        <w:t>　　第一节 1,8-辛二醇行业发展战略研究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对我国1,8-辛二醇品牌的战略思考</w:t>
      </w:r>
      <w:r>
        <w:rPr>
          <w:rFonts w:hint="eastAsia"/>
        </w:rPr>
        <w:br/>
      </w:r>
      <w:r>
        <w:rPr>
          <w:rFonts w:hint="eastAsia"/>
        </w:rPr>
        <w:t>　　　　一、1,8-辛二醇品牌的重要性</w:t>
      </w:r>
      <w:r>
        <w:rPr>
          <w:rFonts w:hint="eastAsia"/>
        </w:rPr>
        <w:br/>
      </w:r>
      <w:r>
        <w:rPr>
          <w:rFonts w:hint="eastAsia"/>
        </w:rPr>
        <w:t>　　　　二、1,8-辛二醇实施品牌战略的意义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三、1,8-辛二醇企业品牌的现状分析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四、我国1,8-辛二醇企业的品牌战略</w:t>
      </w:r>
      <w:r>
        <w:rPr>
          <w:rFonts w:hint="eastAsia"/>
        </w:rPr>
        <w:br/>
      </w:r>
      <w:r>
        <w:rPr>
          <w:rFonts w:hint="eastAsia"/>
        </w:rPr>
        <w:t>　　　　五、1,8-辛二醇品牌战略管理的策略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1,8-辛二醇经营策略分析</w:t>
      </w:r>
      <w:r>
        <w:rPr>
          <w:rFonts w:hint="eastAsia"/>
        </w:rPr>
        <w:br/>
      </w:r>
      <w:r>
        <w:rPr>
          <w:rFonts w:hint="eastAsia"/>
        </w:rPr>
        <w:t>　　　　一、1,8-辛二醇市场细分策略</w:t>
      </w:r>
      <w:r>
        <w:rPr>
          <w:rFonts w:hint="eastAsia"/>
        </w:rPr>
        <w:br/>
      </w:r>
      <w:r>
        <w:rPr>
          <w:rFonts w:hint="eastAsia"/>
        </w:rPr>
        <w:t>　　　　二、1,8-辛二醇市场创新策略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四、1,8-辛二醇新产品差异化战略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2023-2029年中国1,8-辛二醇发展趋势预测及投资风险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未来1,8-辛二醇行业发展趋势预测</w:t>
      </w:r>
      <w:r>
        <w:rPr>
          <w:rFonts w:hint="eastAsia"/>
        </w:rPr>
        <w:br/>
      </w:r>
      <w:r>
        <w:rPr>
          <w:rFonts w:hint="eastAsia"/>
        </w:rPr>
        <w:t>　　第二节 1,8-辛二醇行业投资风险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1,8-辛二醇投资建议</w:t>
      </w:r>
      <w:r>
        <w:rPr>
          <w:rFonts w:hint="eastAsia"/>
        </w:rPr>
        <w:br/>
      </w:r>
      <w:r>
        <w:rPr>
          <w:rFonts w:hint="eastAsia"/>
        </w:rPr>
        <w:t>　　第一节 1,8-辛二醇行业投资环境分析</w:t>
      </w:r>
      <w:r>
        <w:rPr>
          <w:rFonts w:hint="eastAsia"/>
        </w:rPr>
        <w:br/>
      </w:r>
      <w:r>
        <w:rPr>
          <w:rFonts w:hint="eastAsia"/>
        </w:rPr>
        <w:t>　　第二节 1,8-辛二醇行业投资进入壁垒分析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802fb840c4a24" w:history="1">
        <w:r>
          <w:rPr>
            <w:rStyle w:val="Hyperlink"/>
          </w:rPr>
          <w:t>2023-2029年全球与中国1,8-辛二醇行业发展全面调研与未来趋势报告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802fb840c4a24" w:history="1">
        <w:r>
          <w:rPr>
            <w:rStyle w:val="Hyperlink"/>
          </w:rPr>
          <w:t>https://www.20087.com/5/92/18XinErChunFaZhanQuShi.html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热点：辛基十二烷醇、1,8-辛二醇溶于什么有机溶剂、1.4-丁二醇、1,8-辛二醇 毒性、1-戊烯、1,8-辛二醇毒性级别、1,2-戊二醇在护肤品的作用、1,8-辛二醇 香气特征、1,10-癸二醇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0facb526d4a5b" w:history="1">
      <w:r>
        <w:rPr>
          <w:rStyle w:val="Hyperlink"/>
        </w:rPr>
        <w:t>2023-2029年全球与中国1,8-辛二醇行业发展全面调研与未来趋势报告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18XinErChunFaZhanQuShi.html" TargetMode="External" Id="Reac802fb840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18XinErChunFaZhanQuShi.html" TargetMode="External" Id="Rcb80facb526d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2023-02-12T03:50:00Z</dcterms:created>
  <dcterms:modified xsi:type="dcterms:W3CDTF">2023-02-12T04:50:00Z</dcterms:modified>
  <dc:subject>2023-2029年全球与中国1,8-辛二醇行业发展全面调研与未来趋势报告</dc:subject>
  <dc:title>2023-2029年全球与中国1,8-辛二醇行业发展全面调研与未来趋势报告</dc:title>
  <cp:keywords>2023-2029年全球与中国1,8-辛二醇行业发展全面调研与未来趋势报告</cp:keywords>
  <dc:description>2023-2029年全球与中国1,8-辛二醇行业发展全面调研与未来趋势报告</dc:description>
</cp:coreProperties>
</file>