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481cb6524810" w:history="1">
              <w:r>
                <w:rPr>
                  <w:rStyle w:val="Hyperlink"/>
                </w:rPr>
                <w:t>2025-2031年中国双丙戊酸钠市场现状与前景趋势预测报告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481cb6524810" w:history="1">
              <w:r>
                <w:rPr>
                  <w:rStyle w:val="Hyperlink"/>
                </w:rPr>
                <w:t>2025-2031年中国双丙戊酸钠市场现状与前景趋势预测报告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481cb6524810" w:history="1">
                <w:r>
                  <w:rPr>
                    <w:rStyle w:val="Hyperlink"/>
                  </w:rPr>
                  <w:t>https://www.20087.com/5/12/ShuangBingWuSuanNaHangYeFaZhanQuShi.html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戊酸钠是一种常用的抗癫痫药物，用于治疗多种类型的癫痫发作。近年来，随着医学研究的不断深入和技术的进步，双丙戊酸钠的生产工艺得到了优化，其有效性和安全性得到了进一步提升。当前市场上，双丙戊酸钠不仅在提高药效和减少副作用方面有所改进，而且在剂型多样性方面也实现了技术突破。例如，通过采用先进的药物递送系统，可以改善药物的吸收和分布，减少剂量的同时维持疗效。此外，随着药品监管标准的提高，双丙戊酸钠的质量控制也更加严格，确保了药品的安全性和一致性。</w:t>
      </w:r>
      <w:r>
        <w:rPr>
          <w:rFonts w:hint="eastAsia"/>
        </w:rPr>
        <w:br/>
      </w:r>
      <w:r>
        <w:rPr>
          <w:rFonts w:hint="eastAsia"/>
        </w:rPr>
        <w:t>　　未来，双丙戊酸钠的发展将更加注重个性化医疗和创新疗法。随着基因组学和生物标志物研究的进步，双丙戊酸钠将可能被用于更加精准的治疗方案中，针对特定患者群体提供个性化的治疗方案。同时，随着新药发现和开发技术的发展，双丙戊酸钠可能会被进一步改进或与其他活性成分联合使用，以增强其疗效或扩展其应用范围。此外，随着远程医疗和数字健康技术的发展，双丙戊酸钠的用药管理将更加便捷高效，有助于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481cb6524810" w:history="1">
        <w:r>
          <w:rPr>
            <w:rStyle w:val="Hyperlink"/>
          </w:rPr>
          <w:t>2025-2031年中国双丙戊酸钠市场现状与前景趋势预测报告</w:t>
        </w:r>
      </w:hyperlink>
      <w:r>
        <w:rPr>
          <w:rFonts w:hint="eastAsia"/>
        </w:rPr>
        <w:t>》全面分析了双丙戊酸钠行业的市场规模、产业链结构及技术现状，结合双丙戊酸钠市场需求、价格动态与竞争格局，提供了清晰的数据支持。报告预测了双丙戊酸钠发展趋势与市场前景，重点解读了双丙戊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双丙戊酸钠行业相关概述</w:t>
      </w:r>
      <w:r>
        <w:rPr>
          <w:rFonts w:hint="eastAsia"/>
        </w:rPr>
        <w:br/>
      </w:r>
      <w:r>
        <w:rPr>
          <w:rFonts w:hint="eastAsia"/>
        </w:rPr>
        <w:t>　　　　一、双丙戊酸钠行业定义及特点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1、双丙戊酸钠行业定义</w:t>
      </w:r>
      <w:r>
        <w:rPr>
          <w:rFonts w:hint="eastAsia"/>
        </w:rPr>
        <w:br/>
      </w:r>
      <w:r>
        <w:rPr>
          <w:rFonts w:hint="eastAsia"/>
        </w:rPr>
        <w:t>　　　　　　2、双丙戊酸钠行业特点</w:t>
      </w:r>
      <w:r>
        <w:rPr>
          <w:rFonts w:hint="eastAsia"/>
        </w:rPr>
        <w:br/>
      </w:r>
      <w:r>
        <w:rPr>
          <w:rFonts w:hint="eastAsia"/>
        </w:rPr>
        <w:t>　　　　二、双丙戊酸钠行业经营模式分析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1、双丙戊酸钠生产模式</w:t>
      </w:r>
      <w:r>
        <w:rPr>
          <w:rFonts w:hint="eastAsia"/>
        </w:rPr>
        <w:br/>
      </w:r>
      <w:r>
        <w:rPr>
          <w:rFonts w:hint="eastAsia"/>
        </w:rPr>
        <w:t>　　　　　　2、双丙戊酸钠采购模式</w:t>
      </w:r>
      <w:r>
        <w:rPr>
          <w:rFonts w:hint="eastAsia"/>
        </w:rPr>
        <w:br/>
      </w:r>
      <w:r>
        <w:rPr>
          <w:rFonts w:hint="eastAsia"/>
        </w:rPr>
        <w:t>　　　　　　3、双丙戊酸钠销售模式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2025年全球双丙戊酸钠行业市场运行形势分析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2025年全球双丙戊酸钠行业发展概况</w:t>
      </w:r>
      <w:r>
        <w:rPr>
          <w:rFonts w:hint="eastAsia"/>
        </w:rPr>
        <w:br/>
      </w:r>
      <w:r>
        <w:rPr>
          <w:rFonts w:hint="eastAsia"/>
        </w:rPr>
        <w:t>　　第二节 全球双丙戊酸钠行业发展走势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一、全球双丙戊酸钠行业市场分布情况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二、全球双丙戊酸钠行业发展趋势分析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全球双丙戊酸钠行业重点国家和区域分析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2024-2025年中国双丙戊酸钠行业发展环境分析</w:t>
      </w:r>
      <w:r>
        <w:rPr>
          <w:rFonts w:hint="eastAsia"/>
        </w:rPr>
        <w:br/>
      </w:r>
      <w:r>
        <w:rPr>
          <w:rFonts w:hint="eastAsia"/>
        </w:rPr>
        <w:t>　　第一节 双丙戊酸钠行业经济环境分析</w:t>
      </w:r>
      <w:r>
        <w:rPr>
          <w:rFonts w:hint="eastAsia"/>
        </w:rPr>
        <w:br/>
      </w:r>
      <w:r>
        <w:rPr>
          <w:rFonts w:hint="eastAsia"/>
        </w:rPr>
        <w:t>　　第二节 双丙戊酸钠行业政策环境分析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一、双丙戊酸钠行业政策影响分析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二、相关双丙戊酸钠行业标准分析</w:t>
      </w:r>
      <w:r>
        <w:rPr>
          <w:rFonts w:hint="eastAsia"/>
        </w:rPr>
        <w:br/>
      </w:r>
      <w:r>
        <w:rPr>
          <w:rFonts w:hint="eastAsia"/>
        </w:rPr>
        <w:t>　　第三节 双丙戊酸钠行业社会环境分析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2024-2025年双丙戊酸钠行业技术发展现状及趋势分析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双丙戊酸钠行业技术发展现状分析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国内外双丙戊酸钠行业技术差异与原因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双丙戊酸钠行业技术发展方向、趋势预测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提升双丙戊酸钠行业技术能力策略建议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中国双丙戊酸钠行业市场供需状况分析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中国双丙戊酸钠行业市场规模情况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中国双丙戊酸钠行业盈利情况分析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中国双丙戊酸钠行业市场需求状况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一、2019-2024年双丙戊酸钠行业市场需求情况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二、双丙戊酸钠行业市场需求特点分析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三、2025-2031年双丙戊酸钠行业市场需求预测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中国双丙戊酸钠行业产量情况分析与预测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一、2019-2024年双丙戊酸钠行业产量统计分析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二、2025年双丙戊酸钠行业产量特点分析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三、2025-2031年双丙戊酸钠行业产量预测分析</w:t>
      </w:r>
      <w:r>
        <w:rPr>
          <w:rFonts w:hint="eastAsia"/>
        </w:rPr>
        <w:br/>
      </w:r>
      <w:r>
        <w:rPr>
          <w:rFonts w:hint="eastAsia"/>
        </w:rPr>
        <w:t>　　第五节 双丙戊酸钠行业市场供需平衡状况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双丙戊酸钠行业细分产品市场调研分析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中国双丙戊酸钠行业进出口情况分析预测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2019-2024年中国双丙戊酸钠行业进出口情况分析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一、2019-2024年中国双丙戊酸钠行业进口分析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二、2019-2024年中国双丙戊酸钠行业出口分析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2025-2031年中国双丙戊酸钠行业进出口情况预测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一、2025-2031年中国双丙戊酸钠行业进口预测分析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二、2025-2031年中国双丙戊酸钠行业出口预测分析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影响双丙戊酸钠行业进出口变化的主要原因分析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2019-2024年中国双丙戊酸钠行业区域市场分析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中国双丙戊酸钠行业区域市场结构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重点地区双丙戊酸钠行业调研分析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一、重点地区（一）双丙戊酸钠市场分析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二、重点地区（二）双丙戊酸钠市场分析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三、重点地区（三）双丙戊酸钠市场分析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四、重点地区（四）双丙戊酸钠市场分析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五、重点地区（五）双丙戊酸钠市场分析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中国双丙戊酸钠行业市场行情分析预测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双丙戊酸钠价格影响因素分析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2019-2024年中国双丙戊酸钠市场价格趋向分析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2025-2031年中国双丙戊酸钠市场价格趋向预测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双丙戊酸钠行业上、下游市场分析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双丙戊酸钠行业上游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双丙戊酸钠行业下游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双丙戊酸钠行业竞争格局分析</w:t>
      </w:r>
      <w:r>
        <w:rPr>
          <w:rFonts w:hint="eastAsia"/>
        </w:rPr>
        <w:br/>
      </w:r>
      <w:r>
        <w:rPr>
          <w:rFonts w:hint="eastAsia"/>
        </w:rPr>
        <w:t>　　第一节 双丙戊酸钠行业集中度分析</w:t>
      </w:r>
      <w:r>
        <w:rPr>
          <w:rFonts w:hint="eastAsia"/>
        </w:rPr>
        <w:br/>
      </w:r>
      <w:r>
        <w:rPr>
          <w:rFonts w:hint="eastAsia"/>
        </w:rPr>
        <w:t>　　　　一、双丙戊酸钠市场集中度分析</w:t>
      </w:r>
      <w:r>
        <w:rPr>
          <w:rFonts w:hint="eastAsia"/>
        </w:rPr>
        <w:br/>
      </w:r>
      <w:r>
        <w:rPr>
          <w:rFonts w:hint="eastAsia"/>
        </w:rPr>
        <w:t>　　　　二、双丙戊酸钠企业集中度分析</w:t>
      </w:r>
      <w:r>
        <w:rPr>
          <w:rFonts w:hint="eastAsia"/>
        </w:rPr>
        <w:br/>
      </w:r>
      <w:r>
        <w:rPr>
          <w:rFonts w:hint="eastAsia"/>
        </w:rPr>
        <w:t>　　　　三、双丙戊酸钠区域集中度分析</w:t>
      </w:r>
      <w:r>
        <w:rPr>
          <w:rFonts w:hint="eastAsia"/>
        </w:rPr>
        <w:br/>
      </w:r>
      <w:r>
        <w:rPr>
          <w:rFonts w:hint="eastAsia"/>
        </w:rPr>
        <w:t>　　第二节 双丙戊酸钠行业竞争格局分析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一、2025年双丙戊酸钠行业竞争分析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二、2025年中外双丙戊酸钠产品竞争分析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三、2019-2024年中国双丙戊酸钠市场竞争分析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四、2025-2031年国内主要双丙戊酸钠企业动向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双丙戊酸钠行业重点企业发展调研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双丙戊酸钠重点企业（一）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双丙戊酸钠重点企业（二）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双丙戊酸钠重点企业（三）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双丙戊酸钠重点企业（四）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双丙戊酸钠重点企业（五）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双丙戊酸钠重点企业（六）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双丙戊酸钠企业发展策略分析</w:t>
      </w:r>
      <w:r>
        <w:rPr>
          <w:rFonts w:hint="eastAsia"/>
        </w:rPr>
        <w:br/>
      </w:r>
      <w:r>
        <w:rPr>
          <w:rFonts w:hint="eastAsia"/>
        </w:rPr>
        <w:t>　　第一节 双丙戊酸钠市场策略分析</w:t>
      </w:r>
      <w:r>
        <w:rPr>
          <w:rFonts w:hint="eastAsia"/>
        </w:rPr>
        <w:br/>
      </w:r>
      <w:r>
        <w:rPr>
          <w:rFonts w:hint="eastAsia"/>
        </w:rPr>
        <w:t>　　　　一、双丙戊酸钠价格策略分析</w:t>
      </w:r>
      <w:r>
        <w:rPr>
          <w:rFonts w:hint="eastAsia"/>
        </w:rPr>
        <w:br/>
      </w:r>
      <w:r>
        <w:rPr>
          <w:rFonts w:hint="eastAsia"/>
        </w:rPr>
        <w:t>　　　　二、双丙戊酸钠渠道策略分析</w:t>
      </w:r>
      <w:r>
        <w:rPr>
          <w:rFonts w:hint="eastAsia"/>
        </w:rPr>
        <w:br/>
      </w:r>
      <w:r>
        <w:rPr>
          <w:rFonts w:hint="eastAsia"/>
        </w:rPr>
        <w:t>　　第二节 双丙戊酸钠销售策略分析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提高双丙戊酸钠企业竞争力的策略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一、提高中国双丙戊酸钠企业核心竞争力的对策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二、双丙戊酸钠企业提升竞争力的主要方向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三、影响双丙戊酸钠企业核心竞争力的因素及提升途径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四、提高双丙戊酸钠企业竞争力的策略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对我国双丙戊酸钠品牌的战略思考</w:t>
      </w:r>
      <w:r>
        <w:rPr>
          <w:rFonts w:hint="eastAsia"/>
        </w:rPr>
        <w:br/>
      </w:r>
      <w:r>
        <w:rPr>
          <w:rFonts w:hint="eastAsia"/>
        </w:rPr>
        <w:t>　　　　一、双丙戊酸钠实施品牌战略的意义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二、双丙戊酸钠企业品牌的现状分析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三、我国双丙戊酸钠企业的品牌战略</w:t>
      </w:r>
      <w:r>
        <w:rPr>
          <w:rFonts w:hint="eastAsia"/>
        </w:rPr>
        <w:br/>
      </w:r>
      <w:r>
        <w:rPr>
          <w:rFonts w:hint="eastAsia"/>
        </w:rPr>
        <w:t>　　　　四、双丙戊酸钠品牌战略管理的策略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中国双丙戊酸钠行业营销策略分析</w:t>
      </w:r>
      <w:r>
        <w:rPr>
          <w:rFonts w:hint="eastAsia"/>
        </w:rPr>
        <w:br/>
      </w:r>
      <w:r>
        <w:rPr>
          <w:rFonts w:hint="eastAsia"/>
        </w:rPr>
        <w:t>　　第一节 双丙戊酸钠市场推广策略研究分析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一、做好双丙戊酸钠产品导入</w:t>
      </w:r>
      <w:r>
        <w:rPr>
          <w:rFonts w:hint="eastAsia"/>
        </w:rPr>
        <w:br/>
      </w:r>
      <w:r>
        <w:rPr>
          <w:rFonts w:hint="eastAsia"/>
        </w:rPr>
        <w:t>　　　　二、做好双丙戊酸钠产品组合和产品线决策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三、双丙戊酸钠行业城市市场推广策略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双丙戊酸钠行业渠道营销研究分析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一、双丙戊酸钠行业营销环境分析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二、双丙戊酸钠行业现存的营销渠道分析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三、双丙戊酸钠行业终端市场营销管理策略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双丙戊酸钠行业营销战略研究分析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一、中国双丙戊酸钠行业有效整合营销策略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二、建立双丙戊酸钠行业厂商的双嬴模式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2025-2031年中国双丙戊酸钠行业前景与风险预测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2025年双丙戊酸钠市场前景分析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2025年双丙戊酸钠发展趋势预测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2025-2031年中国双丙戊酸钠行业投资特性分析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一、2025-2031年中国双丙戊酸钠行业进入壁垒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二、2025-2031年中国双丙戊酸钠行业盈利模式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三、2025-2031年中国双丙戊酸钠行业盈利因素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2025-2031年中国双丙戊酸钠行业投资机会分析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一、2025-2031年中国双丙戊酸钠细分市场投资机会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二、2025-2031年中国双丙戊酸钠行业区域市场投资潜力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2025-2031年中国双丙戊酸钠行业投资风险分析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一、2025-2031年中国双丙戊酸钠行业市场竞争风险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二、2025-2031年中国双丙戊酸钠行业技术风险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三、2025-2031年中国双丙戊酸钠行业政策风险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四、2025-2031年中国双丙戊酸钠行业进入退出风险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2025-2031年中国双丙戊酸钠行业盈利模式与投资策略分析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国外双丙戊酸钠行业投资现状及经营模式分析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一、境外双丙戊酸钠行业成长情况调查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中国双丙戊酸钠行业商业模式探讨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中国双丙戊酸钠行业投资国际化发展战略分析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中国双丙戊酸钠行业投资策略分析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中国双丙戊酸钠行业资本运作战略选择方案研究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中国双丙戊酸钠行业多元化经营战略的可行性分析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双丙戊酸钠行业类别</w:t>
      </w:r>
      <w:r>
        <w:rPr>
          <w:rFonts w:hint="eastAsia"/>
        </w:rPr>
        <w:br/>
      </w:r>
      <w:r>
        <w:rPr>
          <w:rFonts w:hint="eastAsia"/>
        </w:rPr>
        <w:t>　　图表 双丙戊酸钠行业产业链调研</w:t>
      </w:r>
      <w:r>
        <w:rPr>
          <w:rFonts w:hint="eastAsia"/>
        </w:rPr>
        <w:br/>
      </w:r>
      <w:r>
        <w:rPr>
          <w:rFonts w:hint="eastAsia"/>
        </w:rPr>
        <w:t>　　图表 双丙戊酸钠行业现状</w:t>
      </w:r>
      <w:r>
        <w:rPr>
          <w:rFonts w:hint="eastAsia"/>
        </w:rPr>
        <w:br/>
      </w:r>
      <w:r>
        <w:rPr>
          <w:rFonts w:hint="eastAsia"/>
        </w:rPr>
        <w:t>　　图表 双丙戊酸钠行业标准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2025年中国双丙戊酸钠行业产能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2019-2024年中国双丙戊酸钠行业产量统计</w:t>
      </w:r>
      <w:r>
        <w:rPr>
          <w:rFonts w:hint="eastAsia"/>
        </w:rPr>
        <w:br/>
      </w:r>
      <w:r>
        <w:rPr>
          <w:rFonts w:hint="eastAsia"/>
        </w:rPr>
        <w:t>　　图表 双丙戊酸钠行业动态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2019-2024年中国双丙戊酸钠市场需求量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2025年中国双丙戊酸钠行业需求区域调研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2019-2024年中国双丙戊酸钠行情</w:t>
      </w:r>
      <w:r>
        <w:rPr>
          <w:rFonts w:hint="eastAsia"/>
        </w:rPr>
        <w:br/>
      </w:r>
      <w:r>
        <w:rPr>
          <w:rFonts w:hint="eastAsia"/>
        </w:rPr>
        <w:t>　　图表 2019-2024年中国双丙戊酸钠价格走势图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2019-2024年中国双丙戊酸钠出口统计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**地区双丙戊酸钠市场调研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**地区双丙戊酸钠市场调研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双丙戊酸钠行业竞争对手分析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双丙戊酸钠行业准入条件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2025年中国双丙戊酸钠市场前景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2025-2031年中国双丙戊酸钠行业发展趋势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481cb6524810" w:history="1">
        <w:r>
          <w:rPr>
            <w:rStyle w:val="Hyperlink"/>
          </w:rPr>
          <w:t>2025-2031年中国双丙戊酸钠市场现状与前景趋势预测报告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481cb6524810" w:history="1">
        <w:r>
          <w:rPr>
            <w:rStyle w:val="Hyperlink"/>
          </w:rPr>
          <w:t>https://www.20087.com/5/12/ShuangBingWuSuanNaHangYeFaZhanQuShi.html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对大脑有影响吗、双丙戊酸钠与丙戊酸钠的区别、丙戊酸钠是情绪稳定剂吗、双丙戊酸钠缓释片说明书、服丙戊酸钠过后脾气很暴躁、双丙戊酸钠又叫什么、丙戊酸钠对孩子智商有伤害吗、双丙戊酸钠和丙戊酸钠、双相障碍吃碳酸锂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85a120eb847dd" w:history="1">
      <w:r>
        <w:rPr>
          <w:rStyle w:val="Hyperlink"/>
        </w:rPr>
        <w:t>2025-2031年中国双丙戊酸钠市场现状与前景趋势预测报告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angBingWuSuanNaHangYeFaZhanQuShi.html" TargetMode="External" Id="Ra996481cb65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angBingWuSuanNaHangYeFaZhanQuShi.html" TargetMode="External" Id="R10185a120eb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2024-09-06T23:16:00Z</dcterms:created>
  <dcterms:modified xsi:type="dcterms:W3CDTF">2024-09-07T00:16:00Z</dcterms:modified>
  <dc:subject>2025-2031年中国双丙戊酸钠市场现状与前景趋势预测报告</dc:subject>
  <dc:title>2025-2031年中国双丙戊酸钠市场现状与前景趋势预测报告</dc:title>
  <cp:keywords>2025-2031年中国双丙戊酸钠市场现状与前景趋势预测报告</cp:keywords>
  <dc:description>2025-2031年中国双丙戊酸钠市场现状与前景趋势预测报告</dc:description>
</cp:coreProperties>
</file>