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ae18fb404076" w:history="1">
              <w:r>
                <w:rPr>
                  <w:rStyle w:val="Hyperlink"/>
                </w:rPr>
                <w:t>2025-2031年中国反射膜行业研究与前景趋势报告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ae18fb404076" w:history="1">
              <w:r>
                <w:rPr>
                  <w:rStyle w:val="Hyperlink"/>
                </w:rPr>
                <w:t>2025-2031年中国反射膜行业研究与前景趋势报告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9ae18fb404076" w:history="1">
                <w:r>
                  <w:rPr>
                    <w:rStyle w:val="Hyperlink"/>
                  </w:rPr>
                  <w:t>https://www.20087.com/5/22/FanSheMoShiChangQianJingFenXi.html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作为一种光学材料，在多个领域中扮演着重要角色，如LCD显示技术、太阳能利用、建筑节能等。近年来，随着技术的不断进步，反射膜的性能得到了显著提升，特别是在高反射率、宽光谱选择性及耐候性方面。在太阳能产业中，高反射率的背板反射膜能有效提升光伏组件的能量转换效率，成为行业关注的焦点。同时，随着环保意识的增强，反射膜在绿色建筑领域的应用也日益广泛，用于窗户和幕墙以减少能源消耗。</w:t>
      </w:r>
      <w:r>
        <w:rPr>
          <w:rFonts w:hint="eastAsia"/>
        </w:rPr>
        <w:br/>
      </w:r>
      <w:r>
        <w:rPr>
          <w:rFonts w:hint="eastAsia"/>
        </w:rPr>
        <w:t>　　未来，反射膜市场的发展将紧密跟随下游产业的技术革新与市场需求变化。在显示技术领域，随着OLED等新型显示技术的崛起，反射膜可能面临一定的市场结构调整，但同时也会促进研发出适应新技术要求的高端反射膜产品。太阳能行业的持续扩张将是反射膜增长的重要驱动力，尤其是在薄膜太阳能电池和聚光太阳能系统中的应用。此外，随着智能建筑和物联网技术的发展，具备智能调控功能的反射膜产品有望成为新的增长点，通过集成传感器和调节机制，实现对光线的动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ae18fb404076" w:history="1">
        <w:r>
          <w:rPr>
            <w:rStyle w:val="Hyperlink"/>
          </w:rPr>
          <w:t>2025-2031年中国反射膜行业研究与前景趋势报告</w:t>
        </w:r>
      </w:hyperlink>
      <w:r>
        <w:rPr>
          <w:rFonts w:hint="eastAsia"/>
        </w:rPr>
        <w:t>》依托权威数据资源与长期市场监测，系统分析了反射膜行业的市场规模、市场需求及产业链结构，深入探讨了反射膜价格变动与细分市场特征。报告科学预测了反射膜市场前景及未来发展趋势，重点剖析了行业集中度、竞争格局及重点企业的市场地位，并通过SWOT分析揭示了反射膜行业机遇与潜在风险。报告为投资者及业内企业提供了全面的市场洞察与决策参考，助力把握反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反射膜行业概述</w:t>
      </w:r>
      <w:r>
        <w:rPr>
          <w:rFonts w:hint="eastAsia"/>
        </w:rPr>
        <w:br/>
      </w:r>
      <w:r>
        <w:rPr>
          <w:rFonts w:hint="eastAsia"/>
        </w:rPr>
        <w:t>　　第一节 反射膜定义与分类</w:t>
      </w:r>
      <w:r>
        <w:rPr>
          <w:rFonts w:hint="eastAsia"/>
        </w:rPr>
        <w:br/>
      </w:r>
      <w:r>
        <w:rPr>
          <w:rFonts w:hint="eastAsia"/>
        </w:rPr>
        <w:t>　　第二节 反射膜应用领域</w:t>
      </w:r>
      <w:r>
        <w:rPr>
          <w:rFonts w:hint="eastAsia"/>
        </w:rPr>
        <w:br/>
      </w:r>
      <w:r>
        <w:rPr>
          <w:rFonts w:hint="eastAsia"/>
        </w:rPr>
        <w:t>　　第三节 反射膜行业经济指标分析</w:t>
      </w:r>
      <w:r>
        <w:rPr>
          <w:rFonts w:hint="eastAsia"/>
        </w:rPr>
        <w:br/>
      </w:r>
      <w:r>
        <w:rPr>
          <w:rFonts w:hint="eastAsia"/>
        </w:rPr>
        <w:t>　　　　一、反射膜行业赢利性评估</w:t>
      </w:r>
      <w:r>
        <w:rPr>
          <w:rFonts w:hint="eastAsia"/>
        </w:rPr>
        <w:br/>
      </w:r>
      <w:r>
        <w:rPr>
          <w:rFonts w:hint="eastAsia"/>
        </w:rPr>
        <w:t>　　　　二、反射膜行业成长速度分析</w:t>
      </w:r>
      <w:r>
        <w:rPr>
          <w:rFonts w:hint="eastAsia"/>
        </w:rPr>
        <w:br/>
      </w:r>
      <w:r>
        <w:rPr>
          <w:rFonts w:hint="eastAsia"/>
        </w:rPr>
        <w:t>　　　　三、反射膜附加值提升空间探讨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四、反射膜行业进入壁垒分析</w:t>
      </w:r>
      <w:r>
        <w:rPr>
          <w:rFonts w:hint="eastAsia"/>
        </w:rPr>
        <w:br/>
      </w:r>
      <w:r>
        <w:rPr>
          <w:rFonts w:hint="eastAsia"/>
        </w:rPr>
        <w:t>　　　　五、反射膜行业风险性评估</w:t>
      </w:r>
      <w:r>
        <w:rPr>
          <w:rFonts w:hint="eastAsia"/>
        </w:rPr>
        <w:br/>
      </w:r>
      <w:r>
        <w:rPr>
          <w:rFonts w:hint="eastAsia"/>
        </w:rPr>
        <w:t>　　　　六、反射膜行业周期性分析</w:t>
      </w:r>
      <w:r>
        <w:rPr>
          <w:rFonts w:hint="eastAsia"/>
        </w:rPr>
        <w:br/>
      </w:r>
      <w:r>
        <w:rPr>
          <w:rFonts w:hint="eastAsia"/>
        </w:rPr>
        <w:t>　　　　七、反射膜行业竞争程度指标</w:t>
      </w:r>
      <w:r>
        <w:rPr>
          <w:rFonts w:hint="eastAsia"/>
        </w:rPr>
        <w:br/>
      </w:r>
      <w:r>
        <w:rPr>
          <w:rFonts w:hint="eastAsia"/>
        </w:rPr>
        <w:t>　　　　八、反射膜行业成熟度综合分析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反射膜产业链及经营模式分析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2024-2025年全球反射膜行业发展分析</w:t>
      </w:r>
      <w:r>
        <w:rPr>
          <w:rFonts w:hint="eastAsia"/>
        </w:rPr>
        <w:br/>
      </w:r>
      <w:r>
        <w:rPr>
          <w:rFonts w:hint="eastAsia"/>
        </w:rPr>
        <w:t>　　　　一、全球反射膜行业市场规模与趋势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二、全球反射膜行业发展特点</w:t>
      </w:r>
      <w:r>
        <w:rPr>
          <w:rFonts w:hint="eastAsia"/>
        </w:rPr>
        <w:br/>
      </w:r>
      <w:r>
        <w:rPr>
          <w:rFonts w:hint="eastAsia"/>
        </w:rPr>
        <w:t>　　　　三、全球反射膜行业竞争格局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一、反射膜技术发展趋势</w:t>
      </w:r>
      <w:r>
        <w:rPr>
          <w:rFonts w:hint="eastAsia"/>
        </w:rPr>
        <w:br/>
      </w:r>
      <w:r>
        <w:rPr>
          <w:rFonts w:hint="eastAsia"/>
        </w:rPr>
        <w:t>　　　　二、反射膜行业发展趋势</w:t>
      </w:r>
      <w:r>
        <w:rPr>
          <w:rFonts w:hint="eastAsia"/>
        </w:rPr>
        <w:br/>
      </w:r>
      <w:r>
        <w:rPr>
          <w:rFonts w:hint="eastAsia"/>
        </w:rPr>
        <w:t>　　　　三、反射膜行业发展潜力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三、2025-2031年反射膜产量预测</w:t>
      </w:r>
      <w:r>
        <w:rPr>
          <w:rFonts w:hint="eastAsia"/>
        </w:rPr>
        <w:br/>
      </w:r>
      <w:r>
        <w:rPr>
          <w:rFonts w:hint="eastAsia"/>
        </w:rPr>
        <w:t>　　第三节 2025-2031年反射膜市场需求与销售分析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一、2024-2025年反射膜行业需求现状</w:t>
      </w:r>
      <w:r>
        <w:rPr>
          <w:rFonts w:hint="eastAsia"/>
        </w:rPr>
        <w:br/>
      </w:r>
      <w:r>
        <w:rPr>
          <w:rFonts w:hint="eastAsia"/>
        </w:rPr>
        <w:t>　　　　二、反射膜客户群体与需求特点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一、2019-2024年反射膜进口规模分析</w:t>
      </w:r>
      <w:r>
        <w:rPr>
          <w:rFonts w:hint="eastAsia"/>
        </w:rPr>
        <w:br/>
      </w:r>
      <w:r>
        <w:rPr>
          <w:rFonts w:hint="eastAsia"/>
        </w:rPr>
        <w:t>　　　　二、反射膜主要进口来源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一、2019-2024年反射膜出口规模分析</w:t>
      </w:r>
      <w:r>
        <w:rPr>
          <w:rFonts w:hint="eastAsia"/>
        </w:rPr>
        <w:br/>
      </w:r>
      <w:r>
        <w:rPr>
          <w:rFonts w:hint="eastAsia"/>
        </w:rPr>
        <w:t>　　　　二、反射膜主要出口目的地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中国反射膜行业总体规模分析</w:t>
      </w:r>
      <w:r>
        <w:rPr>
          <w:rFonts w:hint="eastAsia"/>
        </w:rPr>
        <w:br/>
      </w:r>
      <w:r>
        <w:rPr>
          <w:rFonts w:hint="eastAsia"/>
        </w:rPr>
        <w:t>　　　　一、反射膜企业数量与结构</w:t>
      </w:r>
      <w:r>
        <w:rPr>
          <w:rFonts w:hint="eastAsia"/>
        </w:rPr>
        <w:br/>
      </w:r>
      <w:r>
        <w:rPr>
          <w:rFonts w:hint="eastAsia"/>
        </w:rPr>
        <w:t>　　　　二、反射膜从业人员规模</w:t>
      </w:r>
      <w:r>
        <w:rPr>
          <w:rFonts w:hint="eastAsia"/>
        </w:rPr>
        <w:br/>
      </w:r>
      <w:r>
        <w:rPr>
          <w:rFonts w:hint="eastAsia"/>
        </w:rPr>
        <w:t>　　　　三、反射膜行业资产状况</w:t>
      </w:r>
      <w:r>
        <w:rPr>
          <w:rFonts w:hint="eastAsia"/>
        </w:rPr>
        <w:br/>
      </w:r>
      <w:r>
        <w:rPr>
          <w:rFonts w:hint="eastAsia"/>
        </w:rPr>
        <w:t>　　第二节 中国反射膜行业财务指标总体分析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中国反射膜行业竞争格局分析</w:t>
      </w:r>
      <w:r>
        <w:rPr>
          <w:rFonts w:hint="eastAsia"/>
        </w:rPr>
        <w:br/>
      </w:r>
      <w:r>
        <w:rPr>
          <w:rFonts w:hint="eastAsia"/>
        </w:rPr>
        <w:t>　　第一节 反射膜行业竞争格局总览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2024-2025年反射膜行业竞争力分析</w:t>
      </w:r>
      <w:r>
        <w:rPr>
          <w:rFonts w:hint="eastAsia"/>
        </w:rPr>
        <w:br/>
      </w:r>
      <w:r>
        <w:rPr>
          <w:rFonts w:hint="eastAsia"/>
        </w:rPr>
        <w:t>　　　　一、反射膜供应商议价能力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2025年中国反射膜企业发展策略分析</w:t>
      </w:r>
      <w:r>
        <w:rPr>
          <w:rFonts w:hint="eastAsia"/>
        </w:rPr>
        <w:br/>
      </w:r>
      <w:r>
        <w:rPr>
          <w:rFonts w:hint="eastAsia"/>
        </w:rPr>
        <w:t>　　第一节 反射膜市场策略分析</w:t>
      </w:r>
      <w:r>
        <w:rPr>
          <w:rFonts w:hint="eastAsia"/>
        </w:rPr>
        <w:br/>
      </w:r>
      <w:r>
        <w:rPr>
          <w:rFonts w:hint="eastAsia"/>
        </w:rPr>
        <w:t>　　　　一、反射膜市场定位与拓展策略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反射膜销售策略分析</w:t>
      </w:r>
      <w:r>
        <w:rPr>
          <w:rFonts w:hint="eastAsia"/>
        </w:rPr>
        <w:br/>
      </w:r>
      <w:r>
        <w:rPr>
          <w:rFonts w:hint="eastAsia"/>
        </w:rPr>
        <w:t>　　　　一、反射膜销售渠道与网络建设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提高反射膜企业竞争力建议</w:t>
      </w:r>
      <w:r>
        <w:rPr>
          <w:rFonts w:hint="eastAsia"/>
        </w:rPr>
        <w:br/>
      </w:r>
      <w:r>
        <w:rPr>
          <w:rFonts w:hint="eastAsia"/>
        </w:rPr>
        <w:t>　　　　一、反射膜技术创新与管理优化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反射膜品牌战略思考</w:t>
      </w:r>
      <w:r>
        <w:rPr>
          <w:rFonts w:hint="eastAsia"/>
        </w:rPr>
        <w:br/>
      </w:r>
      <w:r>
        <w:rPr>
          <w:rFonts w:hint="eastAsia"/>
        </w:rPr>
        <w:t>　　　　一、反射膜品牌建设与维护</w:t>
      </w:r>
      <w:r>
        <w:rPr>
          <w:rFonts w:hint="eastAsia"/>
        </w:rPr>
        <w:br/>
      </w:r>
      <w:r>
        <w:rPr>
          <w:rFonts w:hint="eastAsia"/>
        </w:rPr>
        <w:t>　　　　二、反射膜品牌影响力与市场竞争力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中国反射膜行业风险与对策</w:t>
      </w:r>
      <w:r>
        <w:rPr>
          <w:rFonts w:hint="eastAsia"/>
        </w:rPr>
        <w:br/>
      </w:r>
      <w:r>
        <w:rPr>
          <w:rFonts w:hint="eastAsia"/>
        </w:rPr>
        <w:t>　　第一节 反射膜行业SWOT分析</w:t>
      </w:r>
      <w:r>
        <w:rPr>
          <w:rFonts w:hint="eastAsia"/>
        </w:rPr>
        <w:br/>
      </w:r>
      <w:r>
        <w:rPr>
          <w:rFonts w:hint="eastAsia"/>
        </w:rPr>
        <w:t>　　　　一、反射膜行业优势分析</w:t>
      </w:r>
      <w:r>
        <w:rPr>
          <w:rFonts w:hint="eastAsia"/>
        </w:rPr>
        <w:br/>
      </w:r>
      <w:r>
        <w:rPr>
          <w:rFonts w:hint="eastAsia"/>
        </w:rPr>
        <w:t>　　　　二、反射膜行业劣势分析</w:t>
      </w:r>
      <w:r>
        <w:rPr>
          <w:rFonts w:hint="eastAsia"/>
        </w:rPr>
        <w:br/>
      </w:r>
      <w:r>
        <w:rPr>
          <w:rFonts w:hint="eastAsia"/>
        </w:rPr>
        <w:t>　　　　三、反射膜市场机会探索</w:t>
      </w:r>
      <w:r>
        <w:rPr>
          <w:rFonts w:hint="eastAsia"/>
        </w:rPr>
        <w:br/>
      </w:r>
      <w:r>
        <w:rPr>
          <w:rFonts w:hint="eastAsia"/>
        </w:rPr>
        <w:t>　　　　四、反射膜市场威胁评估</w:t>
      </w:r>
      <w:r>
        <w:rPr>
          <w:rFonts w:hint="eastAsia"/>
        </w:rPr>
        <w:br/>
      </w:r>
      <w:r>
        <w:rPr>
          <w:rFonts w:hint="eastAsia"/>
        </w:rPr>
        <w:t>　　第二节 反射膜行业风险及对策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反射膜行业发展环境分析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一、反射膜行业发展方向预测</w:t>
      </w:r>
      <w:r>
        <w:rPr>
          <w:rFonts w:hint="eastAsia"/>
        </w:rPr>
        <w:br/>
      </w:r>
      <w:r>
        <w:rPr>
          <w:rFonts w:hint="eastAsia"/>
        </w:rPr>
        <w:t>　　　　二、反射膜发展趋势分析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一、反射膜市场发展潜力评估</w:t>
      </w:r>
      <w:r>
        <w:rPr>
          <w:rFonts w:hint="eastAsia"/>
        </w:rPr>
        <w:br/>
      </w:r>
      <w:r>
        <w:rPr>
          <w:rFonts w:hint="eastAsia"/>
        </w:rPr>
        <w:t>　　　　二、反射膜新兴市场与机遇探索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[^中^智^林^]反射膜行业发展建议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反射膜行业历程</w:t>
      </w:r>
      <w:r>
        <w:rPr>
          <w:rFonts w:hint="eastAsia"/>
        </w:rPr>
        <w:br/>
      </w:r>
      <w:r>
        <w:rPr>
          <w:rFonts w:hint="eastAsia"/>
        </w:rPr>
        <w:t>　　图表 反射膜行业生命周期</w:t>
      </w:r>
      <w:r>
        <w:rPr>
          <w:rFonts w:hint="eastAsia"/>
        </w:rPr>
        <w:br/>
      </w:r>
      <w:r>
        <w:rPr>
          <w:rFonts w:hint="eastAsia"/>
        </w:rPr>
        <w:t>　　图表 反射膜行业产业链分析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ae18fb404076" w:history="1">
        <w:r>
          <w:rPr>
            <w:rStyle w:val="Hyperlink"/>
          </w:rPr>
          <w:t>2025-2031年中国反射膜行业研究与前景趋势报告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9ae18fb404076" w:history="1">
        <w:r>
          <w:rPr>
            <w:rStyle w:val="Hyperlink"/>
          </w:rPr>
          <w:t>https://www.20087.com/5/22/FanSheMoShiChangQianJingFenXi.html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41da1fb664a6c" w:history="1">
      <w:r>
        <w:rPr>
          <w:rStyle w:val="Hyperlink"/>
        </w:rPr>
        <w:t>2025-2031年中国反射膜行业研究与前景趋势报告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SheMoShiChangQianJingFenXi.html" TargetMode="External" Id="Rb009ae18fb40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SheMoShiChangQianJingFenXi.html" TargetMode="External" Id="Rfcf41da1fb6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2024-12-14T06:54:00Z</dcterms:created>
  <dcterms:modified xsi:type="dcterms:W3CDTF">2024-12-14T07:54:00Z</dcterms:modified>
  <dc:subject>2025-2031年中国反射膜行业研究与前景趋势报告</dc:subject>
  <dc:title>2025-2031年中国反射膜行业研究与前景趋势报告</dc:title>
  <cp:keywords>2025-2031年中国反射膜行业研究与前景趋势报告</cp:keywords>
  <dc:description>2025-2031年中国反射膜行业研究与前景趋势报告</dc:description>
</cp:coreProperties>
</file>