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591b40af14f44" w:history="1">
              <w:r>
                <w:rPr>
                  <w:rStyle w:val="Hyperlink"/>
                </w:rPr>
                <w:t>中国岩棉行业现状与市场前景预测报告（2025-2031年）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591b40af14f44" w:history="1">
              <w:r>
                <w:rPr>
                  <w:rStyle w:val="Hyperlink"/>
                </w:rPr>
                <w:t>中国岩棉行业现状与市场前景预测报告（2025-2031年）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591b40af14f44" w:history="1">
                <w:r>
                  <w:rPr>
                    <w:rStyle w:val="Hyperlink"/>
                  </w:rPr>
                  <w:t>https://www.20087.com/5/52/YanMianShiChangQianJing.html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是一种无机纤维材料，凭借其优良的保温隔热、吸音降噪和防火性能，在建筑、工业保温和农业等多个领域得到广泛应用。近年来，随着全球对节能减排和建筑能效标准的提升，岩棉的需求持续增长。同时，岩棉生产技术的改进，如采用更少的能源和减少废物排放，使其成为绿色建筑材料的代表之一。此外，岩棉产品种类的多样化，如针对不同应用场景的定制化岩棉板和岩棉管壳，也进一步拓宽了其市场范围。</w:t>
      </w:r>
      <w:r>
        <w:rPr>
          <w:rFonts w:hint="eastAsia"/>
        </w:rPr>
        <w:br/>
      </w:r>
      <w:r>
        <w:rPr>
          <w:rFonts w:hint="eastAsia"/>
        </w:rPr>
        <w:t>　　未来，岩棉行业的发展将更加聚焦于高性能和多功能性。一方面，通过纳米技术和复合材料的应用，将开发出具有更高强度、更低导热系数和更长使用寿命的岩棉产品，以满足高端建筑和特殊工业领域的严苛要求。另一方面，岩棉将在绿色建筑和可持续城市规划中扮演更重要的角色，如作为被动房屋和智能建筑的关键组件，以及在农业温室中提供稳定的温度控制和水分管理，支持作物生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5591b40af14f44" w:history="1">
        <w:r>
          <w:rPr>
            <w:rStyle w:val="Hyperlink"/>
          </w:rPr>
          <w:t>中国岩棉行业现状与市场前景预测报告（2025-2031年）</w:t>
        </w:r>
      </w:hyperlink>
      <w:r>
        <w:rPr>
          <w:rFonts w:hint="eastAsia"/>
        </w:rPr>
        <w:t>全面剖析了岩棉行业的市场规模、需求及价格动态。报告通过对岩棉产业链的深入挖掘，详细分析了行业现状，并对岩棉市场前景及发展趋势进行了科学预测。岩棉报告还深入探索了各细分市场的特点，突出关注岩棉重点企业的经营状况，全面揭示了岩棉行业竞争格局、品牌影响力和市场集中度。岩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岩棉行业相关概述</w:t>
      </w:r>
      <w:r>
        <w:rPr>
          <w:rFonts w:hint="eastAsia"/>
        </w:rPr>
        <w:br/>
      </w:r>
      <w:r>
        <w:rPr>
          <w:rFonts w:hint="eastAsia"/>
        </w:rPr>
        <w:t>　　　　一、岩棉行业定义及特点</w:t>
      </w:r>
      <w:r>
        <w:rPr>
          <w:rFonts w:hint="eastAsia"/>
        </w:rPr>
        <w:br/>
      </w:r>
      <w:r>
        <w:rPr>
          <w:rFonts w:hint="eastAsia"/>
        </w:rPr>
        <w:t>　　　　　　1、岩棉行业定义</w:t>
      </w:r>
      <w:r>
        <w:rPr>
          <w:rFonts w:hint="eastAsia"/>
        </w:rPr>
        <w:br/>
      </w:r>
      <w:r>
        <w:rPr>
          <w:rFonts w:hint="eastAsia"/>
        </w:rPr>
        <w:t>　　　　　　2、岩棉行业特点</w:t>
      </w:r>
      <w:r>
        <w:rPr>
          <w:rFonts w:hint="eastAsia"/>
        </w:rPr>
        <w:br/>
      </w:r>
      <w:r>
        <w:rPr>
          <w:rFonts w:hint="eastAsia"/>
        </w:rPr>
        <w:t>　　　　二、岩棉行业经营模式分析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1、岩棉生产模式</w:t>
      </w:r>
      <w:r>
        <w:rPr>
          <w:rFonts w:hint="eastAsia"/>
        </w:rPr>
        <w:br/>
      </w:r>
      <w:r>
        <w:rPr>
          <w:rFonts w:hint="eastAsia"/>
        </w:rPr>
        <w:t>　　　　　　2、岩棉采购模式</w:t>
      </w:r>
      <w:r>
        <w:rPr>
          <w:rFonts w:hint="eastAsia"/>
        </w:rPr>
        <w:br/>
      </w:r>
      <w:r>
        <w:rPr>
          <w:rFonts w:hint="eastAsia"/>
        </w:rPr>
        <w:t>　　　　　　3、岩棉销售模式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2024-2025年世界岩棉行业市场运行形势分析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2024-2025年全球岩棉行业发展概况</w:t>
      </w:r>
      <w:r>
        <w:rPr>
          <w:rFonts w:hint="eastAsia"/>
        </w:rPr>
        <w:br/>
      </w:r>
      <w:r>
        <w:rPr>
          <w:rFonts w:hint="eastAsia"/>
        </w:rPr>
        <w:t>　　第二节 世界岩棉行业发展走势</w:t>
      </w:r>
      <w:r>
        <w:rPr>
          <w:rFonts w:hint="eastAsia"/>
        </w:rPr>
        <w:br/>
      </w:r>
      <w:r>
        <w:rPr>
          <w:rFonts w:hint="eastAsia"/>
        </w:rPr>
        <w:t>　　　　一、全球岩棉行业市场分布情况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二、全球岩棉行业发展趋势分析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全球岩棉行业重点国家和区域分析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2024-2025年中国岩棉行业发展环境分析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岩棉政策环境分析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岩棉技术环境分析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2024-2025年岩棉行业技术发展现状及趋势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当前我国岩棉技术发展现状</w:t>
      </w:r>
      <w:r>
        <w:rPr>
          <w:rFonts w:hint="eastAsia"/>
        </w:rPr>
        <w:br/>
      </w:r>
      <w:r>
        <w:rPr>
          <w:rFonts w:hint="eastAsia"/>
        </w:rPr>
        <w:t>　　第二节 中外岩棉技术差距及产生差距的主要原因分析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提高我国岩棉技术的对策</w:t>
      </w:r>
      <w:r>
        <w:rPr>
          <w:rFonts w:hint="eastAsia"/>
        </w:rPr>
        <w:br/>
      </w:r>
      <w:r>
        <w:rPr>
          <w:rFonts w:hint="eastAsia"/>
        </w:rPr>
        <w:t>　　第四节 我国岩棉研发、设计发展趋势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中国岩棉行业市场规模情况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中国岩棉行业盈利情况分析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中国岩棉行业市场需求状况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一、2019-2024年岩棉行业市场需求情况</w:t>
      </w:r>
      <w:r>
        <w:rPr>
          <w:rFonts w:hint="eastAsia"/>
        </w:rPr>
        <w:br/>
      </w:r>
      <w:r>
        <w:rPr>
          <w:rFonts w:hint="eastAsia"/>
        </w:rPr>
        <w:t>　　　　二、岩棉行业市场需求特点分析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三、2025-2031年岩棉行业市场需求预测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中国岩棉行业市场供给状况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一、2019-2024年岩棉行业市场供给情况</w:t>
      </w:r>
      <w:r>
        <w:rPr>
          <w:rFonts w:hint="eastAsia"/>
        </w:rPr>
        <w:br/>
      </w:r>
      <w:r>
        <w:rPr>
          <w:rFonts w:hint="eastAsia"/>
        </w:rPr>
        <w:t>　　　　二、岩棉行业市场供给特点分析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三、2025-2031年岩棉行业市场供给预测</w:t>
      </w:r>
      <w:r>
        <w:rPr>
          <w:rFonts w:hint="eastAsia"/>
        </w:rPr>
        <w:br/>
      </w:r>
      <w:r>
        <w:rPr>
          <w:rFonts w:hint="eastAsia"/>
        </w:rPr>
        <w:t>　　第五节 岩棉行业市场供需平衡状况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2019-2024年中国岩棉行业进出口情况分析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一、2019-2024年中国岩棉行业进口分析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二、2019-2024年中国岩棉行业出口分析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2025-2031年中国岩棉行业进出口情况预测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一、2025-2031年中国岩棉行业进口预测分析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影响岩棉行业进出口变化的主要原因分析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2019-2024年中国岩棉行业重点地区调研分析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一、中国岩棉行业重点区域市场结构调研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二、**地区岩棉市场调研分析</w:t>
      </w:r>
      <w:r>
        <w:rPr>
          <w:rFonts w:hint="eastAsia"/>
        </w:rPr>
        <w:br/>
      </w:r>
      <w:r>
        <w:rPr>
          <w:rFonts w:hint="eastAsia"/>
        </w:rPr>
        <w:t>　　　　三、**地区岩棉市场调研分析</w:t>
      </w:r>
      <w:r>
        <w:rPr>
          <w:rFonts w:hint="eastAsia"/>
        </w:rPr>
        <w:br/>
      </w:r>
      <w:r>
        <w:rPr>
          <w:rFonts w:hint="eastAsia"/>
        </w:rPr>
        <w:t>　　　　四、**地区岩棉市场调研分析</w:t>
      </w:r>
      <w:r>
        <w:rPr>
          <w:rFonts w:hint="eastAsia"/>
        </w:rPr>
        <w:br/>
      </w:r>
      <w:r>
        <w:rPr>
          <w:rFonts w:hint="eastAsia"/>
        </w:rPr>
        <w:t>　　　　五、**地区岩棉市场调研分析</w:t>
      </w:r>
      <w:r>
        <w:rPr>
          <w:rFonts w:hint="eastAsia"/>
        </w:rPr>
        <w:br/>
      </w:r>
      <w:r>
        <w:rPr>
          <w:rFonts w:hint="eastAsia"/>
        </w:rPr>
        <w:t>　　　　六、**地区岩棉市场调研分析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岩棉价格影响因素分析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2019-2024年中国岩棉市场价格趋向分析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2025-2031年中国岩棉市场价格趋向预测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岩棉行业下游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岩棉行业竞争格局分析</w:t>
      </w:r>
      <w:r>
        <w:rPr>
          <w:rFonts w:hint="eastAsia"/>
        </w:rPr>
        <w:br/>
      </w:r>
      <w:r>
        <w:rPr>
          <w:rFonts w:hint="eastAsia"/>
        </w:rPr>
        <w:t>　　第一节 岩棉行业集中度分析</w:t>
      </w:r>
      <w:r>
        <w:rPr>
          <w:rFonts w:hint="eastAsia"/>
        </w:rPr>
        <w:br/>
      </w:r>
      <w:r>
        <w:rPr>
          <w:rFonts w:hint="eastAsia"/>
        </w:rPr>
        <w:t>　　　　一、岩棉市场集中度分析</w:t>
      </w:r>
      <w:r>
        <w:rPr>
          <w:rFonts w:hint="eastAsia"/>
        </w:rPr>
        <w:br/>
      </w:r>
      <w:r>
        <w:rPr>
          <w:rFonts w:hint="eastAsia"/>
        </w:rPr>
        <w:t>　　　　二、岩棉企业集中度分析</w:t>
      </w:r>
      <w:r>
        <w:rPr>
          <w:rFonts w:hint="eastAsia"/>
        </w:rPr>
        <w:br/>
      </w:r>
      <w:r>
        <w:rPr>
          <w:rFonts w:hint="eastAsia"/>
        </w:rPr>
        <w:t>　　　　三、岩棉区域集中度分析</w:t>
      </w:r>
      <w:r>
        <w:rPr>
          <w:rFonts w:hint="eastAsia"/>
        </w:rPr>
        <w:br/>
      </w:r>
      <w:r>
        <w:rPr>
          <w:rFonts w:hint="eastAsia"/>
        </w:rPr>
        <w:t>　　第二节 岩棉行业竞争格局分析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一、2024-2025年岩棉行业竞争分析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二、2024-2025年中外岩棉产品竞争分析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三、2024-2025年中国岩棉市场竞争分析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四、2025-2031年国内主要岩棉企业动向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岩棉重点企业（二）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岩棉重点企业（三）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岩棉重点企业（四）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岩棉重点企业（五）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岩棉重点企业（六）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岩棉企业发展策略分析</w:t>
      </w:r>
      <w:r>
        <w:rPr>
          <w:rFonts w:hint="eastAsia"/>
        </w:rPr>
        <w:br/>
      </w:r>
      <w:r>
        <w:rPr>
          <w:rFonts w:hint="eastAsia"/>
        </w:rPr>
        <w:t>　　第一节 岩棉市场策略分析</w:t>
      </w:r>
      <w:r>
        <w:rPr>
          <w:rFonts w:hint="eastAsia"/>
        </w:rPr>
        <w:br/>
      </w:r>
      <w:r>
        <w:rPr>
          <w:rFonts w:hint="eastAsia"/>
        </w:rPr>
        <w:t>　　　　一、岩棉价格策略分析</w:t>
      </w:r>
      <w:r>
        <w:rPr>
          <w:rFonts w:hint="eastAsia"/>
        </w:rPr>
        <w:br/>
      </w:r>
      <w:r>
        <w:rPr>
          <w:rFonts w:hint="eastAsia"/>
        </w:rPr>
        <w:t>　　　　二、岩棉渠道策略分析</w:t>
      </w:r>
      <w:r>
        <w:rPr>
          <w:rFonts w:hint="eastAsia"/>
        </w:rPr>
        <w:br/>
      </w:r>
      <w:r>
        <w:rPr>
          <w:rFonts w:hint="eastAsia"/>
        </w:rPr>
        <w:t>　　第二节 岩棉销售策略分析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提高岩棉企业竞争力的策略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一、提高中国岩棉企业核心竞争力的对策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二、岩棉企业提升竞争力的主要方向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三、影响岩棉企业核心竞争力的因素及提升途径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四、提高岩棉企业竞争力的策略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对我国岩棉品牌的战略思考</w:t>
      </w:r>
      <w:r>
        <w:rPr>
          <w:rFonts w:hint="eastAsia"/>
        </w:rPr>
        <w:br/>
      </w:r>
      <w:r>
        <w:rPr>
          <w:rFonts w:hint="eastAsia"/>
        </w:rPr>
        <w:t>　　　　一、岩棉实施品牌战略的意义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二、岩棉企业品牌的现状分析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三、我国岩棉企业的品牌战略</w:t>
      </w:r>
      <w:r>
        <w:rPr>
          <w:rFonts w:hint="eastAsia"/>
        </w:rPr>
        <w:br/>
      </w:r>
      <w:r>
        <w:rPr>
          <w:rFonts w:hint="eastAsia"/>
        </w:rPr>
        <w:t>　　　　四、岩棉品牌战略管理的策略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中国岩棉行业营销策略分析</w:t>
      </w:r>
      <w:r>
        <w:rPr>
          <w:rFonts w:hint="eastAsia"/>
        </w:rPr>
        <w:br/>
      </w:r>
      <w:r>
        <w:rPr>
          <w:rFonts w:hint="eastAsia"/>
        </w:rPr>
        <w:t>　　第一节 岩棉市场推广策略研究分析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一、做好岩棉产品导入</w:t>
      </w:r>
      <w:r>
        <w:rPr>
          <w:rFonts w:hint="eastAsia"/>
        </w:rPr>
        <w:br/>
      </w:r>
      <w:r>
        <w:rPr>
          <w:rFonts w:hint="eastAsia"/>
        </w:rPr>
        <w:t>　　　　二、做好岩棉产品组合和产品线决策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三、岩棉行业城市市场推广策略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岩棉行业渠道营销研究分析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一、岩棉行业营销环境分析</w:t>
      </w:r>
      <w:r>
        <w:rPr>
          <w:rFonts w:hint="eastAsia"/>
        </w:rPr>
        <w:br/>
      </w:r>
      <w:r>
        <w:rPr>
          <w:rFonts w:hint="eastAsia"/>
        </w:rPr>
        <w:t>　　　　二、岩棉行业现存的营销渠道分析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三、岩棉行业终端市场营销管理策略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岩棉行业营销战略研究分析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一、中国岩棉行业有效整合营销策略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二、建立岩棉行业厂商的双嬴模式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2025-2031年中国岩棉行业前景与风险预测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2025年岩棉市场前景分析</w:t>
      </w:r>
      <w:r>
        <w:rPr>
          <w:rFonts w:hint="eastAsia"/>
        </w:rPr>
        <w:br/>
      </w:r>
      <w:r>
        <w:rPr>
          <w:rFonts w:hint="eastAsia"/>
        </w:rPr>
        <w:t>　　第二节 2025年岩棉发展趋势预测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2025-2031年中国岩棉行业投资特性分析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一、2025-2031年中国岩棉行业进入壁垒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二、2025-2031年中国岩棉行业盈利模式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三、2025-2031年中国岩棉行业盈利因素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2025-2031年中国岩棉行业投资机会分析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一、2025-2031年中国岩棉细分市场投资机会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二、2025-2031年中国岩棉行业区域市场投资潜力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2025-2031年中国岩棉行业投资风险分析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一、2025-2031年中国岩棉行业市场竞争风险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二、2025-2031年中国岩棉行业技术风险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三、2025-2031年中国岩棉行业政策风险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四、2025-2031年中国岩棉行业进入退出风险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2025-2031年中国岩棉行业盈利模式与投资策略分析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国外岩棉行业投资现状及经营模式分析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一、境外岩棉行业成长情况调查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中国岩棉行业商业模式探讨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中国岩棉行业投资国际化发展战略分析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中国岩棉行业投资策略分析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中国岩棉行业资本运作战略选择方案研究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中.智.林.：中国岩棉行业多元化经营战略的可行性分析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岩棉行业历程</w:t>
      </w:r>
      <w:r>
        <w:rPr>
          <w:rFonts w:hint="eastAsia"/>
        </w:rPr>
        <w:br/>
      </w:r>
      <w:r>
        <w:rPr>
          <w:rFonts w:hint="eastAsia"/>
        </w:rPr>
        <w:t>　　图表 岩棉行业生命周期</w:t>
      </w:r>
      <w:r>
        <w:rPr>
          <w:rFonts w:hint="eastAsia"/>
        </w:rPr>
        <w:br/>
      </w:r>
      <w:r>
        <w:rPr>
          <w:rFonts w:hint="eastAsia"/>
        </w:rPr>
        <w:t>　　图表 岩棉行业产业链分析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2019-2024年中国岩棉市场需求量及增速统计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2025年中国岩棉行业需求领域分布格局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2019-2024年中国岩棉出口数量分析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2019-2024年中国岩棉出口金额分析</w:t>
      </w:r>
      <w:r>
        <w:rPr>
          <w:rFonts w:hint="eastAsia"/>
        </w:rPr>
        <w:br/>
      </w:r>
      <w:r>
        <w:rPr>
          <w:rFonts w:hint="eastAsia"/>
        </w:rPr>
        <w:t>　　图表 2025年中国岩棉进口国家及地区分析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2025年中国岩棉出口国家及地区分析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591b40af14f44" w:history="1">
        <w:r>
          <w:rPr>
            <w:rStyle w:val="Hyperlink"/>
          </w:rPr>
          <w:t>中国岩棉行业现状与市场前景预测报告（2025-2031年）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591b40af14f44" w:history="1">
        <w:r>
          <w:rPr>
            <w:rStyle w:val="Hyperlink"/>
          </w:rPr>
          <w:t>https://www.20087.com/5/52/YanMianShiChangQianJing.html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6b35f17db439f" w:history="1">
      <w:r>
        <w:rPr>
          <w:rStyle w:val="Hyperlink"/>
        </w:rPr>
        <w:t>中国岩棉行业现状与市场前景预测报告（2025-2031年）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nMianShiChangQianJing.html" TargetMode="External" Id="R405591b40af1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nMianShiChangQianJing.html" TargetMode="External" Id="R4676b35f17db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2024-09-12T08:56:00Z</dcterms:created>
  <dcterms:modified xsi:type="dcterms:W3CDTF">2024-09-12T09:56:00Z</dcterms:modified>
  <dc:subject>中国岩棉行业现状与市场前景预测报告（2025-2031年）</dc:subject>
  <dc:title>中国岩棉行业现状与市场前景预测报告（2025-2031年）</dc:title>
  <cp:keywords>中国岩棉行业现状与市场前景预测报告（2025-2031年）</cp:keywords>
  <dc:description>中国岩棉行业现状与市场前景预测报告（2025-2031年）</dc:description>
</cp:coreProperties>
</file>