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36197aab14d36" w:history="1">
              <w:r>
                <w:rPr>
                  <w:rStyle w:val="Hyperlink"/>
                </w:rPr>
                <w:t>2025-2031年全球与中国新能源客车地板行业发展研及市场前景预测报告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36197aab14d36" w:history="1">
              <w:r>
                <w:rPr>
                  <w:rStyle w:val="Hyperlink"/>
                </w:rPr>
                <w:t>2025-2031年全球与中国新能源客车地板行业发展研及市场前景预测报告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36197aab14d36" w:history="1">
                <w:r>
                  <w:rPr>
                    <w:rStyle w:val="Hyperlink"/>
                  </w:rPr>
                  <w:t>https://www.20087.com/5/12/XinNengYuanKeCheDiBanDeQianJingQuShi.html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客车地板是专为电动巴士、氢燃料电池车等新能源车型设计的地板系统。新能源客车地板不仅要具备传统客车地板的强度、耐久性等基本特性，还要满足轻量化、隔热隔音等特殊要求，以适应新能源汽车对于续航里程和乘坐舒适性的需求。目前，新能源客车地板多采用铝合金、复合材料等轻质材料，通过优化结构设计，在保证强度的前提下尽可能减轻重量。此外，为了提高车内环境质量，一些厂家还在地板材料中添加了吸音层或隔热层，减少外部噪音干扰并保持车厢温度稳定。</w:t>
      </w:r>
      <w:r>
        <w:rPr>
          <w:rFonts w:hint="eastAsia"/>
        </w:rPr>
        <w:br/>
      </w:r>
      <w:r>
        <w:rPr>
          <w:rFonts w:hint="eastAsia"/>
        </w:rPr>
        <w:t>　　未来，新能源客车地板将更加注重功能性和环保性。一方面，随着新型复合材料的研发，未来的地板系统将具备更高的强度重量比，进一步减轻整车重量，从而提升车辆能效。另一方面，考虑到可持续发展目标，使用可回收或生物基材料将成为行业趋势，以减少对环境的影响。此外，为了适应自动驾驶技术的发展，未来的地板可能还会集成更多传感器，用于检测地面状况、车辆倾斜角度等信息，为智能驾驶系统提供支持。同时，通过采用智能温控技术，未来地板系统还能根据外界气温变化自动调节车内温度，提升乘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36197aab14d36" w:history="1">
        <w:r>
          <w:rPr>
            <w:rStyle w:val="Hyperlink"/>
          </w:rPr>
          <w:t>2025-2031年全球与中国新能源客车地板行业发展研及市场前景预测报告</w:t>
        </w:r>
      </w:hyperlink>
      <w:r>
        <w:rPr>
          <w:rFonts w:hint="eastAsia"/>
        </w:rPr>
        <w:t>》依托国家统计局及新能源客车地板相关协会的详实数据，全面解析了新能源客车地板行业现状与市场需求，重点分析了新能源客车地板市场规模、产业链结构及价格动态，并对新能源客车地板细分市场进行了详细探讨。报告科学预测了新能源客车地板市场前景与发展趋势，评估了品牌竞争格局、市场集中度及重点企业的市场表现。同时，通过SWOT分析揭示了新能源客车地板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新能源客车地板市场概述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按照不同产品类型，新能源客车地板主要可以分为如下几个类别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全球不同产品类型新能源客车地板销售额增长趋势2020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橡胶材料</w:t>
      </w:r>
      <w:r>
        <w:rPr>
          <w:rFonts w:hint="eastAsia"/>
        </w:rPr>
        <w:br/>
      </w:r>
      <w:r>
        <w:rPr>
          <w:rFonts w:hint="eastAsia"/>
        </w:rPr>
        <w:t>　　　　1.2.3 编织材料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从不同应用，新能源客车地板主要包括如下几个方面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全球不同应用新能源客车地板销售额增长趋势2020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长途客运</w:t>
      </w:r>
      <w:r>
        <w:rPr>
          <w:rFonts w:hint="eastAsia"/>
        </w:rPr>
        <w:br/>
      </w:r>
      <w:r>
        <w:rPr>
          <w:rFonts w:hint="eastAsia"/>
        </w:rPr>
        <w:t>　　　　1.3.3 校车</w:t>
      </w:r>
      <w:r>
        <w:rPr>
          <w:rFonts w:hint="eastAsia"/>
        </w:rPr>
        <w:br/>
      </w:r>
      <w:r>
        <w:rPr>
          <w:rFonts w:hint="eastAsia"/>
        </w:rPr>
        <w:t>　　　　1.3.4 旅游巴士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新能源客车地板行业背景、发展历史、现状及趋势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新能源客车地板行业目前现状分析</w:t>
      </w:r>
      <w:r>
        <w:rPr>
          <w:rFonts w:hint="eastAsia"/>
        </w:rPr>
        <w:br/>
      </w:r>
      <w:r>
        <w:rPr>
          <w:rFonts w:hint="eastAsia"/>
        </w:rPr>
        <w:t>　　　　1.4.2 新能源客车地板发展趋势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全球新能源客车地板总体规模分析</w:t>
      </w:r>
      <w:r>
        <w:rPr>
          <w:rFonts w:hint="eastAsia"/>
        </w:rPr>
        <w:br/>
      </w:r>
      <w:r>
        <w:rPr>
          <w:rFonts w:hint="eastAsia"/>
        </w:rPr>
        <w:t>　　2.1 全球新能源客车地板供需现状及预测（2020-2031）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全球新能源客车地板产能、产量、产能利用率及发展趋势（2020-2031）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全球新能源客车地板产量、需求量及发展趋势（2020-2031）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全球主要地区新能源客车地板产量及发展趋势（2020-2031）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全球主要地区新能源客车地板产量（2020-2025）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全球主要地区新能源客车地板产量（2025-2031）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全球主要地区新能源客车地板产量市场份额（2020-2031）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中国新能源客车地板供需现状及预测（2020-2031）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中国新能源客车地板产能、产量、产能利用率及发展趋势（2020-2031）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中国新能源客车地板产量、市场需求量及发展趋势（2020-2031）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全球新能源客车地板销量及销售额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全球市场新能源客车地板销售额（2020-2031）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全球市场新能源客车地板销量（2020-2031）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全球市场新能源客车地板价格趋势（2020-2031）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全球市场主要厂商新能源客车地板产能市场份额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全球市场主要厂商新能源客车地板销量（2020-2025）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全球市场主要厂商新能源客车地板销量（2020-2025）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全球市场主要厂商新能源客车地板销售收入（2020-2025）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全球市场主要厂商新能源客车地板销售价格（2020-2025）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2025年全球主要生产商新能源客车地板收入排名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中国市场主要厂商新能源客车地板销量（2020-2025）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中国市场主要厂商新能源客车地板销量（2020-2025）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中国市场主要厂商新能源客车地板销售收入（2020-2025）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2025年中国主要生产商新能源客车地板收入排名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中国市场主要厂商新能源客车地板销售价格（2020-2025）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全球主要厂商新能源客车地板总部及产地分布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全球主要厂商成立时间及新能源客车地板商业化日期</w:t>
      </w:r>
      <w:r>
        <w:rPr>
          <w:rFonts w:hint="eastAsia"/>
        </w:rPr>
        <w:br/>
      </w:r>
      <w:r>
        <w:rPr>
          <w:rFonts w:hint="eastAsia"/>
        </w:rPr>
        <w:t>　　3.6 全球主要厂商新能源客车地板产品类型及应用</w:t>
      </w:r>
      <w:r>
        <w:rPr>
          <w:rFonts w:hint="eastAsia"/>
        </w:rPr>
        <w:br/>
      </w:r>
      <w:r>
        <w:rPr>
          <w:rFonts w:hint="eastAsia"/>
        </w:rPr>
        <w:t>　　3.7 新能源客车地板行业集中度、竞争程度分析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新能源客车地板行业集中度分析：2025年全球Top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全球新能源客车地板第一梯队、第二梯队和第三梯队生产商（品牌）及市场份额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全球新能源客车地板主要地区分析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全球主要地区新能源客车地板市场规模分析：2020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全球主要地区新能源客车地板销售收入及市场份额（2020-2025年）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全球主要地区新能源客车地板销售收入预测（2025-2031年）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全球主要地区新能源客车地板销量分析：2020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全球主要地区新能源客车地板销量及市场份额（2020-2025年）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全球主要地区新能源客车地板销量及市场份额预测（2025-2031）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北美市场新能源客车地板销量、收入及增长率（2020-2031）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欧洲市场新能源客车地板销量、收入及增长率（2020-2031）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中国市场新能源客车地板销量、收入及增长率（2020-2031）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日本市场新能源客车地板销量、收入及增长率（2020-2031）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东南亚市场新能源客车地板销量、收入及增长率（2020-2031）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印度市场新能源客车地板销量、收入及增长率（2020-2031）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重点企业（1）基本信息、新能源客车地板生产基地、销售区域、竞争对手及市场地位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新能源客车地板产品规格、参数及市场应用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新能源客车地板销量、收入、价格及毛利率（2020-2025）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重点企业（2）基本信息、新能源客车地板生产基地、销售区域、竞争对手及市场地位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新能源客车地板产品规格、参数及市场应用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新能源客车地板销量、收入、价格及毛利率（2020-2025）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重点企业（3）基本信息、新能源客车地板生产基地、销售区域、竞争对手及市场地位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新能源客车地板产品规格、参数及市场应用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新能源客车地板销量、收入、价格及毛利率（2020-2025）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重点企业（4）基本信息、新能源客车地板生产基地、销售区域、竞争对手及市场地位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新能源客车地板产品规格、参数及市场应用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新能源客车地板销量、收入、价格及毛利率（2020-2025）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重点企业（5）基本信息、新能源客车地板生产基地、销售区域、竞争对手及市场地位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新能源客车地板产品规格、参数及市场应用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新能源客车地板销量、收入、价格及毛利率（2020-2025）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重点企业（6）基本信息、新能源客车地板生产基地、销售区域、竞争对手及市场地位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新能源客车地板产品规格、参数及市场应用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新能源客车地板销量、收入、价格及毛利率（2020-2025）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重点企业（7）基本信息、新能源客车地板生产基地、销售区域、竞争对手及市场地位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新能源客车地板产品规格、参数及市场应用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新能源客车地板销量、收入、价格及毛利率（2020-2025）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重点企业（8）基本信息、新能源客车地板生产基地、销售区域、竞争对手及市场地位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新能源客车地板产品规格、参数及市场应用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新能源客车地板销量、收入、价格及毛利率（2020-2025）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重点企业（9）基本信息、新能源客车地板生产基地、销售区域、竞争对手及市场地位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新能源客车地板产品规格、参数及市场应用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新能源客车地板销量、收入、价格及毛利率（2020-2025）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重点企业（10）基本信息、新能源客车地板生产基地、销售区域、竞争对手及市场地位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新能源客车地板产品规格、参数及市场应用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新能源客车地板销量、收入、价格及毛利率（2020-2025）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重点企业（11）基本信息、新能源客车地板生产基地、销售区域、竞争对手及市场地位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新能源客车地板产品规格、参数及市场应用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新能源客车地板销量、收入、价格及毛利率（2020-2025）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重点企业（12）基本信息、新能源客车地板生产基地、销售区域、竞争对手及市场地位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新能源客车地板产品规格、参数及市场应用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新能源客车地板销量、收入、价格及毛利率（2020-2025）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重点企业（13）基本信息、新能源客车地板生产基地、销售区域、竞争对手及市场地位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新能源客车地板产品规格、参数及市场应用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新能源客车地板销量、收入、价格及毛利率（2020-2025）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重点企业（14）基本信息、新能源客车地板生产基地、销售区域、竞争对手及市场地位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新能源客车地板产品规格、参数及市场应用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新能源客车地板销量、收入、价格及毛利率（2020-2025）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重点企业（15）基本信息、新能源客车地板生产基地、销售区域、竞争对手及市场地位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新能源客车地板产品规格、参数及市场应用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新能源客车地板销量、收入、价格及毛利率（2020-2025）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重点企业（16）基本信息、新能源客车地板生产基地、销售区域、竞争对手及市场地位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新能源客车地板产品规格、参数及市场应用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新能源客车地板销量、收入、价格及毛利率（2020-2025）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不同产品类型新能源客车地板分析</w:t>
      </w:r>
      <w:r>
        <w:rPr>
          <w:rFonts w:hint="eastAsia"/>
        </w:rPr>
        <w:br/>
      </w:r>
      <w:r>
        <w:rPr>
          <w:rFonts w:hint="eastAsia"/>
        </w:rPr>
        <w:t>　　6.1 全球不同产品类型新能源客车地板销量（2020-2031）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全球不同产品类型新能源客车地板销量及市场份额（2020-2025）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全球不同产品类型新能源客车地板销量预测（2025-2031）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全球不同产品类型新能源客车地板收入（2020-2031）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全球不同产品类型新能源客车地板收入及市场份额（2020-2025）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全球不同产品类型新能源客车地板收入预测（2025-2031）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全球不同产品类型新能源客车地板价格走势（2020-2031）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不同应用新能源客车地板分析</w:t>
      </w:r>
      <w:r>
        <w:rPr>
          <w:rFonts w:hint="eastAsia"/>
        </w:rPr>
        <w:br/>
      </w:r>
      <w:r>
        <w:rPr>
          <w:rFonts w:hint="eastAsia"/>
        </w:rPr>
        <w:t>　　7.1 全球不同应用新能源客车地板销量（2020-2031）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全球不同应用新能源客车地板销量及市场份额（2020-2025）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全球不同应用新能源客车地板销量预测（2025-2031）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全球不同应用新能源客车地板收入（2020-2031）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全球不同应用新能源客车地板收入及市场份额（2020-2025）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全球不同应用新能源客车地板收入预测（2025-2031）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全球不同应用新能源客车地板价格走势（2020-2031）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新能源客车地板产业链分析</w:t>
      </w:r>
      <w:r>
        <w:rPr>
          <w:rFonts w:hint="eastAsia"/>
        </w:rPr>
        <w:br/>
      </w:r>
      <w:r>
        <w:rPr>
          <w:rFonts w:hint="eastAsia"/>
        </w:rPr>
        <w:t>　　8.2 新能源客车地板产业上游供应分析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新能源客车地板下游典型客户</w:t>
      </w:r>
      <w:r>
        <w:rPr>
          <w:rFonts w:hint="eastAsia"/>
        </w:rPr>
        <w:br/>
      </w:r>
      <w:r>
        <w:rPr>
          <w:rFonts w:hint="eastAsia"/>
        </w:rPr>
        <w:t>　　8.4 新能源客车地板销售渠道分析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新能源客车地板行业发展机遇及主要驱动因素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新能源客车地板行业发展面临的风险</w:t>
      </w:r>
      <w:r>
        <w:rPr>
          <w:rFonts w:hint="eastAsia"/>
        </w:rPr>
        <w:br/>
      </w:r>
      <w:r>
        <w:rPr>
          <w:rFonts w:hint="eastAsia"/>
        </w:rPr>
        <w:t>　　9.3 新能源客车地板行业政策分析</w:t>
      </w:r>
      <w:r>
        <w:rPr>
          <w:rFonts w:hint="eastAsia"/>
        </w:rPr>
        <w:br/>
      </w:r>
      <w:r>
        <w:rPr>
          <w:rFonts w:hint="eastAsia"/>
        </w:rPr>
        <w:t>　　9.4 新能源客车地板中国企业SWOT分析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全球不同产品类型新能源客车地板销售额增长（CAGR）趋势2020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新能源客车地板行业目前发展现状</w:t>
      </w:r>
      <w:r>
        <w:rPr>
          <w:rFonts w:hint="eastAsia"/>
        </w:rPr>
        <w:br/>
      </w:r>
      <w:r>
        <w:rPr>
          <w:rFonts w:hint="eastAsia"/>
        </w:rPr>
        <w:t>　　表 4： 新能源客车地板发展趋势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全球主要地区新能源客车地板产量增速（CAGR）：（2020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全球主要地区新能源客车地板产量（2020-2025）&amp;（吨）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全球主要地区新能源客车地板产量（2025-2031）&amp;（吨）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全球主要地区新能源客车地板产量市场份额（2020-2025）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全球主要地区新能源客车地板产量（2025-2031）&amp;（吨）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全球市场主要厂商新能源客车地板产能（2024-2025）&amp;（吨）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全球市场主要厂商新能源客车地板销量（2020-2025）&amp;（吨）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全球市场主要厂商新能源客车地板销量市场份额（2020-2025）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全球市场主要厂商新能源客车地板销售收入（2020-2025）&amp;（百万美元）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全球市场主要厂商新能源客车地板销售收入市场份额（2020-2025）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全球市场主要厂商新能源客车地板销售价格（2020-2025）&amp;（美元/吨）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2025年全球主要生产商新能源客车地板收入排名（百万美元）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中国市场主要厂商新能源客车地板销量（2020-2025）&amp;（吨）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中国市场主要厂商新能源客车地板销量市场份额（2020-2025）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中国市场主要厂商新能源客车地板销售收入（2020-2025）&amp;（百万美元）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中国市场主要厂商新能源客车地板销售收入市场份额（2020-2025）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2025年中国主要生产商新能源客车地板收入排名（百万美元）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中国市场主要厂商新能源客车地板销售价格（2020-2025）&amp;（美元/吨）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全球主要厂商新能源客车地板总部及产地分布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全球主要厂商成立时间及新能源客车地板商业化日期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全球主要厂商新能源客车地板产品类型及应用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2025年全球新能源客车地板主要厂商市场地位（第一梯队、第二梯队和第三梯队）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全球新能源客车地板市场投资、并购等现状分析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全球主要地区新能源客车地板销售收入增速：（2020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全球主要地区新能源客车地板销售收入（2020-2025）&amp;（百万美元）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全球主要地区新能源客车地板销售收入市场份额（2020-2025）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全球主要地区新能源客车地板收入（2025-2031）&amp;（百万美元）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全球主要地区新能源客车地板收入市场份额（2025-2031）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全球主要地区新能源客车地板销量（吨）：2020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全球主要地区新能源客车地板销量（2020-2025）&amp;（吨）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全球主要地区新能源客车地板销量市场份额（2020-2025）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全球主要地区新能源客车地板销量（2025-2031）&amp;（吨）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全球主要地区新能源客车地板销量份额（2025-2031）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新能源客车地板生产基地、销售区域、竞争对手及市场地位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新能源客车地板产品规格、参数及市场应用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新能源客车地板销量（吨）、收入（百万美元）、价格（美元/吨）及毛利率（2020-2025）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新能源客车地板生产基地、销售区域、竞争对手及市场地位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新能源客车地板产品规格、参数及市场应用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新能源客车地板销量（吨）、收入（百万美元）、价格（美元/吨）及毛利率（2020-2025）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新能源客车地板生产基地、销售区域、竞争对手及市场地位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新能源客车地板产品规格、参数及市场应用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新能源客车地板销量（吨）、收入（百万美元）、价格（美元/吨）及毛利率（2020-2025）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新能源客车地板生产基地、销售区域、竞争对手及市场地位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新能源客车地板产品规格、参数及市场应用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新能源客车地板销量（吨）、收入（百万美元）、价格（美元/吨）及毛利率（2020-2025）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新能源客车地板生产基地、销售区域、竞争对手及市场地位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新能源客车地板产品规格、参数及市场应用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新能源客车地板销量（吨）、收入（百万美元）、价格（美元/吨）及毛利率（2020-2025）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新能源客车地板生产基地、销售区域、竞争对手及市场地位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新能源客车地板产品规格、参数及市场应用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新能源客车地板销量（吨）、收入（百万美元）、价格（美元/吨）及毛利率（2020-2025）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新能源客车地板生产基地、销售区域、竞争对手及市场地位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新能源客车地板产品规格、参数及市场应用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新能源客车地板销量（吨）、收入（百万美元）、价格（美元/吨）及毛利率（2020-2025）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新能源客车地板生产基地、销售区域、竞争对手及市场地位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新能源客车地板产品规格、参数及市场应用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新能源客车地板销量（吨）、收入（百万美元）、价格（美元/吨）及毛利率（2020-2025）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新能源客车地板生产基地、销售区域、竞争对手及市场地位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新能源客车地板产品规格、参数及市场应用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新能源客车地板销量（吨）、收入（百万美元）、价格（美元/吨）及毛利率（2020-2025）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新能源客车地板生产基地、销售区域、竞争对手及市场地位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新能源客车地板产品规格、参数及市场应用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新能源客车地板销量（吨）、收入（百万美元）、价格（美元/吨）及毛利率（2020-2025）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新能源客车地板生产基地、销售区域、竞争对手及市场地位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新能源客车地板产品规格、参数及市场应用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新能源客车地板销量（吨）、收入（百万美元）、价格（美元/吨）及毛利率（2020-2025）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新能源客车地板生产基地、销售区域、竞争对手及市场地位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新能源客车地板产品规格、参数及市场应用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新能源客车地板销量（吨）、收入（百万美元）、价格（美元/吨）及毛利率（2020-2025）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新能源客车地板生产基地、销售区域、竞争对手及市场地位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新能源客车地板产品规格、参数及市场应用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新能源客车地板销量（吨）、收入（百万美元）、价格（美元/吨）及毛利率（2020-2025）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新能源客车地板生产基地、销售区域、竞争对手及市场地位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新能源客车地板产品规格、参数及市场应用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新能源客车地板销量（吨）、收入（百万美元）、价格（美元/吨）及毛利率（2020-2025）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新能源客车地板生产基地、销售区域、竞争对手及市场地位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新能源客车地板产品规格、参数及市场应用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新能源客车地板销量（吨）、收入（百万美元）、价格（美元/吨）及毛利率（2020-2025）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新能源客车地板生产基地、销售区域、竞争对手及市场地位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新能源客车地板产品规格、参数及市场应用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新能源客车地板销量（吨）、收入（百万美元）、价格（美元/吨）及毛利率（2020-2025）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全球不同产品类型新能源客车地板销量（2020-2025年）&amp;（吨）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全球不同产品类型新能源客车地板销量市场份额（2020-2025）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全球不同产品类型新能源客车地板销量预测（2025-2031）&amp;（吨）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全球市场不同产品类型新能源客车地板销量市场份额预测（2025-2031）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全球不同产品类型新能源客车地板收入（2020-2025年）&amp;（百万美元）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全球不同产品类型新能源客车地板收入市场份额（2020-2025）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全球不同产品类型新能源客车地板收入预测（2025-2031）&amp;（百万美元）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全球不同产品类型新能源客车地板收入市场份额预测（2025-2031）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全球不同应用新能源客车地板销量（2020-2025年）&amp;（吨）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全球不同应用新能源客车地板销量市场份额（2020-2025）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全球不同应用新能源客车地板销量预测（2025-2031）&amp;（吨）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全球市场不同应用新能源客车地板销量市场份额预测（2025-2031）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全球不同应用新能源客车地板收入（2020-2025年）&amp;（百万美元）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全球不同应用新能源客车地板收入市场份额（2020-2025）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全球不同应用新能源客车地板收入预测（2025-2031）&amp;（百万美元）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全球不同应用新能源客车地板收入市场份额预测（2025-2031）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新能源客车地板上游原料供应商及联系方式列表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新能源客车地板典型客户列表</w:t>
      </w:r>
      <w:r>
        <w:rPr>
          <w:rFonts w:hint="eastAsia"/>
        </w:rPr>
        <w:br/>
      </w:r>
      <w:r>
        <w:rPr>
          <w:rFonts w:hint="eastAsia"/>
        </w:rPr>
        <w:t>　　表 136： 新能源客车地板主要销售模式及销售渠道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新能源客车地板行业发展机遇及主要驱动因素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新能源客车地板行业发展面临的风险</w:t>
      </w:r>
      <w:r>
        <w:rPr>
          <w:rFonts w:hint="eastAsia"/>
        </w:rPr>
        <w:br/>
      </w:r>
      <w:r>
        <w:rPr>
          <w:rFonts w:hint="eastAsia"/>
        </w:rPr>
        <w:t>　　表 139： 新能源客车地板行业政策分析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新能源客车地板产品图片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全球不同产品类型新能源客车地板销售额2020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全球不同产品类型新能源客车地板市场份额2024 VS 2025</w:t>
      </w:r>
      <w:r>
        <w:rPr>
          <w:rFonts w:hint="eastAsia"/>
        </w:rPr>
        <w:br/>
      </w:r>
      <w:r>
        <w:rPr>
          <w:rFonts w:hint="eastAsia"/>
        </w:rPr>
        <w:t>　　图 4： 橡胶材料产品图片</w:t>
      </w:r>
      <w:r>
        <w:rPr>
          <w:rFonts w:hint="eastAsia"/>
        </w:rPr>
        <w:br/>
      </w:r>
      <w:r>
        <w:rPr>
          <w:rFonts w:hint="eastAsia"/>
        </w:rPr>
        <w:t>　　图 5： 编织材料产品图片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全球不同应用新能源客车地板市场份额2024 VS 2025</w:t>
      </w:r>
      <w:r>
        <w:rPr>
          <w:rFonts w:hint="eastAsia"/>
        </w:rPr>
        <w:br/>
      </w:r>
      <w:r>
        <w:rPr>
          <w:rFonts w:hint="eastAsia"/>
        </w:rPr>
        <w:t>　　图 9： 长途客运</w:t>
      </w:r>
      <w:r>
        <w:rPr>
          <w:rFonts w:hint="eastAsia"/>
        </w:rPr>
        <w:br/>
      </w:r>
      <w:r>
        <w:rPr>
          <w:rFonts w:hint="eastAsia"/>
        </w:rPr>
        <w:t>　　图 10： 校车</w:t>
      </w:r>
      <w:r>
        <w:rPr>
          <w:rFonts w:hint="eastAsia"/>
        </w:rPr>
        <w:br/>
      </w:r>
      <w:r>
        <w:rPr>
          <w:rFonts w:hint="eastAsia"/>
        </w:rPr>
        <w:t>　　图 11： 旅游巴士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全球新能源客车地板产能、产量、产能利用率及发展趋势（2020-2031）&amp;（吨）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全球新能源客车地板产量、需求量及发展趋势（2020-2031）&amp;（吨）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全球主要地区新能源客车地板产量（2020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全球主要地区新能源客车地板产量市场份额（2020-2031）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中国新能源客车地板产能、产量、产能利用率及发展趋势（2020-2031）&amp;（吨）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中国新能源客车地板产量、市场需求量及发展趋势（2020-2031）&amp;（吨）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全球新能源客车地板市场销售额及增长率：（2020-2031）&amp;（百万美元）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全球市场新能源客车地板市场规模：2020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全球市场新能源客车地板销量及增长率（2020-2031）&amp;（吨）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全球市场新能源客车地板价格趋势（2020-2031）&amp;（美元/吨）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2025年全球市场主要厂商新能源客车地板销量市场份额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2025年全球市场主要厂商新能源客车地板收入市场份额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2025年中国市场主要厂商新能源客车地板销量市场份额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2025年中国市场主要厂商新能源客车地板收入市场份额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2025年全球前五大生产商新能源客车地板市场份额</w:t>
      </w:r>
      <w:r>
        <w:rPr>
          <w:rFonts w:hint="eastAsia"/>
        </w:rPr>
        <w:br/>
      </w:r>
      <w:r>
        <w:rPr>
          <w:rFonts w:hint="eastAsia"/>
        </w:rPr>
        <w:t>　　图 28： 2025年全球新能源客车地板第一梯队、第二梯队和第三梯队厂商及市场份额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全球主要地区新能源客车地板销售收入（2020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全球主要地区新能源客车地板销售收入市场份额（2024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北美市场新能源客车地板销量及增长率（2020-2031）&amp;（吨）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北美市场新能源客车地板收入及增长率（2020-2031）&amp;（百万美元）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欧洲市场新能源客车地板销量及增长率（2020-2031）&amp;（吨）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欧洲市场新能源客车地板收入及增长率（2020-2031）&amp;（百万美元）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中国市场新能源客车地板销量及增长率（2020-2031）&amp;（吨）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中国市场新能源客车地板收入及增长率（2020-2031）&amp;（百万美元）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日本市场新能源客车地板销量及增长率（2020-2031）&amp;（吨）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日本市场新能源客车地板收入及增长率（2020-2031）&amp;（百万美元）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东南亚市场新能源客车地板销量及增长率（2020-2031）&amp;（吨）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东南亚市场新能源客车地板收入及增长率（2020-2031）&amp;（百万美元）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印度市场新能源客车地板销量及增长率（2020-2031）&amp;（吨）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印度市场新能源客车地板收入及增长率（2020-2031）&amp;（百万美元）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全球不同产品类型新能源客车地板价格走势（2020-2031）&amp;（美元/吨）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全球不同应用新能源客车地板价格走势（2020-2031）&amp;（美元/吨）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新能源客车地板产业链</w:t>
      </w:r>
      <w:r>
        <w:rPr>
          <w:rFonts w:hint="eastAsia"/>
        </w:rPr>
        <w:br/>
      </w:r>
      <w:r>
        <w:rPr>
          <w:rFonts w:hint="eastAsia"/>
        </w:rPr>
        <w:t>　　图 46： 新能源客车地板中国企业SWOT分析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36197aab14d36" w:history="1">
        <w:r>
          <w:rPr>
            <w:rStyle w:val="Hyperlink"/>
          </w:rPr>
          <w:t>2025-2031年全球与中国新能源客车地板行业发展研及市场前景预测报告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36197aab14d36" w:history="1">
        <w:r>
          <w:rPr>
            <w:rStyle w:val="Hyperlink"/>
          </w:rPr>
          <w:t>https://www.20087.com/5/12/XinNengYuanKeCheDiBanDeQianJingQuShi.html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纯电动中型客车、新能源客车底盘构造高清图解、纯电新能源汽车、新能源车地板电是什么、新能源汽车有哪些品牌、新能源公交车底盘、新能源汽车内饰、新能源汽车底盘和普通底盘的区别、新能源汽车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09c984cb34dfc" w:history="1">
      <w:r>
        <w:rPr>
          <w:rStyle w:val="Hyperlink"/>
        </w:rPr>
        <w:t>2025-2031年全球与中国新能源客车地板行业发展研及市场前景预测报告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XinNengYuanKeCheDiBanDeQianJingQuShi.html" TargetMode="External" Id="R56436197aab1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XinNengYuanKeCheDiBanDeQianJingQuShi.html" TargetMode="External" Id="R81309c984cb3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2025-01-22T06:39:00Z</dcterms:created>
  <dcterms:modified xsi:type="dcterms:W3CDTF">2025-01-22T07:39:00Z</dcterms:modified>
  <dc:subject>2025-2031年全球与中国新能源客车地板行业发展研及市场前景预测报告</dc:subject>
  <dc:title>2025-2031年全球与中国新能源客车地板行业发展研及市场前景预测报告</dc:title>
  <cp:keywords>2025-2031年全球与中国新能源客车地板行业发展研及市场前景预测报告</cp:keywords>
  <dc:description>2025-2031年全球与中国新能源客车地板行业发展研及市场前景预测报告</dc:description>
</cp:coreProperties>
</file>