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e66afc72249b2" w:history="1">
              <w:r>
                <w:rPr>
                  <w:rStyle w:val="Hyperlink"/>
                </w:rPr>
                <w:t>2025-2031年中国活性氧化铝市场研究与发展前景报告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e66afc72249b2" w:history="1">
              <w:r>
                <w:rPr>
                  <w:rStyle w:val="Hyperlink"/>
                </w:rPr>
                <w:t>2025-2031年中国活性氧化铝市场研究与发展前景报告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e66afc72249b2" w:history="1">
                <w:r>
                  <w:rPr>
                    <w:rStyle w:val="Hyperlink"/>
                  </w:rPr>
                  <w:t>https://www.20087.com/5/22/HuoXingYangHuaLvShiChangQianJing.html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铝是一种具有高表面积和高孔隙率的多孔材料，广泛应用于吸附剂、催化剂载体、牙膏磨料等领域。近年来，随着材料科学的进步，活性氧化铝在性能和应用范围上有了显著提升。现代活性氧化铝不仅在吸附性能上有所改进，能够更有效地去除水中的有害物质，而且在耐热性和机械强度上也有所增强，提高了其在高温和高压环境下的应用潜力。此外，通过引入纳米技术和表面改性技术，活性氧化铝在特定应用领域如空气净化、废水处理中展现出更佳的效果。</w:t>
      </w:r>
      <w:r>
        <w:rPr>
          <w:rFonts w:hint="eastAsia"/>
        </w:rPr>
        <w:br/>
      </w:r>
      <w:r>
        <w:rPr>
          <w:rFonts w:hint="eastAsia"/>
        </w:rPr>
        <w:t>　　未来，活性氧化铝的发展将更加注重功能化和环保化。随着纳米技术的进一步发展，活性氧化铝将能够通过表面修饰和复合材料的开发，实现更加高效的吸附和催化性能，满足特定工业应用的需求。同时，通过采用绿色化学工艺，活性氧化铝的生产过程将更加注重环保，减少有害物质的排放。此外，随着对可持续发展的重视，活性氧化铝将更多地应用于循环经济和资源回收领域，如重金属离子的去除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e66afc72249b2" w:history="1">
        <w:r>
          <w:rPr>
            <w:rStyle w:val="Hyperlink"/>
          </w:rPr>
          <w:t>2025-2031年中国活性氧化铝市场研究与发展前景报告</w:t>
        </w:r>
      </w:hyperlink>
      <w:r>
        <w:rPr>
          <w:rFonts w:hint="eastAsia"/>
        </w:rPr>
        <w:t>》基于国家统计局及相关协会的详实数据，系统分析活性氧化铝行业的市场规模、产业链结构和价格动态，客观呈现活性氧化铝市场供需状况与技术发展水平。报告从活性氧化铝市场需求、政策环境和技术演进三个维度，对行业未来增长空间与潜在风险进行合理预判，并通过对活性氧化铝重点企业的经营策略的解析，帮助投资者和管理者把握市场机遇。报告涵盖活性氧化铝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活性氧化铝行业概述</w:t>
      </w:r>
      <w:r>
        <w:rPr>
          <w:rFonts w:hint="eastAsia"/>
        </w:rPr>
        <w:br/>
      </w:r>
      <w:r>
        <w:rPr>
          <w:rFonts w:hint="eastAsia"/>
        </w:rPr>
        <w:t>　　第一节 活性氧化铝定义与分类</w:t>
      </w:r>
      <w:r>
        <w:rPr>
          <w:rFonts w:hint="eastAsia"/>
        </w:rPr>
        <w:br/>
      </w:r>
      <w:r>
        <w:rPr>
          <w:rFonts w:hint="eastAsia"/>
        </w:rPr>
        <w:t>　　第二节 活性氧化铝应用领域</w:t>
      </w:r>
      <w:r>
        <w:rPr>
          <w:rFonts w:hint="eastAsia"/>
        </w:rPr>
        <w:br/>
      </w:r>
      <w:r>
        <w:rPr>
          <w:rFonts w:hint="eastAsia"/>
        </w:rPr>
        <w:t>　　第三节 活性氧化铝行业经济指标分析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活性氧化铝产业链及经营模式分析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三、活性氧化铝销售模式及销售渠道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全球活性氧化铝市场发展综述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2020-2024年全球活性氧化铝市场规模与趋势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主要国家与地区活性氧化铝市场分析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2025-2031年全球活性氧化铝行业发展趋势与前景预测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中国活性氧化铝行业市场分析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2023-2024年活性氧化铝产能与投资动态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一、国内活性氧化铝产能及利用情况</w:t>
      </w:r>
      <w:r>
        <w:rPr>
          <w:rFonts w:hint="eastAsia"/>
        </w:rPr>
        <w:br/>
      </w:r>
      <w:r>
        <w:rPr>
          <w:rFonts w:hint="eastAsia"/>
        </w:rPr>
        <w:t>　　　　二、活性氧化铝产能扩张与投资动态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2025-2031年活性氧化铝行业产量统计与趋势预测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一、2020-2024年活性氧化铝行业产量数据统计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1、2020-2024年活性氧化铝产量及增长趋势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2、2020-2024年活性氧化铝细分产品产量及份额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二、影响活性氧化铝产量的关键因素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三、2025-2031年活性氧化铝产量预测</w:t>
      </w:r>
      <w:r>
        <w:rPr>
          <w:rFonts w:hint="eastAsia"/>
        </w:rPr>
        <w:br/>
      </w:r>
      <w:r>
        <w:rPr>
          <w:rFonts w:hint="eastAsia"/>
        </w:rPr>
        <w:t>　　第三节 2025-2031年活性氧化铝市场需求与销售分析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一、2023-2024年活性氧化铝行业需求现状</w:t>
      </w:r>
      <w:r>
        <w:rPr>
          <w:rFonts w:hint="eastAsia"/>
        </w:rPr>
        <w:br/>
      </w:r>
      <w:r>
        <w:rPr>
          <w:rFonts w:hint="eastAsia"/>
        </w:rPr>
        <w:t>　　　　二、活性氧化铝客户群体与需求特点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三、2020-2024年活性氧化铝行业销售规模分析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四、2025-2031年活性氧化铝市场增长潜力与规模预测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中国活性氧化铝细分市场与下游应用领域分析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活性氧化铝细分市场分析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一、2023-2024年活性氧化铝主要细分产品市场现状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活性氧化铝下游应用与客户群体分析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一、2023-2024年活性氧化铝各应用领域市场现状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2023-2024年中国活性氧化铝技术发展研究</w:t>
      </w:r>
      <w:r>
        <w:rPr>
          <w:rFonts w:hint="eastAsia"/>
        </w:rPr>
        <w:br/>
      </w:r>
      <w:r>
        <w:rPr>
          <w:rFonts w:hint="eastAsia"/>
        </w:rPr>
        <w:t>　　第一节 当前活性氧化铝技术发展现状</w:t>
      </w:r>
      <w:r>
        <w:rPr>
          <w:rFonts w:hint="eastAsia"/>
        </w:rPr>
        <w:br/>
      </w:r>
      <w:r>
        <w:rPr>
          <w:rFonts w:hint="eastAsia"/>
        </w:rPr>
        <w:t>　　第二节 国内外活性氧化铝技术差异与原因</w:t>
      </w:r>
      <w:r>
        <w:rPr>
          <w:rFonts w:hint="eastAsia"/>
        </w:rPr>
        <w:br/>
      </w:r>
      <w:r>
        <w:rPr>
          <w:rFonts w:hint="eastAsia"/>
        </w:rPr>
        <w:t>　　第三节 活性氧化铝技术创新与发展趋势预测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技术进步对活性氧化铝行业的影响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活性氧化铝价格机制与竞争策略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一、2020-2024年活性氧化铝市场价格走势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活性氧化铝定价策略与方法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2025-2031年活性氧化铝价格竞争态势与趋势预测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中国活性氧化铝行业重点区域市场研究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2023-2024年重点区域活性氧化铝市场发展概况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二、2020-2024年活性氧化铝市场需求规模情况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二、2020-2024年活性氧化铝市场需求规模情况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二、2020-2024年活性氧化铝市场需求规模情况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二、2020-2024年活性氧化铝市场需求规模情况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二、2020-2024年活性氧化铝市场需求规模情况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2020-2024年中国活性氧化铝行业进出口情况分析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活性氧化铝行业进口情况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一、2020-2024年活性氧化铝进口规模及增长情况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二、活性氧化铝主要进口来源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活性氧化铝行业出口情况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一、2020-2024年活性氧化铝出口规模及增长情况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二、活性氧化铝主要出口目的地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2020-2024年中国活性氧化铝行业总体发展与财务状况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2020-2024年中国活性氧化铝行业规模情况</w:t>
      </w:r>
      <w:r>
        <w:rPr>
          <w:rFonts w:hint="eastAsia"/>
        </w:rPr>
        <w:br/>
      </w:r>
      <w:r>
        <w:rPr>
          <w:rFonts w:hint="eastAsia"/>
        </w:rPr>
        <w:t>　　　　一、活性氧化铝行业企业数量规模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二、活性氧化铝行业从业人员规模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三、活性氧化铝行业市场敏感性分析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2020-2024年中国活性氧化铝行业财务能力分析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一、活性氧化铝行业盈利能力</w:t>
      </w:r>
      <w:r>
        <w:rPr>
          <w:rFonts w:hint="eastAsia"/>
        </w:rPr>
        <w:br/>
      </w:r>
      <w:r>
        <w:rPr>
          <w:rFonts w:hint="eastAsia"/>
        </w:rPr>
        <w:t>　　　　二、活性氧化铝行业偿债能力</w:t>
      </w:r>
      <w:r>
        <w:rPr>
          <w:rFonts w:hint="eastAsia"/>
        </w:rPr>
        <w:br/>
      </w:r>
      <w:r>
        <w:rPr>
          <w:rFonts w:hint="eastAsia"/>
        </w:rPr>
        <w:t>　　　　三、活性氧化铝行业营运能力</w:t>
      </w:r>
      <w:r>
        <w:rPr>
          <w:rFonts w:hint="eastAsia"/>
        </w:rPr>
        <w:br/>
      </w:r>
      <w:r>
        <w:rPr>
          <w:rFonts w:hint="eastAsia"/>
        </w:rPr>
        <w:t>　　　　四、活性氧化铝行业发展能力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活性氧化铝行业重点企业调研分析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活性氧化铝行业竞争格局总览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2023-2024年活性氧化铝行业竞争力分析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2020-2024年活性氧化铝行业企业并购活动分析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2023-2024年活性氧化铝行业会展与招投标活动分析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一、活性氧化铝行业会展活动及其市场影响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2024年中国活性氧化铝企业发展企业发展策略与建议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活性氧化铝销售模式与渠道策略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活性氧化铝品牌与市场推广策略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活性氧化铝研发投入与技术创新能力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活性氧化铝合作联盟与资源整合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中国活性氧化铝行业风险与对策</w:t>
      </w:r>
      <w:r>
        <w:rPr>
          <w:rFonts w:hint="eastAsia"/>
        </w:rPr>
        <w:br/>
      </w:r>
      <w:r>
        <w:rPr>
          <w:rFonts w:hint="eastAsia"/>
        </w:rPr>
        <w:t>　　第一节 活性氧化铝行业SWOT分析</w:t>
      </w:r>
      <w:r>
        <w:rPr>
          <w:rFonts w:hint="eastAsia"/>
        </w:rPr>
        <w:br/>
      </w:r>
      <w:r>
        <w:rPr>
          <w:rFonts w:hint="eastAsia"/>
        </w:rPr>
        <w:t>　　　　一、活性氧化铝行业优势</w:t>
      </w:r>
      <w:r>
        <w:rPr>
          <w:rFonts w:hint="eastAsia"/>
        </w:rPr>
        <w:br/>
      </w:r>
      <w:r>
        <w:rPr>
          <w:rFonts w:hint="eastAsia"/>
        </w:rPr>
        <w:t>　　　　二、活性氧化铝行业劣势</w:t>
      </w:r>
      <w:r>
        <w:rPr>
          <w:rFonts w:hint="eastAsia"/>
        </w:rPr>
        <w:br/>
      </w:r>
      <w:r>
        <w:rPr>
          <w:rFonts w:hint="eastAsia"/>
        </w:rPr>
        <w:t>　　　　三、活性氧化铝市场机会</w:t>
      </w:r>
      <w:r>
        <w:rPr>
          <w:rFonts w:hint="eastAsia"/>
        </w:rPr>
        <w:br/>
      </w:r>
      <w:r>
        <w:rPr>
          <w:rFonts w:hint="eastAsia"/>
        </w:rPr>
        <w:t>　　　　四、活性氧化铝市场威胁</w:t>
      </w:r>
      <w:r>
        <w:rPr>
          <w:rFonts w:hint="eastAsia"/>
        </w:rPr>
        <w:br/>
      </w:r>
      <w:r>
        <w:rPr>
          <w:rFonts w:hint="eastAsia"/>
        </w:rPr>
        <w:t>　　第二节 活性氧化铝行业风险及对策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2025-2031年中国活性氧化铝行业前景与发展趋势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2023-2024年活性氧化铝行业发展环境分析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一、活性氧化铝行业主管部门与监管体制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二、活性氧化铝行业主要法律法规及政策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三、活性氧化铝行业标准与质量监管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2025-2031年活性氧化铝行业发展趋势与方向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2025-2031年活性氧化铝行业发展潜力与机遇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活性氧化铝行业研究结论与建议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中:智林:：活性氧化铝行业发展建议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活性氧化铝行业历程</w:t>
      </w:r>
      <w:r>
        <w:rPr>
          <w:rFonts w:hint="eastAsia"/>
        </w:rPr>
        <w:br/>
      </w:r>
      <w:r>
        <w:rPr>
          <w:rFonts w:hint="eastAsia"/>
        </w:rPr>
        <w:t>　　图表 活性氧化铝行业生命周期</w:t>
      </w:r>
      <w:r>
        <w:rPr>
          <w:rFonts w:hint="eastAsia"/>
        </w:rPr>
        <w:br/>
      </w:r>
      <w:r>
        <w:rPr>
          <w:rFonts w:hint="eastAsia"/>
        </w:rPr>
        <w:t>　　图表 活性氧化铝行业产业链分析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2020-2024年中国活性氧化铝行业市场规模及增长情况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2020-2024年活性氧化铝行业市场容量分析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2020-2024年中国活性氧化铝行业产能统计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2020-2024年中国活性氧化铝行业产量及增长趋势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2020-2024年中国活性氧化铝市场需求量及增速统计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2020-2024年中国活性氧化铝行业销售收入分析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2020-2024年中国活性氧化铝行业盈利情况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2020-2024年中国活性氧化铝行业利润总额统计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2020-2024年中国活性氧化铝进口数量分析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2020-2024年中国活性氧化铝进口金额分析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2020-2024年中国活性氧化铝出口数量分析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2020-2024年中国活性氧化铝出口金额分析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2020-2024年中国活性氧化铝行业企业数量情况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2020-2024年中国活性氧化铝行业企业平均规模情况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2025-2031年中国活性氧化铝行业发展趋势预测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e66afc72249b2" w:history="1">
        <w:r>
          <w:rPr>
            <w:rStyle w:val="Hyperlink"/>
          </w:rPr>
          <w:t>2025-2031年中国活性氧化铝市场研究与发展前景报告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e66afc72249b2" w:history="1">
        <w:r>
          <w:rPr>
            <w:rStyle w:val="Hyperlink"/>
          </w:rPr>
          <w:t>https://www.20087.com/5/22/HuoXingYangHuaLvShiChangQianJing.html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铝主要吸附什么、活性氧化铝干燥剂、氧化铝干燥剂失效的判断、活性氧化铝生产厂家、铝和氨水反应生成什么、活性氧化铝的作用与用途、活性氢氧化铝用途、活性氧化铝球的用途、常用的三氧化二铝吸附剂分为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8574ff11346d5" w:history="1">
      <w:r>
        <w:rPr>
          <w:rStyle w:val="Hyperlink"/>
        </w:rPr>
        <w:t>2025-2031年中国活性氧化铝市场研究与发展前景报告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HuoXingYangHuaLvShiChangQianJing.html" TargetMode="External" Id="Rbcee66afc722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HuoXingYangHuaLvShiChangQianJing.html" TargetMode="External" Id="R91c8574ff113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2024-11-26T09:13:16Z</dcterms:created>
  <dcterms:modified xsi:type="dcterms:W3CDTF">2024-11-26T10:13:16Z</dcterms:modified>
  <dc:subject>2025-2031年中国活性氧化铝市场研究与发展前景报告</dc:subject>
  <dc:title>2025-2031年中国活性氧化铝市场研究与发展前景报告</dc:title>
  <cp:keywords>2025-2031年中国活性氧化铝市场研究与发展前景报告</cp:keywords>
  <dc:description>2025-2031年中国活性氧化铝市场研究与发展前景报告</dc:description>
</cp:coreProperties>
</file>