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339d72a234a9e" w:history="1">
              <w:r>
                <w:rPr>
                  <w:rStyle w:val="Hyperlink"/>
                </w:rPr>
                <w:t>2025年中国添加剂行业现状研究及未来走势预测报告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339d72a234a9e" w:history="1">
              <w:r>
                <w:rPr>
                  <w:rStyle w:val="Hyperlink"/>
                </w:rPr>
                <w:t>2025年中国添加剂行业现状研究及未来走势预测报告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339d72a234a9e" w:history="1">
                <w:r>
                  <w:rPr>
                    <w:rStyle w:val="Hyperlink"/>
                  </w:rPr>
                  <w:t>https://www.20087.com/5/02/TianJiaJiShiChangQianJing.html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添加剂在食品、化工、塑料、涂料等行业中发挥着重要作用，用于改善产品性能、延长保质期和提高生产效率。随着消费者对健康和环保意识的提升，天然和有机添加剂的需求增长，替代了部分合成化学品。然而，添加剂的安全性和合规性问题，特别是对健康和环境的潜在影响，引起了公众和监管机构的关注。</w:t>
      </w:r>
      <w:r>
        <w:rPr>
          <w:rFonts w:hint="eastAsia"/>
        </w:rPr>
        <w:br/>
      </w:r>
      <w:r>
        <w:rPr>
          <w:rFonts w:hint="eastAsia"/>
        </w:rPr>
        <w:t>　　未来，添加剂行业将更加重视绿色化学和生物基产品的发展，通过生物发酵和植物提取等方法，开发对人体和环境友好的新型添加剂。同时，纳米技术和材料科学的突破，将推动添加剂向精细化和功能化方向发展，实现更高的效能和更低的使用量。此外，严格的质量控制和透明的标签制度，将增强消费者对添加剂产品的信心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339d72a234a9e" w:history="1">
        <w:r>
          <w:rPr>
            <w:rStyle w:val="Hyperlink"/>
          </w:rPr>
          <w:t>2025年中国添加剂行业现状研究及未来走势预测报告</w:t>
        </w:r>
      </w:hyperlink>
      <w:r>
        <w:rPr>
          <w:rFonts w:hint="eastAsia"/>
        </w:rPr>
        <w:t>》基于深入调研和权威数据，全面系统地展现了中国添加剂行业的现状与未来趋势。报告依托国家权威机构和相关协会的资料，严谨分析了添加剂市场规模、竞争格局、技术创新及消费需求等核心要素。通过翔实数据和直观图表，为添加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添加剂行业概况</w:t>
      </w:r>
      <w:r>
        <w:rPr>
          <w:rFonts w:hint="eastAsia"/>
        </w:rPr>
        <w:br/>
      </w:r>
      <w:r>
        <w:rPr>
          <w:rFonts w:hint="eastAsia"/>
        </w:rPr>
        <w:t>　　第一节 添加剂行业定义与特征</w:t>
      </w:r>
      <w:r>
        <w:rPr>
          <w:rFonts w:hint="eastAsia"/>
        </w:rPr>
        <w:br/>
      </w:r>
      <w:r>
        <w:rPr>
          <w:rFonts w:hint="eastAsia"/>
        </w:rPr>
        <w:t>　　第二节 添加剂行业发展历程</w:t>
      </w:r>
      <w:r>
        <w:rPr>
          <w:rFonts w:hint="eastAsia"/>
        </w:rPr>
        <w:br/>
      </w:r>
      <w:r>
        <w:rPr>
          <w:rFonts w:hint="eastAsia"/>
        </w:rPr>
        <w:t>　　第三节 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添加剂行业概述</w:t>
      </w:r>
      <w:r>
        <w:rPr>
          <w:rFonts w:hint="eastAsia"/>
        </w:rPr>
        <w:br/>
      </w:r>
      <w:r>
        <w:rPr>
          <w:rFonts w:hint="eastAsia"/>
        </w:rPr>
        <w:t>　　第一节 添加剂行业定义与范畴</w:t>
      </w:r>
      <w:r>
        <w:rPr>
          <w:rFonts w:hint="eastAsia"/>
        </w:rPr>
        <w:br/>
      </w:r>
      <w:r>
        <w:rPr>
          <w:rFonts w:hint="eastAsia"/>
        </w:rPr>
        <w:t>　　第二节 添加剂行业发展历程与阶段特征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添加剂产业链结构分析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二、添加剂产业链上下游关系分析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二、相关添加剂行业标准分析</w:t>
      </w:r>
      <w:r>
        <w:rPr>
          <w:rFonts w:hint="eastAsia"/>
        </w:rPr>
        <w:br/>
      </w:r>
      <w:r>
        <w:rPr>
          <w:rFonts w:hint="eastAsia"/>
        </w:rPr>
        <w:t>　　第三节 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中国添加剂行业市场分析</w:t>
      </w:r>
      <w:r>
        <w:rPr>
          <w:rFonts w:hint="eastAsia"/>
        </w:rPr>
        <w:br/>
      </w:r>
      <w:r>
        <w:rPr>
          <w:rFonts w:hint="eastAsia"/>
        </w:rPr>
        <w:t>　　第一节 添加剂行业市场现状分析及预测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二、2025-2031年中国添加剂市场规模预测</w:t>
      </w:r>
      <w:r>
        <w:rPr>
          <w:rFonts w:hint="eastAsia"/>
        </w:rPr>
        <w:br/>
      </w:r>
      <w:r>
        <w:rPr>
          <w:rFonts w:hint="eastAsia"/>
        </w:rPr>
        <w:t>　　第二节 添加剂行业产品产量分析及预测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一、2019-2024年中国添加剂行业产品产量分析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二、2025-2031年中国添加剂行业产品产量预测</w:t>
      </w:r>
      <w:r>
        <w:rPr>
          <w:rFonts w:hint="eastAsia"/>
        </w:rPr>
        <w:br/>
      </w:r>
      <w:r>
        <w:rPr>
          <w:rFonts w:hint="eastAsia"/>
        </w:rPr>
        <w:t>　　第三节 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二、2025-2031年中国添加剂市场需求预测分析</w:t>
      </w:r>
      <w:r>
        <w:rPr>
          <w:rFonts w:hint="eastAsia"/>
        </w:rPr>
        <w:br/>
      </w:r>
      <w:r>
        <w:rPr>
          <w:rFonts w:hint="eastAsia"/>
        </w:rPr>
        <w:t>　　第四节 添加剂行业产品市场价格趋势分析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一、2019-2024年中国添加剂行业产品市场价格分析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二、2025-2031年中国添加剂行业产品市场价格预测</w:t>
      </w:r>
      <w:r>
        <w:rPr>
          <w:rFonts w:hint="eastAsia"/>
        </w:rPr>
        <w:br/>
      </w:r>
      <w:r>
        <w:rPr>
          <w:rFonts w:hint="eastAsia"/>
        </w:rPr>
        <w:t>　　第五节 添加剂行业进出口数据分析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一、2019-2024年中国添加剂行业进出口数据分析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二、影响添加剂行业进出口因素分析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添加剂行业竞争格局调研</w:t>
      </w:r>
      <w:r>
        <w:rPr>
          <w:rFonts w:hint="eastAsia"/>
        </w:rPr>
        <w:br/>
      </w:r>
      <w:r>
        <w:rPr>
          <w:rFonts w:hint="eastAsia"/>
        </w:rPr>
        <w:t>　　第一节 2025添加剂市场集中度研究</w:t>
      </w:r>
      <w:r>
        <w:rPr>
          <w:rFonts w:hint="eastAsia"/>
        </w:rPr>
        <w:br/>
      </w:r>
      <w:r>
        <w:rPr>
          <w:rFonts w:hint="eastAsia"/>
        </w:rPr>
        <w:t>　　第二节 中国添加剂市场SWOT深度解析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2025-2031添加剂竞争格局预判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2025-2031添加剂投资价值与策略研究</w:t>
      </w:r>
      <w:r>
        <w:rPr>
          <w:rFonts w:hint="eastAsia"/>
        </w:rPr>
        <w:br/>
      </w:r>
      <w:r>
        <w:rPr>
          <w:rFonts w:hint="eastAsia"/>
        </w:rPr>
        <w:t>　　第一节 添加剂行业SWOT四维评估</w:t>
      </w:r>
      <w:r>
        <w:rPr>
          <w:rFonts w:hint="eastAsia"/>
        </w:rPr>
        <w:br/>
      </w:r>
      <w:r>
        <w:rPr>
          <w:rFonts w:hint="eastAsia"/>
        </w:rPr>
        <w:t>　　　　一、添加剂行业核心竞争力</w:t>
      </w:r>
      <w:r>
        <w:rPr>
          <w:rFonts w:hint="eastAsia"/>
        </w:rPr>
        <w:br/>
      </w:r>
      <w:r>
        <w:rPr>
          <w:rFonts w:hint="eastAsia"/>
        </w:rPr>
        <w:t>　　　　二、添加剂行业发展瓶颈</w:t>
      </w:r>
      <w:r>
        <w:rPr>
          <w:rFonts w:hint="eastAsia"/>
        </w:rPr>
        <w:br/>
      </w:r>
      <w:r>
        <w:rPr>
          <w:rFonts w:hint="eastAsia"/>
        </w:rPr>
        <w:t>　　　　三、添加剂市场机遇挖掘</w:t>
      </w:r>
      <w:r>
        <w:rPr>
          <w:rFonts w:hint="eastAsia"/>
        </w:rPr>
        <w:br/>
      </w:r>
      <w:r>
        <w:rPr>
          <w:rFonts w:hint="eastAsia"/>
        </w:rPr>
        <w:t>　　　　四、添加剂行业风险预警</w:t>
      </w:r>
      <w:r>
        <w:rPr>
          <w:rFonts w:hint="eastAsia"/>
        </w:rPr>
        <w:br/>
      </w:r>
      <w:r>
        <w:rPr>
          <w:rFonts w:hint="eastAsia"/>
        </w:rPr>
        <w:t>　　第二节 添加剂行业投资回报研究</w:t>
      </w:r>
      <w:r>
        <w:rPr>
          <w:rFonts w:hint="eastAsia"/>
        </w:rPr>
        <w:br/>
      </w:r>
      <w:r>
        <w:rPr>
          <w:rFonts w:hint="eastAsia"/>
        </w:rPr>
        <w:t>　　　　一、添加剂盈利模式解析</w:t>
      </w:r>
      <w:r>
        <w:rPr>
          <w:rFonts w:hint="eastAsia"/>
        </w:rPr>
        <w:br/>
      </w:r>
      <w:r>
        <w:rPr>
          <w:rFonts w:hint="eastAsia"/>
        </w:rPr>
        <w:t>　　　　二、添加剂偿债能力评估</w:t>
      </w:r>
      <w:r>
        <w:rPr>
          <w:rFonts w:hint="eastAsia"/>
        </w:rPr>
        <w:br/>
      </w:r>
      <w:r>
        <w:rPr>
          <w:rFonts w:hint="eastAsia"/>
        </w:rPr>
        <w:t>　　　　三、添加剂成长性指标研究</w:t>
      </w:r>
      <w:r>
        <w:rPr>
          <w:rFonts w:hint="eastAsia"/>
        </w:rPr>
        <w:br/>
      </w:r>
      <w:r>
        <w:rPr>
          <w:rFonts w:hint="eastAsia"/>
        </w:rPr>
        <w:t>　　第三节 添加剂投资风险防控策略</w:t>
      </w:r>
      <w:r>
        <w:rPr>
          <w:rFonts w:hint="eastAsia"/>
        </w:rPr>
        <w:br/>
      </w:r>
      <w:r>
        <w:rPr>
          <w:rFonts w:hint="eastAsia"/>
        </w:rPr>
        <w:t>　　　　一、添加剂同业竞争风险</w:t>
      </w:r>
      <w:r>
        <w:rPr>
          <w:rFonts w:hint="eastAsia"/>
        </w:rPr>
        <w:br/>
      </w:r>
      <w:r>
        <w:rPr>
          <w:rFonts w:hint="eastAsia"/>
        </w:rPr>
        <w:t>　　　　二、添加剂贸易壁垒风险</w:t>
      </w:r>
      <w:r>
        <w:rPr>
          <w:rFonts w:hint="eastAsia"/>
        </w:rPr>
        <w:br/>
      </w:r>
      <w:r>
        <w:rPr>
          <w:rFonts w:hint="eastAsia"/>
        </w:rPr>
        <w:t>　　　　三、添加剂信贷政策风险</w:t>
      </w:r>
      <w:r>
        <w:rPr>
          <w:rFonts w:hint="eastAsia"/>
        </w:rPr>
        <w:br/>
      </w:r>
      <w:r>
        <w:rPr>
          <w:rFonts w:hint="eastAsia"/>
        </w:rPr>
        <w:t>　　　　四、添加剂技术升级风险</w:t>
      </w:r>
      <w:r>
        <w:rPr>
          <w:rFonts w:hint="eastAsia"/>
        </w:rPr>
        <w:br/>
      </w:r>
      <w:r>
        <w:rPr>
          <w:rFonts w:hint="eastAsia"/>
        </w:rPr>
        <w:t>　　　　五、添加剂政策变动应对</w:t>
      </w:r>
      <w:r>
        <w:rPr>
          <w:rFonts w:hint="eastAsia"/>
        </w:rPr>
        <w:br/>
      </w:r>
      <w:r>
        <w:rPr>
          <w:rFonts w:hint="eastAsia"/>
        </w:rPr>
        <w:t>　　　　六、添加剂运营管理风险</w:t>
      </w:r>
      <w:r>
        <w:rPr>
          <w:rFonts w:hint="eastAsia"/>
        </w:rPr>
        <w:br/>
      </w:r>
      <w:r>
        <w:rPr>
          <w:rFonts w:hint="eastAsia"/>
        </w:rPr>
        <w:t>　　第四节 2025-2031添加剂发展前景预测</w:t>
      </w:r>
      <w:r>
        <w:rPr>
          <w:rFonts w:hint="eastAsia"/>
        </w:rPr>
        <w:br/>
      </w:r>
      <w:r>
        <w:rPr>
          <w:rFonts w:hint="eastAsia"/>
        </w:rPr>
        <w:t>　　　　一、添加剂现存问题诊断</w:t>
      </w:r>
      <w:r>
        <w:rPr>
          <w:rFonts w:hint="eastAsia"/>
        </w:rPr>
        <w:br/>
      </w:r>
      <w:r>
        <w:rPr>
          <w:rFonts w:hint="eastAsia"/>
        </w:rPr>
        <w:t>　　　　二、添加剂投资潜力评估</w:t>
      </w:r>
      <w:r>
        <w:rPr>
          <w:rFonts w:hint="eastAsia"/>
        </w:rPr>
        <w:br/>
      </w:r>
      <w:r>
        <w:rPr>
          <w:rFonts w:hint="eastAsia"/>
        </w:rPr>
        <w:t>　　　　三、添加剂技术演进方向</w:t>
      </w:r>
      <w:r>
        <w:rPr>
          <w:rFonts w:hint="eastAsia"/>
        </w:rPr>
        <w:br/>
      </w:r>
      <w:r>
        <w:rPr>
          <w:rFonts w:hint="eastAsia"/>
        </w:rPr>
        <w:t>　　第五节 添加剂行业突围策略建议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二、添加剂产业联盟构建</w:t>
      </w:r>
      <w:r>
        <w:rPr>
          <w:rFonts w:hint="eastAsia"/>
        </w:rPr>
        <w:br/>
      </w:r>
      <w:r>
        <w:rPr>
          <w:rFonts w:hint="eastAsia"/>
        </w:rPr>
        <w:t>　　　　三、添加剂企业转型路径</w:t>
      </w:r>
      <w:r>
        <w:rPr>
          <w:rFonts w:hint="eastAsia"/>
        </w:rPr>
        <w:br/>
      </w:r>
      <w:r>
        <w:rPr>
          <w:rFonts w:hint="eastAsia"/>
        </w:rPr>
        <w:t>　　第六节 中智.林.－添加剂客户战略实施指南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二、添加剂客户分级体系</w:t>
      </w:r>
      <w:r>
        <w:rPr>
          <w:rFonts w:hint="eastAsia"/>
        </w:rPr>
        <w:br/>
      </w:r>
      <w:r>
        <w:rPr>
          <w:rFonts w:hint="eastAsia"/>
        </w:rPr>
        <w:t>　　　　三、添加剂精准营销方案</w:t>
      </w:r>
      <w:r>
        <w:rPr>
          <w:rFonts w:hint="eastAsia"/>
        </w:rPr>
        <w:br/>
      </w:r>
      <w:r>
        <w:rPr>
          <w:rFonts w:hint="eastAsia"/>
        </w:rPr>
        <w:t>　　　　四、添加剂客户关系管理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2025-2031年中国添加剂行业利润预测</w:t>
      </w:r>
      <w:r>
        <w:rPr>
          <w:rFonts w:hint="eastAsia"/>
        </w:rPr>
        <w:br/>
      </w:r>
      <w:r>
        <w:rPr>
          <w:rFonts w:hint="eastAsia"/>
        </w:rPr>
        <w:t>　　图表 2025年添加剂行业壁垒</w:t>
      </w:r>
      <w:r>
        <w:rPr>
          <w:rFonts w:hint="eastAsia"/>
        </w:rPr>
        <w:br/>
      </w:r>
      <w:r>
        <w:rPr>
          <w:rFonts w:hint="eastAsia"/>
        </w:rPr>
        <w:t>　　图表 2025年添加剂市场前景分析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2025-2031年中国添加剂市场需求预测</w:t>
      </w:r>
      <w:r>
        <w:rPr>
          <w:rFonts w:hint="eastAsia"/>
        </w:rPr>
        <w:br/>
      </w:r>
      <w:r>
        <w:rPr>
          <w:rFonts w:hint="eastAsia"/>
        </w:rPr>
        <w:t>　　图表 2025年添加剂发展趋势预测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339d72a234a9e" w:history="1">
        <w:r>
          <w:rPr>
            <w:rStyle w:val="Hyperlink"/>
          </w:rPr>
          <w:t>2025年中国添加剂行业现状研究及未来走势预测报告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339d72a234a9e" w:history="1">
        <w:r>
          <w:rPr>
            <w:rStyle w:val="Hyperlink"/>
          </w:rPr>
          <w:t>https://www.20087.com/5/02/TianJiaJiShiChangQianJing.html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热点：防腐剂多少钱一公斤、添加剂对人体的危害有哪些、混凝土外加剂、添加剂新国标标准、十大有害食品添加剂、添加剂毒性排行榜、食品添加剂大全列表、添加剂排行榜前十名对人体的伤害、增稠剂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31800f5484927" w:history="1">
      <w:r>
        <w:rPr>
          <w:rStyle w:val="Hyperlink"/>
        </w:rPr>
        <w:t>2025年中国添加剂行业现状研究及未来走势预测报告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ianJiaJiShiChangQianJing.html" TargetMode="External" Id="R60a339d72a23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ianJiaJiShiChangQianJing.html" TargetMode="External" Id="R24d31800f548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2024-12-06T07:28:00Z</dcterms:created>
  <dcterms:modified xsi:type="dcterms:W3CDTF">2024-12-06T08:28:00Z</dcterms:modified>
  <dc:subject>2025年中国添加剂行业现状研究及未来走势预测报告</dc:subject>
  <dc:title>2025年中国添加剂行业现状研究及未来走势预测报告</dc:title>
  <cp:keywords>2025年中国添加剂行业现状研究及未来走势预测报告</cp:keywords>
  <dc:description>2025年中国添加剂行业现状研究及未来走势预测报告</dc:description>
</cp:coreProperties>
</file>