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e626ac00744c2" w:history="1">
              <w:r>
                <w:rPr>
                  <w:rStyle w:val="Hyperlink"/>
                </w:rPr>
                <w:t>2026-2032年全球与中国甲硅烷行业现状调研分析及市场前景预测报告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e626ac00744c2" w:history="1">
              <w:r>
                <w:rPr>
                  <w:rStyle w:val="Hyperlink"/>
                </w:rPr>
                <w:t>2026-2032年全球与中国甲硅烷行业现状调研分析及市场前景预测报告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e626ac00744c2" w:history="1">
                <w:r>
                  <w:rPr>
                    <w:rStyle w:val="Hyperlink"/>
                  </w:rPr>
                  <w:t>https://www.20087.com/5/52/JiaGuiWanFaZhanQianJing.html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硅烷（SiH₄）作为高纯硅源气体，在半导体、光伏及平板显示制造中扮演关键角色，主要用于化学气相沉积（CVD）工艺制备非晶硅、多晶硅及氮化硅薄膜。当前电子级甲硅烷需满足ppb级杂质控制标准，生产依赖高纯硅粉与氢气反应，并经多级精馏与吸附纯化。随着先进制程节点推进与TOPCon、HJT等高效光伏电池普及，对甲硅烷的纯度稳定性、供应连续性及安全输送提出更高要求。然而，甲硅烷具有自燃性和爆炸风险，储存运输需采用特制钢瓶与惰性气体稀释，大幅增加使用成本与操作复杂度。国产化供应体系虽已初步建立，但在超高纯度批次一致性方面仍需突破。</w:t>
      </w:r>
      <w:r>
        <w:rPr>
          <w:rFonts w:hint="eastAsia"/>
        </w:rPr>
        <w:br/>
      </w:r>
      <w:r>
        <w:rPr>
          <w:rFonts w:hint="eastAsia"/>
        </w:rPr>
        <w:t>　　未来，甲硅烷的应用将与先进电子制造和氢能经济深度耦合。在半导体领域，原子层沉积（ALD）等新工艺对超低浓度甲硅烷混合气需求上升，推动现场发生（on-site generation）技术发展，以规避储运风险。在光伏端，硅烷流化床法（FBR）制备颗粒硅工艺的推广，将进一步扩大甲硅烷消耗量并倒逼成本优化。安全方面，固态储硅材料（如硅烷络合物）和微反应器即时制备技术有望降低泄漏与燃烧隐患。同时，甲硅烷裂解副产氢气的回收利用将纳入绿色工厂能源循环体系。长远看，甲硅烷不仅是硅基薄膜的“血液”，更将成为连接电子材料与清洁能源的关键分子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e626ac00744c2" w:history="1">
        <w:r>
          <w:rPr>
            <w:rStyle w:val="Hyperlink"/>
          </w:rPr>
          <w:t>2026-2032年全球与中国甲硅烷行业现状调研分析及市场前景预测报告</w:t>
        </w:r>
      </w:hyperlink>
      <w:r>
        <w:rPr>
          <w:rFonts w:hint="eastAsia"/>
        </w:rPr>
        <w:t>》系统研究了甲硅烷行业的市场运行态势，并对未来发展趋势进行了科学预测。报告包括行业基础知识、国内外环境分析、运行数据解读及产业链梳理，同时探讨了甲硅烷市场竞争格局与重点企业的表现。基于对甲硅烷行业的全面分析，报告展望了甲硅烷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按产品类型细分，全球甲硅烷市场规模2021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≥6N</w:t>
      </w:r>
      <w:r>
        <w:rPr>
          <w:rFonts w:hint="eastAsia"/>
        </w:rPr>
        <w:br/>
      </w:r>
      <w:r>
        <w:rPr>
          <w:rFonts w:hint="eastAsia"/>
        </w:rPr>
        <w:t>　　　　1.3.3 &lt;6N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按应用细分，全球甲硅烷市场规模2021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半导体制造</w:t>
      </w:r>
      <w:r>
        <w:rPr>
          <w:rFonts w:hint="eastAsia"/>
        </w:rPr>
        <w:br/>
      </w:r>
      <w:r>
        <w:rPr>
          <w:rFonts w:hint="eastAsia"/>
        </w:rPr>
        <w:t>　　　　1.4.3 太阳能电池</w:t>
      </w:r>
      <w:r>
        <w:rPr>
          <w:rFonts w:hint="eastAsia"/>
        </w:rPr>
        <w:br/>
      </w:r>
      <w:r>
        <w:rPr>
          <w:rFonts w:hint="eastAsia"/>
        </w:rPr>
        <w:t>　　　　1.4.4 显示面板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甲硅烷行业发展总体概况</w:t>
      </w:r>
      <w:r>
        <w:rPr>
          <w:rFonts w:hint="eastAsia"/>
        </w:rPr>
        <w:br/>
      </w:r>
      <w:r>
        <w:rPr>
          <w:rFonts w:hint="eastAsia"/>
        </w:rPr>
        <w:t>　　　　1.5.2 甲硅烷行业发展主要特点</w:t>
      </w:r>
      <w:r>
        <w:rPr>
          <w:rFonts w:hint="eastAsia"/>
        </w:rPr>
        <w:br/>
      </w:r>
      <w:r>
        <w:rPr>
          <w:rFonts w:hint="eastAsia"/>
        </w:rPr>
        <w:t>　　　　1.5.3 甲硅烷行业发展影响因素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甲硅烷有利因素</w:t>
      </w:r>
      <w:r>
        <w:rPr>
          <w:rFonts w:hint="eastAsia"/>
        </w:rPr>
        <w:br/>
      </w:r>
      <w:r>
        <w:rPr>
          <w:rFonts w:hint="eastAsia"/>
        </w:rPr>
        <w:t>　　　　1.5.3 .2 甲硅烷不利因素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全球市场，近三年甲硅烷主要企业占有率及排名（按销量）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甲硅烷主要企业在国际市场占有率（按销量，2023-2026）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2025年甲硅烷主要企业在国际市场排名（按销量）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全球市场主要企业甲硅烷销量（2023-2026）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全球市场，近三年甲硅烷主要企业占有率及排名（按收入）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甲硅烷主要企业在国际市场占有率（按收入，2023-2026）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2025年甲硅烷主要企业在国际市场排名（按收入）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全球市场主要企业甲硅烷销售收入（2023-2026）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全球市场主要企业甲硅烷销售价格（2023-2026）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中国市场，近三年甲硅烷主要企业占有率及排名（按销量）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甲硅烷主要企业在中国市场占有率（按销量，2023-2026）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2025年甲硅烷主要企业在中国市场排名（按销量）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中国市场主要企业甲硅烷销量（2023-2026）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中国市场，近三年甲硅烷主要企业占有率及排名（按收入）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甲硅烷主要企业在中国市场占有率（按收入，2023-2026）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2025年甲硅烷主要企业在中国市场排名（按收入）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中国市场主要企业甲硅烷销售收入（2023-2026）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全球主要厂商甲硅烷总部及产地分布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全球主要厂商成立时间及甲硅烷商业化日期</w:t>
      </w:r>
      <w:r>
        <w:rPr>
          <w:rFonts w:hint="eastAsia"/>
        </w:rPr>
        <w:br/>
      </w:r>
      <w:r>
        <w:rPr>
          <w:rFonts w:hint="eastAsia"/>
        </w:rPr>
        <w:t>　　2.8 全球主要厂商甲硅烷产品类型及应用</w:t>
      </w:r>
      <w:r>
        <w:rPr>
          <w:rFonts w:hint="eastAsia"/>
        </w:rPr>
        <w:br/>
      </w:r>
      <w:r>
        <w:rPr>
          <w:rFonts w:hint="eastAsia"/>
        </w:rPr>
        <w:t>　　2.9 甲硅烷行业集中度、竞争程度分析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甲硅烷行业集中度分析：2025年全球Top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全球甲硅烷总体规模分析</w:t>
      </w:r>
      <w:r>
        <w:rPr>
          <w:rFonts w:hint="eastAsia"/>
        </w:rPr>
        <w:br/>
      </w:r>
      <w:r>
        <w:rPr>
          <w:rFonts w:hint="eastAsia"/>
        </w:rPr>
        <w:t>　　3.1 全球甲硅烷供需现状及预测（2021-2032）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全球甲硅烷产能、产量、产能利用率及发展趋势（2021-2032）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全球甲硅烷产量、需求量及发展趋势（2021-2032）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全球主要地区甲硅烷产量及发展趋势（2021-2032）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全球主要地区甲硅烷产量（2021-2026）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全球主要地区甲硅烷产量（2027-2032）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全球主要地区甲硅烷产量市场份额（2021-2032）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中国甲硅烷供需现状及预测（2021-2032）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中国甲硅烷产能、产量、产能利用率及发展趋势（2021-2032）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中国甲硅烷产量、市场需求量及发展趋势（2021-2032）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中国市场甲硅烷进出口（2021-2032）</w:t>
      </w:r>
      <w:r>
        <w:rPr>
          <w:rFonts w:hint="eastAsia"/>
        </w:rPr>
        <w:br/>
      </w:r>
      <w:r>
        <w:rPr>
          <w:rFonts w:hint="eastAsia"/>
        </w:rPr>
        <w:t>　　3.4 全球甲硅烷销量及销售额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全球市场甲硅烷销售额（2021-2032）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全球市场甲硅烷销量（2021-2032）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全球市场甲硅烷价格趋势（2021-2032）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全球甲硅烷主要地区分析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全球主要地区甲硅烷市场规模分析：2021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全球主要地区甲硅烷销售收入及市场份额（2021-2026）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全球主要地区甲硅烷销售收入预测（2027-2032）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全球主要地区甲硅烷销量分析：2021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全球主要地区甲硅烷销量及市场份额（2021-2026）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全球主要地区甲硅烷销量及市场份额预测（2027-2032）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中东市场甲硅烷销量、收入及增长率（2021-2032）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甲硅烷销量、收入、价格及毛利率（2021-2026）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不同产品类型甲硅烷分析</w:t>
      </w:r>
      <w:r>
        <w:rPr>
          <w:rFonts w:hint="eastAsia"/>
        </w:rPr>
        <w:br/>
      </w:r>
      <w:r>
        <w:rPr>
          <w:rFonts w:hint="eastAsia"/>
        </w:rPr>
        <w:t>　　6.1 全球不同产品类型甲硅烷销量（2021-2032）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全球不同产品类型甲硅烷销量及市场份额（2021-2026）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全球不同产品类型甲硅烷销量预测（2027-2032）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全球不同产品类型甲硅烷收入（2021-2032）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全球不同产品类型甲硅烷收入及市场份额（2021-2026）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全球不同产品类型甲硅烷收入预测（2027-2032）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全球不同产品类型甲硅烷价格走势（2021-2032）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中国不同产品类型甲硅烷销量（2021-2032）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中国不同产品类型甲硅烷销量及市场份额（2021-2026）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中国不同产品类型甲硅烷销量预测（2027-2032）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中国不同产品类型甲硅烷收入（2021-2032）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中国不同产品类型甲硅烷收入及市场份额（2021-2026）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中国不同产品类型甲硅烷收入预测（2027-2032）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不同应用甲硅烷分析</w:t>
      </w:r>
      <w:r>
        <w:rPr>
          <w:rFonts w:hint="eastAsia"/>
        </w:rPr>
        <w:br/>
      </w:r>
      <w:r>
        <w:rPr>
          <w:rFonts w:hint="eastAsia"/>
        </w:rPr>
        <w:t>　　7.1 全球不同应用甲硅烷销量（2021-2032）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全球不同应用甲硅烷销量及市场份额（2021-2026）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全球不同应用甲硅烷销量预测（2027-2032）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全球不同应用甲硅烷收入（2021-2032）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全球不同应用甲硅烷收入及市场份额（2021-2026）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全球不同应用甲硅烷收入预测（2027-2032）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全球不同应用甲硅烷价格走势（2021-2032）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中国不同应用甲硅烷销量（2021-2032）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中国不同应用甲硅烷销量及市场份额（2021-2026）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中国不同应用甲硅烷销量预测（2027-2032）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中国不同应用甲硅烷收入（2021-2032）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中国不同应用甲硅烷收入及市场份额（2021-2026）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中国不同应用甲硅烷收入预测（2027-2032）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甲硅烷行业发展趋势</w:t>
      </w:r>
      <w:r>
        <w:rPr>
          <w:rFonts w:hint="eastAsia"/>
        </w:rPr>
        <w:br/>
      </w:r>
      <w:r>
        <w:rPr>
          <w:rFonts w:hint="eastAsia"/>
        </w:rPr>
        <w:t>　　8.2 甲硅烷行业主要驱动因素</w:t>
      </w:r>
      <w:r>
        <w:rPr>
          <w:rFonts w:hint="eastAsia"/>
        </w:rPr>
        <w:br/>
      </w:r>
      <w:r>
        <w:rPr>
          <w:rFonts w:hint="eastAsia"/>
        </w:rPr>
        <w:t>　　8.3 甲硅烷中国企业SWOT分析</w:t>
      </w:r>
      <w:r>
        <w:rPr>
          <w:rFonts w:hint="eastAsia"/>
        </w:rPr>
        <w:br/>
      </w:r>
      <w:r>
        <w:rPr>
          <w:rFonts w:hint="eastAsia"/>
        </w:rPr>
        <w:t>　　8.4 中国甲硅烷行业政策环境分析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甲硅烷行业产业链简介</w:t>
      </w:r>
      <w:r>
        <w:rPr>
          <w:rFonts w:hint="eastAsia"/>
        </w:rPr>
        <w:br/>
      </w:r>
      <w:r>
        <w:rPr>
          <w:rFonts w:hint="eastAsia"/>
        </w:rPr>
        <w:t>　　　　9.1.1 甲硅烷行业供应链分析</w:t>
      </w:r>
      <w:r>
        <w:rPr>
          <w:rFonts w:hint="eastAsia"/>
        </w:rPr>
        <w:br/>
      </w:r>
      <w:r>
        <w:rPr>
          <w:rFonts w:hint="eastAsia"/>
        </w:rPr>
        <w:t>　　　　9.1.2 甲硅烷主要原料及供应情况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甲硅烷行业采购模式</w:t>
      </w:r>
      <w:r>
        <w:rPr>
          <w:rFonts w:hint="eastAsia"/>
        </w:rPr>
        <w:br/>
      </w:r>
      <w:r>
        <w:rPr>
          <w:rFonts w:hint="eastAsia"/>
        </w:rPr>
        <w:t>　　9.3 甲硅烷行业生产模式</w:t>
      </w:r>
      <w:r>
        <w:rPr>
          <w:rFonts w:hint="eastAsia"/>
        </w:rPr>
        <w:br/>
      </w:r>
      <w:r>
        <w:rPr>
          <w:rFonts w:hint="eastAsia"/>
        </w:rPr>
        <w:t>　　9.4 甲硅烷行业销售模式及销售渠道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按产品类型细分，全球甲硅烷市场规模2021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按应用细分，全球甲硅烷市场规模（CAGR）2021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甲硅烷行业发展主要特点</w:t>
      </w:r>
      <w:r>
        <w:rPr>
          <w:rFonts w:hint="eastAsia"/>
        </w:rPr>
        <w:br/>
      </w:r>
      <w:r>
        <w:rPr>
          <w:rFonts w:hint="eastAsia"/>
        </w:rPr>
        <w:t>　　表 4： 甲硅烷行业发展有利因素分析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甲硅烷行业发展不利因素分析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进入甲硅烷行业壁垒</w:t>
      </w:r>
      <w:r>
        <w:rPr>
          <w:rFonts w:hint="eastAsia"/>
        </w:rPr>
        <w:br/>
      </w:r>
      <w:r>
        <w:rPr>
          <w:rFonts w:hint="eastAsia"/>
        </w:rPr>
        <w:t>　　表 7： 甲硅烷主要企业在国际市场占有率（按销量，2023-2026）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2025年甲硅烷主要企业在国际市场排名（按销量）&amp;（吨）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全球市场主要企业甲硅烷销量（2023-2026）&amp;（吨）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甲硅烷主要企业在国际市场占有率（按收入，2023-2026）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2025年甲硅烷主要企业在国际市场排名（按收入）&amp;（万元）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全球市场主要企业甲硅烷销售收入（2023-2026）&amp;（万元）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全球市场主要企业甲硅烷销售价格（2023-2026）&amp;（元/吨）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甲硅烷主要企业在中国市场占有率（按销量，2023-2026）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2025年甲硅烷主要企业在中国市场排名（按销量）&amp;（吨）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中国市场主要企业甲硅烷销量（2023-2026）&amp;（吨）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甲硅烷主要企业在中国市场占有率（按收入，2023-2026）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2025年甲硅烷主要企业在中国市场排名（按收入）&amp;（万元）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中国市场主要企业甲硅烷销售收入（2023-2026）&amp;（万元）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全球主要厂商甲硅烷总部及产地分布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全球主要厂商成立时间及甲硅烷商业化日期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全球主要厂商甲硅烷产品类型及应用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2025年全球甲硅烷主要厂商市场地位（第一梯队、第二梯队和第三梯队）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全球甲硅烷市场投资、并购等现状分析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全球主要地区甲硅烷产量增速（CAGR）：（2021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全球主要地区甲硅烷产量（2021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全球主要地区甲硅烷产量（2021-2026）&amp;（吨）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全球主要地区甲硅烷产量（2027-2032）&amp;（吨）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全球主要地区甲硅烷产量市场份额（2021-2026）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全球主要地区甲硅烷产量市场份额（2027-2032）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中国市场甲硅烷产量、销量、进出口（2021-2026）&amp;（吨）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中国市场甲硅烷产量、销量、进出口预测（2027-2032）&amp;（吨）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全球主要地区甲硅烷销售收入增速：（2021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全球主要地区甲硅烷销售收入（2021-2026）&amp;（万元）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全球主要地区甲硅烷销售收入市场份额（2021-2026）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全球主要地区甲硅烷收入（2027-2032）&amp;（万元）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全球主要地区甲硅烷收入市场份额（2027-2032）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全球主要地区甲硅烷销量（吨）：2021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全球主要地区甲硅烷销量市场份额（2021-2026）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全球主要地区甲硅烷销量（2027-2032）&amp;（吨）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全球主要地区甲硅烷销量份额（2027-2032）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甲硅烷销量（吨）、收入（万元）、价格（元/吨）及毛利率（2021-2026）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甲硅烷销量（吨）、收入（万元）、价格（元/吨）及毛利率（2021-2026）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甲硅烷销量（吨）、收入（万元）、价格（元/吨）及毛利率（2021-2026）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甲硅烷销量（吨）、收入（万元）、价格（元/吨）及毛利率（2021-2026）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甲硅烷销量（吨）、收入（万元）、价格（元/吨）及毛利率（2021-2026）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甲硅烷销量（吨）、收入（万元）、价格（元/吨）及毛利率（2021-2026）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甲硅烷销量（吨）、收入（万元）、价格（元/吨）及毛利率（2021-2026）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甲硅烷销量（吨）、收入（万元）、价格（元/吨）及毛利率（2021-2026）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甲硅烷生产基地、销售区域、竞争对手及市场地位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甲硅烷产品规格、参数及市场应用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甲硅烷销量（吨）、收入（万元）、价格（元/吨）及毛利率（2021-2026）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全球不同产品类型甲硅烷销量（2021-2026）&amp;（吨）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全球不同产品类型甲硅烷销量市场份额（2021-2026）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全球不同产品类型甲硅烷销量预测（2027-2032）&amp;（吨）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全球市场不同产品类型甲硅烷销量市场份额预测（2027-2032）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全球不同产品类型甲硅烷收入（2021-2026）&amp;（万元）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全球不同产品类型甲硅烷收入市场份额（2021-2026）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全球不同产品类型甲硅烷收入预测（2027-2032）&amp;（万元）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全球不同产品类型甲硅烷收入市场份额预测（2027-2032）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中国不同产品类型甲硅烷销量（2021-2026）&amp;（吨）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中国不同产品类型甲硅烷销量市场份额（2021-2026）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中国不同产品类型甲硅烷销量预测（2027-2032）&amp;（吨）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全球市场不同产品类型甲硅烷销量市场份额预测（2027-2032）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中国不同产品类型甲硅烷收入（2021-2026）&amp;（万元）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中国不同产品类型甲硅烷收入市场份额（2021-2026）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中国不同产品类型甲硅烷收入预测（2027-2032）&amp;（万元）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中国不同产品类型甲硅烷收入市场份额预测（2027-2032）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全球不同应用甲硅烷销量（2021-2026）&amp;（吨）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全球不同应用甲硅烷销量市场份额（2021-2026）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全球不同应用甲硅烷销量预测（2027-2032）&amp;（吨）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全球市场不同应用甲硅烷销量市场份额预测（2027-2032）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全球不同应用甲硅烷收入（2021-2026）&amp;（万元）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全球不同应用甲硅烷收入市场份额（2021-2026）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全球不同应用甲硅烷收入预测（2027-2032）&amp;（万元）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全球不同应用甲硅烷收入市场份额预测（2027-2032）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中国不同应用甲硅烷销量（2021-2026）&amp;（吨）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中国不同应用甲硅烷销量市场份额（2021-2026）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中国不同应用甲硅烷销量预测（2027-2032）&amp;（吨）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中国市场不同应用甲硅烷销量市场份额预测（2027-2032）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中国不同应用甲硅烷收入（2021-2026）&amp;（万元）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中国不同应用甲硅烷收入市场份额（2021-2026）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中国不同应用甲硅烷收入预测（2027-2032）&amp;（万元）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中国不同应用甲硅烷收入市场份额预测（2027-2032）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甲硅烷行业发展趋势</w:t>
      </w:r>
      <w:r>
        <w:rPr>
          <w:rFonts w:hint="eastAsia"/>
        </w:rPr>
        <w:br/>
      </w:r>
      <w:r>
        <w:rPr>
          <w:rFonts w:hint="eastAsia"/>
        </w:rPr>
        <w:t>　　表 146： 甲硅烷行业主要驱动因素</w:t>
      </w:r>
      <w:r>
        <w:rPr>
          <w:rFonts w:hint="eastAsia"/>
        </w:rPr>
        <w:br/>
      </w:r>
      <w:r>
        <w:rPr>
          <w:rFonts w:hint="eastAsia"/>
        </w:rPr>
        <w:t>　　表 147： 甲硅烷行业供应链分析</w:t>
      </w:r>
      <w:r>
        <w:rPr>
          <w:rFonts w:hint="eastAsia"/>
        </w:rPr>
        <w:br/>
      </w:r>
      <w:r>
        <w:rPr>
          <w:rFonts w:hint="eastAsia"/>
        </w:rPr>
        <w:t>　　表 148： 甲硅烷上游原料供应商</w:t>
      </w:r>
      <w:r>
        <w:rPr>
          <w:rFonts w:hint="eastAsia"/>
        </w:rPr>
        <w:br/>
      </w:r>
      <w:r>
        <w:rPr>
          <w:rFonts w:hint="eastAsia"/>
        </w:rPr>
        <w:t>　　表 149： 甲硅烷主要地区不同应用客户分析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甲硅烷典型经销商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甲硅烷产品图片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全球不同产品类型甲硅烷销售额2021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全球不同产品类型甲硅烷市场份额2025 &amp; 2032</w:t>
      </w:r>
      <w:r>
        <w:rPr>
          <w:rFonts w:hint="eastAsia"/>
        </w:rPr>
        <w:br/>
      </w:r>
      <w:r>
        <w:rPr>
          <w:rFonts w:hint="eastAsia"/>
        </w:rPr>
        <w:t>　　图 4： ≥6N产品图片</w:t>
      </w:r>
      <w:r>
        <w:rPr>
          <w:rFonts w:hint="eastAsia"/>
        </w:rPr>
        <w:br/>
      </w:r>
      <w:r>
        <w:rPr>
          <w:rFonts w:hint="eastAsia"/>
        </w:rPr>
        <w:t>　　图 5： &lt;6N产品图片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全球不同应用甲硅烷市场份额2025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半导体制造</w:t>
      </w:r>
      <w:r>
        <w:rPr>
          <w:rFonts w:hint="eastAsia"/>
        </w:rPr>
        <w:br/>
      </w:r>
      <w:r>
        <w:rPr>
          <w:rFonts w:hint="eastAsia"/>
        </w:rPr>
        <w:t>　　图 9： 太阳能电池</w:t>
      </w:r>
      <w:r>
        <w:rPr>
          <w:rFonts w:hint="eastAsia"/>
        </w:rPr>
        <w:br/>
      </w:r>
      <w:r>
        <w:rPr>
          <w:rFonts w:hint="eastAsia"/>
        </w:rPr>
        <w:t>　　图 10： 显示面板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2025年全球前五大生产商甲硅烷市场份额</w:t>
      </w:r>
      <w:r>
        <w:rPr>
          <w:rFonts w:hint="eastAsia"/>
        </w:rPr>
        <w:br/>
      </w:r>
      <w:r>
        <w:rPr>
          <w:rFonts w:hint="eastAsia"/>
        </w:rPr>
        <w:t>　　图 12： 2025年全球甲硅烷第一梯队、第二梯队和第三梯队厂商及市场份额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全球甲硅烷产能、产量、产能利用率及发展趋势（2021-2032）&amp;（吨）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全球甲硅烷产量、需求量及发展趋势（2021-2032）&amp;（吨）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全球主要地区甲硅烷产量市场份额（2021-2032）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中国甲硅烷产能、产量、产能利用率及发展趋势（2021-2032）&amp;（吨）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中国甲硅烷产量、市场需求量及发展趋势（2021-2032）&amp;（吨）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全球甲硅烷市场销售额及增长率：（2021-2032）&amp;（万元）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全球市场甲硅烷市场规模：2021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全球市场甲硅烷销量及增长率（2021-2032）&amp;（吨）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全球市场甲硅烷价格趋势（2021-2032）&amp;（元/吨）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全球主要地区甲硅烷销售收入（2021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全球主要地区甲硅烷销售收入市场份额（2021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北美市场甲硅烷销量及增长率（2021-2032）&amp;（吨）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北美市场甲硅烷收入及增长率（2021-2032）&amp;（万元）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欧洲市场甲硅烷销量及增长率（2021-2032）&amp;（吨）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欧洲市场甲硅烷收入及增长率（2021-2032）&amp;（万元）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中国市场甲硅烷销量及增长率（2021-2032）&amp;（吨）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中国市场甲硅烷收入及增长率（2021-2032）&amp;（万元）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日本市场甲硅烷销量及增长率（2021-2032）&amp;（吨）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日本市场甲硅烷收入及增长率（2021-2032）&amp;（万元）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东南亚市场甲硅烷销量及增长率（2021-2032）&amp;（吨）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东南亚市场甲硅烷收入及增长率（2021-2032）&amp;（万元）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印度市场甲硅烷销量及增长率（2021-2032）&amp;（吨）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印度市场甲硅烷收入及增长率（2021-2032）&amp;（万元）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南美市场甲硅烷销量及增长率（2021-2032）&amp;（吨）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南美市场甲硅烷收入及增长率（2021-2032）&amp;（万元）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中东市场甲硅烷销量及增长率（2021-2032）&amp;（吨）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中东市场甲硅烷收入及增长率（2021-2032）&amp;（万元）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全球不同产品类型甲硅烷价格走势（2021-2032）&amp;（元/吨）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全球不同应用甲硅烷价格走势（2021-2032）&amp;（元/吨）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甲硅烷中国企业SWOT分析</w:t>
      </w:r>
      <w:r>
        <w:rPr>
          <w:rFonts w:hint="eastAsia"/>
        </w:rPr>
        <w:br/>
      </w:r>
      <w:r>
        <w:rPr>
          <w:rFonts w:hint="eastAsia"/>
        </w:rPr>
        <w:t>　　图 43： 甲硅烷产业链</w:t>
      </w:r>
      <w:r>
        <w:rPr>
          <w:rFonts w:hint="eastAsia"/>
        </w:rPr>
        <w:br/>
      </w:r>
      <w:r>
        <w:rPr>
          <w:rFonts w:hint="eastAsia"/>
        </w:rPr>
        <w:t>　　图 44： 甲硅烷行业采购模式分析</w:t>
      </w:r>
      <w:r>
        <w:rPr>
          <w:rFonts w:hint="eastAsia"/>
        </w:rPr>
        <w:br/>
      </w:r>
      <w:r>
        <w:rPr>
          <w:rFonts w:hint="eastAsia"/>
        </w:rPr>
        <w:t>　　图 45： 甲硅烷行业生产模式</w:t>
      </w:r>
      <w:r>
        <w:rPr>
          <w:rFonts w:hint="eastAsia"/>
        </w:rPr>
        <w:br/>
      </w:r>
      <w:r>
        <w:rPr>
          <w:rFonts w:hint="eastAsia"/>
        </w:rPr>
        <w:t>　　图 46： 甲硅烷行业销售模式分析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e626ac00744c2" w:history="1">
        <w:r>
          <w:rPr>
            <w:rStyle w:val="Hyperlink"/>
          </w:rPr>
          <w:t>2026-2032年全球与中国甲硅烷行业现状调研分析及市场前景预测报告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e626ac00744c2" w:history="1">
        <w:r>
          <w:rPr>
            <w:rStyle w:val="Hyperlink"/>
          </w:rPr>
          <w:t>https://www.20087.com/5/52/JiaGuiWanFaZhanQianJing.html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热点：最好的炭黑分散剂、甲硅烷中硅的化合价、硅烷化表面处理、甲硅烷基、六氯乙硅烷、甲硅烷是有机物还是无机、六氯化二硅、甲硅烷气体、二甲基亚砜价格走势图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9159362a74a65" w:history="1">
      <w:r>
        <w:rPr>
          <w:rStyle w:val="Hyperlink"/>
        </w:rPr>
        <w:t>2026-2032年全球与中国甲硅烷行业现状调研分析及市场前景预测报告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aGuiWanFaZhanQianJing.html" TargetMode="External" Id="Re0ee626ac007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aGuiWanFaZhanQianJing.html" TargetMode="External" Id="Rb269159362a7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2026-01-02T05:41:07Z</dcterms:created>
  <dcterms:modified xsi:type="dcterms:W3CDTF">2026-01-02T06:41:07Z</dcterms:modified>
  <dc:subject>2026-2032年全球与中国甲硅烷行业现状调研分析及市场前景预测报告</dc:subject>
  <dc:title>2026-2032年全球与中国甲硅烷行业现状调研分析及市场前景预测报告</dc:title>
  <cp:keywords>2026-2032年全球与中国甲硅烷行业现状调研分析及市场前景预测报告</cp:keywords>
  <dc:description>2026-2032年全球与中国甲硅烷行业现状调研分析及市场前景预测报告</dc:description>
</cp:coreProperties>
</file>