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51417e5c04178" w:history="1">
              <w:r>
                <w:rPr>
                  <w:rStyle w:val="Hyperlink"/>
                </w:rPr>
                <w:t>2025-2031年中国硅酸铅发展现状与趋势分析报告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51417e5c04178" w:history="1">
              <w:r>
                <w:rPr>
                  <w:rStyle w:val="Hyperlink"/>
                </w:rPr>
                <w:t>2025-2031年中国硅酸铅发展现状与趋势分析报告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51417e5c04178" w:history="1">
                <w:r>
                  <w:rPr>
                    <w:rStyle w:val="Hyperlink"/>
                  </w:rPr>
                  <w:t>https://www.20087.com/5/02/GuiSuanQianFaZhanQuShiFenXi.html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铅是一种重要的无机化合物，具有良好的耐热性和化学稳定性，广泛应用于陶瓷、玻璃、油漆和电池等行业。近年来，随着对材料性能要求的提高，硅酸铅的制备工艺不断优化，以提高其纯度和结晶度，满足高端应用的需求。同时，环保法规的趋严促使行业寻找更环保的硅酸铅生产方法，减少重金属污染。</w:t>
      </w:r>
      <w:r>
        <w:rPr>
          <w:rFonts w:hint="eastAsia"/>
        </w:rPr>
        <w:br/>
      </w:r>
      <w:r>
        <w:rPr>
          <w:rFonts w:hint="eastAsia"/>
        </w:rPr>
        <w:t>　　未来，硅酸铅的开发将更加注重环保和功能性。通过绿色化学合成路径，减少有害物质的排放，同时探索硅酸铅在新兴领域的应用，如作为催化剂载体或在纳米技术中的应用，将推动其在材料科学和环保技术中的作用。此外，对硅酸铅进行表面改性，以增强其与基体材料的相容性，将拓宽其在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51417e5c04178" w:history="1">
        <w:r>
          <w:rPr>
            <w:rStyle w:val="Hyperlink"/>
          </w:rPr>
          <w:t>2025-2031年中国硅酸铅发展现状与趋势分析报告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硅酸铅行业的市场规模、需求变化、产业链动态及区域发展格局。报告重点解读了硅酸铅行业竞争态势与重点企业的市场表现，并通过科学研判行业趋势与前景，揭示了硅酸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硅酸铅行业界定</w:t>
      </w:r>
      <w:r>
        <w:rPr>
          <w:rFonts w:hint="eastAsia"/>
        </w:rPr>
        <w:br/>
      </w:r>
      <w:r>
        <w:rPr>
          <w:rFonts w:hint="eastAsia"/>
        </w:rPr>
        <w:t>　　第一节 硅酸铅行业定义</w:t>
      </w:r>
      <w:r>
        <w:rPr>
          <w:rFonts w:hint="eastAsia"/>
        </w:rPr>
        <w:br/>
      </w:r>
      <w:r>
        <w:rPr>
          <w:rFonts w:hint="eastAsia"/>
        </w:rPr>
        <w:t>　　第二节 硅酸铅行业特点分析</w:t>
      </w:r>
      <w:r>
        <w:rPr>
          <w:rFonts w:hint="eastAsia"/>
        </w:rPr>
        <w:br/>
      </w:r>
      <w:r>
        <w:rPr>
          <w:rFonts w:hint="eastAsia"/>
        </w:rPr>
        <w:t>　　第三节 硅酸铅行业发展历程</w:t>
      </w:r>
      <w:r>
        <w:rPr>
          <w:rFonts w:hint="eastAsia"/>
        </w:rPr>
        <w:br/>
      </w:r>
      <w:r>
        <w:rPr>
          <w:rFonts w:hint="eastAsia"/>
        </w:rPr>
        <w:t>　　第四节 硅酸铅产业链分析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全球硅酸铅行业总体情况</w:t>
      </w:r>
      <w:r>
        <w:rPr>
          <w:rFonts w:hint="eastAsia"/>
        </w:rPr>
        <w:br/>
      </w:r>
      <w:r>
        <w:rPr>
          <w:rFonts w:hint="eastAsia"/>
        </w:rPr>
        <w:t>　　第二节 硅酸铅行业重点国家、地区市场分析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一、硅酸铅行业相关政策</w:t>
      </w:r>
      <w:r>
        <w:rPr>
          <w:rFonts w:hint="eastAsia"/>
        </w:rPr>
        <w:br/>
      </w:r>
      <w:r>
        <w:rPr>
          <w:rFonts w:hint="eastAsia"/>
        </w:rPr>
        <w:t>　　　　二、硅酸铅行业相关标准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一、2019-2024年硅酸铅行业市场需求情况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三、2025-2031年硅酸铅行业产量预测分析</w:t>
      </w:r>
      <w:r>
        <w:rPr>
          <w:rFonts w:hint="eastAsia"/>
        </w:rPr>
        <w:br/>
      </w:r>
      <w:r>
        <w:rPr>
          <w:rFonts w:hint="eastAsia"/>
        </w:rPr>
        <w:t>　　第四节 硅酸铅行业市场供需平衡状况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三、2025-2031年硅酸铅行业出口情况预测</w:t>
      </w:r>
      <w:r>
        <w:rPr>
          <w:rFonts w:hint="eastAsia"/>
        </w:rPr>
        <w:br/>
      </w:r>
      <w:r>
        <w:rPr>
          <w:rFonts w:hint="eastAsia"/>
        </w:rPr>
        <w:t>　　第二节 硅酸铅行业进口情况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三、2025-2031年硅酸铅行业进口情况预测</w:t>
      </w:r>
      <w:r>
        <w:rPr>
          <w:rFonts w:hint="eastAsia"/>
        </w:rPr>
        <w:br/>
      </w:r>
      <w:r>
        <w:rPr>
          <w:rFonts w:hint="eastAsia"/>
        </w:rPr>
        <w:t>　　第三节 硅酸铅行业进出口面临的挑战及对策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2024-2025年中国硅酸铅行业产品价格监测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一、硅酸铅市场价格特征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二、当前硅酸铅市场价格评述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一、硅酸铅行业进入壁垒</w:t>
      </w:r>
      <w:r>
        <w:rPr>
          <w:rFonts w:hint="eastAsia"/>
        </w:rPr>
        <w:br/>
      </w:r>
      <w:r>
        <w:rPr>
          <w:rFonts w:hint="eastAsia"/>
        </w:rPr>
        <w:t>　　　　二、硅酸铅行业盈利模式</w:t>
      </w:r>
      <w:r>
        <w:rPr>
          <w:rFonts w:hint="eastAsia"/>
        </w:rPr>
        <w:br/>
      </w:r>
      <w:r>
        <w:rPr>
          <w:rFonts w:hint="eastAsia"/>
        </w:rPr>
        <w:t>　　　　三、硅酸铅行业盈利因素</w:t>
      </w:r>
      <w:r>
        <w:rPr>
          <w:rFonts w:hint="eastAsia"/>
        </w:rPr>
        <w:br/>
      </w:r>
      <w:r>
        <w:rPr>
          <w:rFonts w:hint="eastAsia"/>
        </w:rPr>
        <w:t>　　第三节 硅酸铅行业“波特五力模型”分析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硅酸铅企业竞争策略分析</w:t>
      </w:r>
      <w:r>
        <w:rPr>
          <w:rFonts w:hint="eastAsia"/>
        </w:rPr>
        <w:br/>
      </w:r>
      <w:r>
        <w:rPr>
          <w:rFonts w:hint="eastAsia"/>
        </w:rPr>
        <w:t>　　第一节 硅酸铅市场竞争策略分析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硅酸铅行业发展建议分析</w:t>
      </w:r>
      <w:r>
        <w:rPr>
          <w:rFonts w:hint="eastAsia"/>
        </w:rPr>
        <w:br/>
      </w:r>
      <w:r>
        <w:rPr>
          <w:rFonts w:hint="eastAsia"/>
        </w:rPr>
        <w:t>　　第一节 硅酸铅行业研究结论及建议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中:智林－硅酸铅行业竞争策略总结及建议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2025-2031年中国硅酸铅行业产品市场价格走势预测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2025-2031年中国硅酸铅市场规模预测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2025-2031年中国硅酸铅行业利润预测</w:t>
      </w:r>
      <w:r>
        <w:rPr>
          <w:rFonts w:hint="eastAsia"/>
        </w:rPr>
        <w:br/>
      </w:r>
      <w:r>
        <w:rPr>
          <w:rFonts w:hint="eastAsia"/>
        </w:rPr>
        <w:t>　　图表 2025年硅酸铅行业壁垒</w:t>
      </w:r>
      <w:r>
        <w:rPr>
          <w:rFonts w:hint="eastAsia"/>
        </w:rPr>
        <w:br/>
      </w:r>
      <w:r>
        <w:rPr>
          <w:rFonts w:hint="eastAsia"/>
        </w:rPr>
        <w:t>　　图表 2025年硅酸铅市场前景分析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2025-2031年中国硅酸铅市场需求预测</w:t>
      </w:r>
      <w:r>
        <w:rPr>
          <w:rFonts w:hint="eastAsia"/>
        </w:rPr>
        <w:br/>
      </w:r>
      <w:r>
        <w:rPr>
          <w:rFonts w:hint="eastAsia"/>
        </w:rPr>
        <w:t>　　图表 2025年硅酸铅发展趋势预测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51417e5c04178" w:history="1">
        <w:r>
          <w:rPr>
            <w:rStyle w:val="Hyperlink"/>
          </w:rPr>
          <w:t>2025-2031年中国硅酸铅发展现状与趋势分析报告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51417e5c04178" w:history="1">
        <w:r>
          <w:rPr>
            <w:rStyle w:val="Hyperlink"/>
          </w:rPr>
          <w:t>https://www.20087.com/5/02/GuiSuanQianFaZhanQuShiFenXi.html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热点：重金属捕捉剂的主要成分、硅酸铅是沉淀吗、含砷金矿石如何除砷、硅酸铅熔点、硅酸铅厂家、硅酸铅有毒吗、钨酸钠的毒性有多强、硅酸铅化学式、硅酸铅结构的模型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e981707b4af8" w:history="1">
      <w:r>
        <w:rPr>
          <w:rStyle w:val="Hyperlink"/>
        </w:rPr>
        <w:t>2025-2031年中国硅酸铅发展现状与趋势分析报告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iSuanQianFaZhanQuShiFenXi.html" TargetMode="External" Id="R24751417e5c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iSuanQianFaZhanQuShiFenXi.html" TargetMode="External" Id="Rbf1be981707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2025-01-18T00:24:00Z</dcterms:created>
  <dcterms:modified xsi:type="dcterms:W3CDTF">2025-01-18T01:24:00Z</dcterms:modified>
  <dc:subject>2025-2031年中国硅酸铅发展现状与趋势分析报告</dc:subject>
  <dc:title>2025-2031年中国硅酸铅发展现状与趋势分析报告</dc:title>
  <cp:keywords>2025-2031年中国硅酸铅发展现状与趋势分析报告</cp:keywords>
  <dc:description>2025-2031年中国硅酸铅发展现状与趋势分析报告</dc:description>
</cp:coreProperties>
</file>