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2e3642814290" w:history="1">
              <w:r>
                <w:rPr>
                  <w:rStyle w:val="Hyperlink"/>
                </w:rPr>
                <w:t>2026-2032年全球与中国聚丙烯微孔发泡材料市场现状及前景趋势分析报告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2e3642814290" w:history="1">
              <w:r>
                <w:rPr>
                  <w:rStyle w:val="Hyperlink"/>
                </w:rPr>
                <w:t>2026-2032年全球与中国聚丙烯微孔发泡材料市场现状及前景趋势分析报告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2e3642814290" w:history="1">
                <w:r>
                  <w:rPr>
                    <w:rStyle w:val="Hyperlink"/>
                  </w:rPr>
                  <w:t>https://www.20087.com/5/02/JuBingXiWeiKongFaPaoCaiLiaoDeQianJing.html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微孔发泡材料凭借闭孔微结构实现轻量化、隔热与吸能特性，广泛应用于汽车内饰、包装缓冲及建筑保温领域。材料通过超临界流体发泡技术控制泡孔尺寸在微米级，兼顾密度降低与力学强度保留，强调泡孔分布均匀性、尺寸稳定性及在注塑或片材成型中的工艺适配性。行业聚焦于提升发泡倍率与回弹性平衡、减少表面缺陷，并确保材料可回收性与低VOC释放以满足绿色制造要求。</w:t>
      </w:r>
      <w:r>
        <w:rPr>
          <w:rFonts w:hint="eastAsia"/>
        </w:rPr>
        <w:br/>
      </w:r>
      <w:r>
        <w:rPr>
          <w:rFonts w:hint="eastAsia"/>
        </w:rPr>
        <w:t>　　未来，聚丙烯微孔发泡材料将向结构-功能一体化与精密成型拓展。市场调研网指出，梯度发泡技术将实现局部刚度调控，用于仿生结构件；纳米填料将赋予导热或阻燃功能以拓展至电子散热场景。在新能源汽车需求推动下，材料将优化声学阻尼性能用于电池包隔音；在线发泡-成型一体化设备将缩短生产节拍。此外，数字孪生将模拟发泡过程气泡成核与生长行为；生命周期评估将量化碳减排效益。长期看，聚丙烯微孔发泡材料有望从“轻质填充材料”升级为“多功能结构芯材”，在减重效率、功能集成度与制造经济性协同中提供高效、环保、具多场景延展潜力的新一代发泡聚合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02e3642814290" w:history="1">
        <w:r>
          <w:rPr>
            <w:rStyle w:val="Hyperlink"/>
          </w:rPr>
          <w:t>2026-2032年全球与中国聚丙烯微孔发泡材料市场现状及前景趋势分析报告</w:t>
        </w:r>
      </w:hyperlink>
      <w:r>
        <w:rPr>
          <w:rFonts w:hint="eastAsia"/>
        </w:rPr>
        <w:t>》，2025年聚丙烯微孔发泡材料行业市场规模达 亿元，预计2032年市场规模将达 亿元，期间年均复合增长率（CAGR）达 %。报告依托权威机构及相关协会的数据资料，全面解析了聚丙烯微孔发泡材料行业现状、市场需求及市场规模，系统梳理了聚丙烯微孔发泡材料产业链结构、价格趋势及各细分市场动态。报告对聚丙烯微孔发泡材料市场前景与发展趋势进行了科学预测，重点分析了品牌竞争格局、市场集中度及主要企业的经营表现。同时，通过SWOT分析揭示了聚丙烯微孔发泡材料行业面临的机遇与风险，为聚丙烯微孔发泡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按产品类型细分，全球聚丙烯微孔发泡材料市场规模2021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超微气溶聚丙烯</w:t>
      </w:r>
      <w:r>
        <w:rPr>
          <w:rFonts w:hint="eastAsia"/>
        </w:rPr>
        <w:br/>
      </w:r>
      <w:r>
        <w:rPr>
          <w:rFonts w:hint="eastAsia"/>
        </w:rPr>
        <w:t>　　　　1.3.3 微孔聚丙烯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按应用细分，全球聚丙烯微孔发泡材料市场规模2021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聚丙烯微孔发泡材料行业发展总体概况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聚丙烯微孔发泡材料行业发展主要特点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聚丙烯微孔发泡材料行业发展影响因素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聚丙烯微孔发泡材料有利因素</w:t>
      </w:r>
      <w:r>
        <w:rPr>
          <w:rFonts w:hint="eastAsia"/>
        </w:rPr>
        <w:br/>
      </w:r>
      <w:r>
        <w:rPr>
          <w:rFonts w:hint="eastAsia"/>
        </w:rPr>
        <w:t>　　　　1.5.3 .2 聚丙烯微孔发泡材料不利因素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全球市场，近三年聚丙烯微孔发泡材料主要企业占有率及排名（按销量）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聚丙烯微孔发泡材料主要企业在国际市场占有率（按销量，2023-2026）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2025年聚丙烯微孔发泡材料主要企业在国际市场排名（按销量）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全球市场主要企业聚丙烯微孔发泡材料销量（2023-2026）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全球市场，近三年聚丙烯微孔发泡材料主要企业占有率及排名（按收入）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聚丙烯微孔发泡材料主要企业在国际市场占有率（按收入，2023-2026）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2025年聚丙烯微孔发泡材料主要企业在国际市场排名（按收入）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全球市场主要企业聚丙烯微孔发泡材料销售收入（2023-2026）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全球市场主要企业聚丙烯微孔发泡材料销售价格（2023-2026）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中国市场，近三年聚丙烯微孔发泡材料主要企业占有率及排名（按销量）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聚丙烯微孔发泡材料主要企业在中国市场占有率（按销量，2023-2026）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2025年聚丙烯微孔发泡材料主要企业在中国市场排名（按销量）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中国市场主要企业聚丙烯微孔发泡材料销量（2023-2026）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中国市场，近三年聚丙烯微孔发泡材料主要企业占有率及排名（按收入）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聚丙烯微孔发泡材料主要企业在中国市场占有率（按收入，2023-2026）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2025年聚丙烯微孔发泡材料主要企业在中国市场排名（按收入）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中国市场主要企业聚丙烯微孔发泡材料销售收入（2023-2026）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全球主要厂商聚丙烯微孔发泡材料总部及产地分布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全球主要厂商成立时间及聚丙烯微孔发泡材料商业化日期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全球主要厂商聚丙烯微孔发泡材料产品类型及应用</w:t>
      </w:r>
      <w:r>
        <w:rPr>
          <w:rFonts w:hint="eastAsia"/>
        </w:rPr>
        <w:br/>
      </w:r>
      <w:r>
        <w:rPr>
          <w:rFonts w:hint="eastAsia"/>
        </w:rPr>
        <w:t>　　2.9 聚丙烯微孔发泡材料行业集中度、竞争程度分析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聚丙烯微孔发泡材料行业集中度分析：2025年全球Top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全球聚丙烯微孔发泡材料第一梯队、第二梯队和第三梯队生产商（品牌）及市场份额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全球聚丙烯微孔发泡材料总体规模分析</w:t>
      </w:r>
      <w:r>
        <w:rPr>
          <w:rFonts w:hint="eastAsia"/>
        </w:rPr>
        <w:br/>
      </w:r>
      <w:r>
        <w:rPr>
          <w:rFonts w:hint="eastAsia"/>
        </w:rPr>
        <w:t>　　3.1 全球聚丙烯微孔发泡材料供需现状及预测（2021-2032）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全球聚丙烯微孔发泡材料产能、产量、产能利用率及发展趋势（2021-2032）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全球聚丙烯微孔发泡材料产量、需求量及发展趋势（2021-2032）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全球主要地区聚丙烯微孔发泡材料产量及发展趋势（2021-2032）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全球主要地区聚丙烯微孔发泡材料产量（2021-2026）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全球主要地区聚丙烯微孔发泡材料产量（2027-2032）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全球主要地区聚丙烯微孔发泡材料产量市场份额（2021-2032）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中国聚丙烯微孔发泡材料供需现状及预测（2021-2032）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中国聚丙烯微孔发泡材料产能、产量、产能利用率及发展趋势（2021-2032）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中国聚丙烯微孔发泡材料产量、市场需求量及发展趋势（2021-2032）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中国市场聚丙烯微孔发泡材料进出口（2021-2032）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全球聚丙烯微孔发泡材料销量及销售额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全球市场聚丙烯微孔发泡材料销售额（2021-2032）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全球市场聚丙烯微孔发泡材料价格趋势（2021-2032）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全球聚丙烯微孔发泡材料主要地区分析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全球主要地区聚丙烯微孔发泡材料市场规模分析：2021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全球主要地区聚丙烯微孔发泡材料销售收入及市场份额（2021-2026）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全球主要地区聚丙烯微孔发泡材料销售收入预测（2027-2032）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全球主要地区聚丙烯微孔发泡材料销量分析：2021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全球主要地区聚丙烯微孔发泡材料销量及市场份额预测（2027-2032）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中东市场聚丙烯微孔发泡材料销量、收入及增长率（2021-2032）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聚丙烯微孔发泡材料销量、收入、价格及毛利率（2021-2026）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不同产品类型聚丙烯微孔发泡材料分析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全球不同产品类型聚丙烯微孔发泡材料价格走势（2021-2032）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不同应用聚丙烯微孔发泡材料分析</w:t>
      </w:r>
      <w:r>
        <w:rPr>
          <w:rFonts w:hint="eastAsia"/>
        </w:rPr>
        <w:br/>
      </w:r>
      <w:r>
        <w:rPr>
          <w:rFonts w:hint="eastAsia"/>
        </w:rPr>
        <w:t>　　7.1 全球不同应用聚丙烯微孔发泡材料销量（2021-2032）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全球不同应用聚丙烯微孔发泡材料价格走势（2021-2032）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中国不同应用聚丙烯微孔发泡材料销量（2021-2032）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中国不同应用聚丙烯微孔发泡材料销量及市场份额（2021-2026）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中国不同应用聚丙烯微孔发泡材料销量预测（2027-2032）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中国不同应用聚丙烯微孔发泡材料收入（2021-2032）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中国不同应用聚丙烯微孔发泡材料收入及市场份额（2021-2026）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中国不同应用聚丙烯微孔发泡材料收入预测（2027-2032）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聚丙烯微孔发泡材料行业发展趋势</w:t>
      </w:r>
      <w:r>
        <w:rPr>
          <w:rFonts w:hint="eastAsia"/>
        </w:rPr>
        <w:br/>
      </w:r>
      <w:r>
        <w:rPr>
          <w:rFonts w:hint="eastAsia"/>
        </w:rPr>
        <w:t>　　8.2 聚丙烯微孔发泡材料行业主要驱动因素</w:t>
      </w:r>
      <w:r>
        <w:rPr>
          <w:rFonts w:hint="eastAsia"/>
        </w:rPr>
        <w:br/>
      </w:r>
      <w:r>
        <w:rPr>
          <w:rFonts w:hint="eastAsia"/>
        </w:rPr>
        <w:t>　　8.3 聚丙烯微孔发泡材料中国企业SWOT分析</w:t>
      </w:r>
      <w:r>
        <w:rPr>
          <w:rFonts w:hint="eastAsia"/>
        </w:rPr>
        <w:br/>
      </w:r>
      <w:r>
        <w:rPr>
          <w:rFonts w:hint="eastAsia"/>
        </w:rPr>
        <w:t>　　8.4 中国聚丙烯微孔发泡材料行业政策环境分析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聚丙烯微孔发泡材料行业产业链简介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聚丙烯微孔发泡材料行业供应链分析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聚丙烯微孔发泡材料主要原料及供应情况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聚丙烯微孔发泡材料行业采购模式</w:t>
      </w:r>
      <w:r>
        <w:rPr>
          <w:rFonts w:hint="eastAsia"/>
        </w:rPr>
        <w:br/>
      </w:r>
      <w:r>
        <w:rPr>
          <w:rFonts w:hint="eastAsia"/>
        </w:rPr>
        <w:t>　　9.3 聚丙烯微孔发泡材料行业生产模式</w:t>
      </w:r>
      <w:r>
        <w:rPr>
          <w:rFonts w:hint="eastAsia"/>
        </w:rPr>
        <w:br/>
      </w:r>
      <w:r>
        <w:rPr>
          <w:rFonts w:hint="eastAsia"/>
        </w:rPr>
        <w:t>　　9.4 聚丙烯微孔发泡材料行业销售模式及销售渠道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按产品类型细分，全球聚丙烯微孔发泡材料市场规模2021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按应用细分，全球聚丙烯微孔发泡材料市场规模（CAGR）2021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聚丙烯微孔发泡材料行业发展主要特点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聚丙烯微孔发泡材料行业发展有利因素分析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聚丙烯微孔发泡材料行业发展不利因素分析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进入聚丙烯微孔发泡材料行业壁垒</w:t>
      </w:r>
      <w:r>
        <w:rPr>
          <w:rFonts w:hint="eastAsia"/>
        </w:rPr>
        <w:br/>
      </w:r>
      <w:r>
        <w:rPr>
          <w:rFonts w:hint="eastAsia"/>
        </w:rPr>
        <w:t>　　表 7： 聚丙烯微孔发泡材料主要企业在国际市场占有率（按销量，2023-2026）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2025年聚丙烯微孔发泡材料主要企业在国际市场排名（按销量）&amp;（吨）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全球市场主要企业聚丙烯微孔发泡材料销量（2023-2026）&amp;（吨）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聚丙烯微孔发泡材料主要企业在国际市场占有率（按收入，2023-2026）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2025年聚丙烯微孔发泡材料主要企业在国际市场排名（按收入）&amp;（万元）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全球市场主要企业聚丙烯微孔发泡材料销售收入（2023-2026）&amp;（万元）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全球市场主要企业聚丙烯微孔发泡材料销售价格（2023-2026）&amp;（元/吨）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聚丙烯微孔发泡材料主要企业在中国市场占有率（按销量，2023-2026）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2025年聚丙烯微孔发泡材料主要企业在中国市场排名（按销量）&amp;（吨）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中国市场主要企业聚丙烯微孔发泡材料销量（2023-2026）&amp;（吨）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聚丙烯微孔发泡材料主要企业在中国市场占有率（按收入，2023-2026）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2025年聚丙烯微孔发泡材料主要企业在中国市场排名（按收入）&amp;（万元）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中国市场主要企业聚丙烯微孔发泡材料销售收入（2023-2026）&amp;（万元）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全球主要厂商聚丙烯微孔发泡材料总部及产地分布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全球主要厂商成立时间及聚丙烯微孔发泡材料商业化日期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全球主要厂商聚丙烯微孔发泡材料产品类型及应用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2025年全球聚丙烯微孔发泡材料主要厂商市场地位（第一梯队、第二梯队和第三梯队）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全球聚丙烯微孔发泡材料市场投资、并购等现状分析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全球主要地区聚丙烯微孔发泡材料产量增速（CAGR）：（2021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全球主要地区聚丙烯微孔发泡材料产量（2021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全球主要地区聚丙烯微孔发泡材料产量（2021-2026）&amp;（吨）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全球主要地区聚丙烯微孔发泡材料产量（2027-2032）&amp;（吨）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全球主要地区聚丙烯微孔发泡材料产量市场份额（2021-2026）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全球主要地区聚丙烯微孔发泡材料产量市场份额（2027-2032）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中国市场聚丙烯微孔发泡材料产量、销量、进出口（2021-2026）&amp;（吨）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中国市场聚丙烯微孔发泡材料产量、销量、进出口预测（2027-2032）&amp;（吨）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全球主要地区聚丙烯微孔发泡材料销售收入增速：（2021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全球主要地区聚丙烯微孔发泡材料销售收入（2021-2026）&amp;（万元）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全球主要地区聚丙烯微孔发泡材料销售收入市场份额（2021-2026）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全球主要地区聚丙烯微孔发泡材料收入（2027-2032）&amp;（万元）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全球主要地区聚丙烯微孔发泡材料收入市场份额（2027-2032）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全球主要地区聚丙烯微孔发泡材料销量（吨）：2021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全球主要地区聚丙烯微孔发泡材料销量（2027-2032）&amp;（吨）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全球主要地区聚丙烯微孔发泡材料销量份额（2027-2032）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聚丙烯微孔发泡材料生产基地、销售区域、竞争对手及市场地位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聚丙烯微孔发泡材料产品规格、参数及市场应用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聚丙烯微孔发泡材料销量（吨）、收入（万元）、价格（元/吨）及毛利率（2021-2026）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中国不同应用聚丙烯微孔发泡材料销量（2021-2026）&amp;（吨）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中国不同应用聚丙烯微孔发泡材料销量市场份额（2021-2026）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中国不同应用聚丙烯微孔发泡材料销量预测（2027-2032）&amp;（吨）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中国市场不同应用聚丙烯微孔发泡材料销量市场份额预测（2027-2032）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中国不同应用聚丙烯微孔发泡材料收入（2021-2026）&amp;（万元）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中国不同应用聚丙烯微孔发泡材料收入市场份额（2021-2026）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中国不同应用聚丙烯微孔发泡材料收入预测（2027-2032）&amp;（万元）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中国不同应用聚丙烯微孔发泡材料收入市场份额预测（2027-2032）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聚丙烯微孔发泡材料行业发展趋势</w:t>
      </w:r>
      <w:r>
        <w:rPr>
          <w:rFonts w:hint="eastAsia"/>
        </w:rPr>
        <w:br/>
      </w:r>
      <w:r>
        <w:rPr>
          <w:rFonts w:hint="eastAsia"/>
        </w:rPr>
        <w:t>　　表 116： 聚丙烯微孔发泡材料行业主要驱动因素</w:t>
      </w:r>
      <w:r>
        <w:rPr>
          <w:rFonts w:hint="eastAsia"/>
        </w:rPr>
        <w:br/>
      </w:r>
      <w:r>
        <w:rPr>
          <w:rFonts w:hint="eastAsia"/>
        </w:rPr>
        <w:t>　　表 117： 聚丙烯微孔发泡材料行业供应链分析</w:t>
      </w:r>
      <w:r>
        <w:rPr>
          <w:rFonts w:hint="eastAsia"/>
        </w:rPr>
        <w:br/>
      </w:r>
      <w:r>
        <w:rPr>
          <w:rFonts w:hint="eastAsia"/>
        </w:rPr>
        <w:t>　　表 118： 聚丙烯微孔发泡材料上游原料供应商</w:t>
      </w:r>
      <w:r>
        <w:rPr>
          <w:rFonts w:hint="eastAsia"/>
        </w:rPr>
        <w:br/>
      </w:r>
      <w:r>
        <w:rPr>
          <w:rFonts w:hint="eastAsia"/>
        </w:rPr>
        <w:t>　　表 119： 聚丙烯微孔发泡材料主要地区不同应用客户分析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聚丙烯微孔发泡材料典型经销商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聚丙烯微孔发泡材料产品图片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全球不同产品类型聚丙烯微孔发泡材料销售额2021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全球不同产品类型聚丙烯微孔发泡材料市场份额2025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超微气溶聚丙烯产品图片</w:t>
      </w:r>
      <w:r>
        <w:rPr>
          <w:rFonts w:hint="eastAsia"/>
        </w:rPr>
        <w:br/>
      </w:r>
      <w:r>
        <w:rPr>
          <w:rFonts w:hint="eastAsia"/>
        </w:rPr>
        <w:t>　　图 5： 微孔聚丙烯产品图片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全球不同应用聚丙烯微孔发泡材料市场份额2025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2025年全球前五大生产商聚丙烯微孔发泡材料市场份额</w:t>
      </w:r>
      <w:r>
        <w:rPr>
          <w:rFonts w:hint="eastAsia"/>
        </w:rPr>
        <w:br/>
      </w:r>
      <w:r>
        <w:rPr>
          <w:rFonts w:hint="eastAsia"/>
        </w:rPr>
        <w:t>　　图 12： 2025年全球聚丙烯微孔发泡材料第一梯队、第二梯队和第三梯队厂商及市场份额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全球聚丙烯微孔发泡材料产能、产量、产能利用率及发展趋势（2021-2032）&amp;（吨）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全球聚丙烯微孔发泡材料产量、需求量及发展趋势（2021-2032）&amp;（吨）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全球主要地区聚丙烯微孔发泡材料产量市场份额（2021-2032）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中国聚丙烯微孔发泡材料产能、产量、产能利用率及发展趋势（2021-2032）&amp;（吨）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中国聚丙烯微孔发泡材料产量、市场需求量及发展趋势（2021-2032）&amp;（吨）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全球聚丙烯微孔发泡材料市场销售额及增长率：（2021-2032）&amp;（万元）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全球市场聚丙烯微孔发泡材料市场规模：2021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全球市场聚丙烯微孔发泡材料价格趋势（2021-2032）&amp;（元/吨）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全球主要地区聚丙烯微孔发泡材料销售收入（2021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全球主要地区聚丙烯微孔发泡材料销售收入市场份额（2021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中东市场聚丙烯微孔发泡材料销量及增长率（2021-2032）&amp;（吨）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中东市场聚丙烯微孔发泡材料收入及增长率（2021-2032）&amp;（万元）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全球不同产品类型聚丙烯微孔发泡材料价格走势（2021-2032）&amp;（元/吨）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全球不同应用聚丙烯微孔发泡材料价格走势（2021-2032）&amp;（元/吨）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聚丙烯微孔发泡材料中国企业SWOT分析</w:t>
      </w:r>
      <w:r>
        <w:rPr>
          <w:rFonts w:hint="eastAsia"/>
        </w:rPr>
        <w:br/>
      </w:r>
      <w:r>
        <w:rPr>
          <w:rFonts w:hint="eastAsia"/>
        </w:rPr>
        <w:t>　　图 43： 聚丙烯微孔发泡材料产业链</w:t>
      </w:r>
      <w:r>
        <w:rPr>
          <w:rFonts w:hint="eastAsia"/>
        </w:rPr>
        <w:br/>
      </w:r>
      <w:r>
        <w:rPr>
          <w:rFonts w:hint="eastAsia"/>
        </w:rPr>
        <w:t>　　图 44： 聚丙烯微孔发泡材料行业采购模式分析</w:t>
      </w:r>
      <w:r>
        <w:rPr>
          <w:rFonts w:hint="eastAsia"/>
        </w:rPr>
        <w:br/>
      </w:r>
      <w:r>
        <w:rPr>
          <w:rFonts w:hint="eastAsia"/>
        </w:rPr>
        <w:t>　　图 45： 聚丙烯微孔发泡材料行业生产模式</w:t>
      </w:r>
      <w:r>
        <w:rPr>
          <w:rFonts w:hint="eastAsia"/>
        </w:rPr>
        <w:br/>
      </w:r>
      <w:r>
        <w:rPr>
          <w:rFonts w:hint="eastAsia"/>
        </w:rPr>
        <w:t>　　图 46： 聚丙烯微孔发泡材料行业销售模式分析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2e3642814290" w:history="1">
        <w:r>
          <w:rPr>
            <w:rStyle w:val="Hyperlink"/>
          </w:rPr>
          <w:t>2026-2032年全球与中国聚丙烯微孔发泡材料市场现状及前景趋势分析报告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2e3642814290" w:history="1">
        <w:r>
          <w:rPr>
            <w:rStyle w:val="Hyperlink"/>
          </w:rPr>
          <w:t>https://www.20087.com/5/02/JuBingXiWeiKongFaPaoCaiLiaoDeQianJing.html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泡沫、聚丙烯微孔发泡材料电痕化指数、3mm厚发泡聚乙烯膜、聚丙烯微孔发泡材料有哪些、聚乙烯发泡材料、聚丙烯微孔发泡材料是什么、高发泡聚乙烯泡沫塑料、聚丙烯微孔膜的用途、epp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5987acc3a4f59" w:history="1">
      <w:r>
        <w:rPr>
          <w:rStyle w:val="Hyperlink"/>
        </w:rPr>
        <w:t>2026-2032年全球与中国聚丙烯微孔发泡材料市场现状及前景趋势分析报告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BingXiWeiKongFaPaoCaiLiaoDeQianJing.html" TargetMode="External" Id="R4a702e36428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BingXiWeiKongFaPaoCaiLiaoDeQianJing.html" TargetMode="External" Id="Rae25987acc3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2026-03-22T02:39:01Z</dcterms:created>
  <dcterms:modified xsi:type="dcterms:W3CDTF">2026-03-22T03:39:01Z</dcterms:modified>
  <dc:subject>2026-2032年全球与中国聚丙烯微孔发泡材料市场现状及前景趋势分析报告</dc:subject>
  <dc:title>2026-2032年全球与中国聚丙烯微孔发泡材料市场现状及前景趋势分析报告</dc:title>
  <cp:keywords>2026-2032年全球与中国聚丙烯微孔发泡材料市场现状及前景趋势分析报告</cp:keywords>
  <dc:description>2026-2032年全球与中国聚丙烯微孔发泡材料市场现状及前景趋势分析报告</dc:description>
</cp:coreProperties>
</file>