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68762acd475f" w:history="1">
              <w:r>
                <w:rPr>
                  <w:rStyle w:val="Hyperlink"/>
                </w:rPr>
                <w:t>2026-2032年中国聚四氢呋喃（PTMEG）行业现状与市场前景预测报告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68762acd475f" w:history="1">
              <w:r>
                <w:rPr>
                  <w:rStyle w:val="Hyperlink"/>
                </w:rPr>
                <w:t>2026-2032年中国聚四氢呋喃（PTMEG）行业现状与市场前景预测报告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68762acd475f" w:history="1">
                <w:r>
                  <w:rPr>
                    <w:rStyle w:val="Hyperlink"/>
                  </w:rPr>
                  <w:t>https://www.20087.com/5/02/JuSiQingFuNan-PTMEG-HangYeQianJing.html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TMEG）是高性能聚氨酯弹性体的核心原料，广泛用于生产氨纶纤维、热塑性聚氨酯（TPU）、涂料及胶黏剂。当前工业制备主要通过四氢呋喃（THF）阳离子开环聚合实现，对催化剂纯度与水分控制要求极高。全球产能集中于少数化工巨头，产品按分子量（如1000、2000、3000）细分以匹配不同终端性能需求。高端PTMEG强调窄分子量分布与低醛酮杂质含量，以保障下游纺丝稳定性与制品耐黄变性。然而，PTMEG生产高度依赖石油基THF，原料价格波动直接影响成本结构；同时，传统工艺使用路易斯酸催化剂，存在腐蚀设备与废酸处理难题，环保压力日益凸显。</w:t>
      </w:r>
      <w:r>
        <w:rPr>
          <w:rFonts w:hint="eastAsia"/>
        </w:rPr>
        <w:br/>
      </w:r>
      <w:r>
        <w:rPr>
          <w:rFonts w:hint="eastAsia"/>
        </w:rPr>
        <w:t>　　未来，聚四氢呋喃（PTMEG）产业将聚焦于生物基替代、工艺绿色化与高端应用拓展三大路径。以生物质乙醇为起点合成生物基THF的技术路线正在中试阶段，有望降低对化石资源依赖并减少碳排放。催化体系革新方面，固体酸或离子液体催化剂可实现循环使用，消除废酸产生。在应用端，新能源汽车轻量化对高耐磨TPU需求上升，推动高分子量PTMEG开发；医用级PTMEG亦因生物相容性优势，在人造血管、导管等领域获得关注。此外，循环经济理念将促使企业布局PTMEG废料化学解聚再生技术，实现单体回收再聚合。尽管面临生物基弹性体竞争，PTMEG凭借成熟工艺与性能可靠性，仍将在高端聚氨酯市场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c68762acd475f" w:history="1">
        <w:r>
          <w:rPr>
            <w:rStyle w:val="Hyperlink"/>
          </w:rPr>
          <w:t>2026-2032年中国聚四氢呋喃（PTMEG）行业现状与市场前景预测报告</w:t>
        </w:r>
      </w:hyperlink>
      <w:r>
        <w:rPr>
          <w:rFonts w:hint="eastAsia"/>
        </w:rPr>
        <w:t>》基于对聚四氢呋喃（PTMEG）行业供需关系的长期跟踪研究，采用定性与定量相结合的分析方法，系统梳理了聚四氢呋喃（PTMEG）行业发展现状。报告分析了聚四氢呋喃（PTMEG）市场规模、主要企业经营状况及品牌竞争格局，考察了聚四氢呋喃（PTMEG）进出口情况和行业技术发展水平。通过对市场环境和投资环境的评估，客观预测了聚四氢呋喃（PTMEG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聚四氢呋喃（PTMEG）行业界定</w:t>
      </w:r>
      <w:r>
        <w:rPr>
          <w:rFonts w:hint="eastAsia"/>
        </w:rPr>
        <w:br/>
      </w:r>
      <w:r>
        <w:rPr>
          <w:rFonts w:hint="eastAsia"/>
        </w:rPr>
        <w:t>　　第一节 聚四氢呋喃（PTMEG）行业定义</w:t>
      </w:r>
      <w:r>
        <w:rPr>
          <w:rFonts w:hint="eastAsia"/>
        </w:rPr>
        <w:br/>
      </w:r>
      <w:r>
        <w:rPr>
          <w:rFonts w:hint="eastAsia"/>
        </w:rPr>
        <w:t>　　第二节 聚四氢呋喃（PTMEG）行业特点分析</w:t>
      </w:r>
      <w:r>
        <w:rPr>
          <w:rFonts w:hint="eastAsia"/>
        </w:rPr>
        <w:br/>
      </w:r>
      <w:r>
        <w:rPr>
          <w:rFonts w:hint="eastAsia"/>
        </w:rPr>
        <w:t>　　第三节 聚四氢呋喃（PTMEG）产业链分析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中国聚四氢呋喃（PTMEG）行业发展环境分析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聚四氢呋喃（PTMEG）行业经济环境分析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2025-2026年中国聚四氢呋喃（PTMEG）技术发展研究</w:t>
      </w:r>
      <w:r>
        <w:rPr>
          <w:rFonts w:hint="eastAsia"/>
        </w:rPr>
        <w:br/>
      </w:r>
      <w:r>
        <w:rPr>
          <w:rFonts w:hint="eastAsia"/>
        </w:rPr>
        <w:t>　　第一节 当前聚四氢呋喃（PTMEG）技术发展现状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国内外聚四氢呋喃（PTMEG）技术差异与原因</w:t>
      </w:r>
      <w:r>
        <w:rPr>
          <w:rFonts w:hint="eastAsia"/>
        </w:rPr>
        <w:br/>
      </w:r>
      <w:r>
        <w:rPr>
          <w:rFonts w:hint="eastAsia"/>
        </w:rPr>
        <w:t>　　第三节 聚四氢呋喃（PTMEG）技术创新与发展趋势预测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技术进步对聚四氢呋喃（PTMEG）行业的影响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2026年全球聚四氢呋喃（PTMEG）行业市场运行形势分析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2026年全球聚四氢呋喃（PTMEG）行业发展概况</w:t>
      </w:r>
      <w:r>
        <w:rPr>
          <w:rFonts w:hint="eastAsia"/>
        </w:rPr>
        <w:br/>
      </w:r>
      <w:r>
        <w:rPr>
          <w:rFonts w:hint="eastAsia"/>
        </w:rPr>
        <w:t>　　第二节 全球聚四氢呋喃（PTMEG）行业发展走势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二、全球聚四氢呋喃（PTMEG）行业市场分布情况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三、全球聚四氢呋喃（PTMEG）行业发展趋势分析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全球聚四氢呋喃（PTMEG）行业重点国家和区域分析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中国聚四氢呋喃（PTMEG）行业发展调研</w:t>
      </w:r>
      <w:r>
        <w:rPr>
          <w:rFonts w:hint="eastAsia"/>
        </w:rPr>
        <w:br/>
      </w:r>
      <w:r>
        <w:rPr>
          <w:rFonts w:hint="eastAsia"/>
        </w:rPr>
        <w:t>　　第一节 中国聚四氢呋喃（PTMEG）市场现状分析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中国聚四氢呋喃（PTMEG）行业产量情况分析及预测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一、聚四氢呋喃（PTMEG）总体产能规模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三、2020-2025年中国聚四氢呋喃（PTMEG）行业产量统计分析</w:t>
      </w:r>
      <w:r>
        <w:rPr>
          <w:rFonts w:hint="eastAsia"/>
        </w:rPr>
        <w:br/>
      </w:r>
      <w:r>
        <w:rPr>
          <w:rFonts w:hint="eastAsia"/>
        </w:rPr>
        <w:t>　　　　二、聚四氢呋喃（PTMEG）生产区域分布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三、2026-2032年中国聚四氢呋喃（PTMEG）行业产量预测分析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中国聚四氢呋喃（PTMEG）市场需求分析及预测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一、中国聚四氢呋喃（PTMEG）市场需求特点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二、2020-2025年中国聚四氢呋喃（PTMEG）市场需求量统计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三、2026-2032年中国聚四氢呋喃（PTMEG）市场需求量预测分析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聚四氢呋喃（PTMEG）行业细分产品市场调研分析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2020-2025年中国聚四氢呋喃（PTMEG）行业重点地区调研分析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一、中国聚四氢呋喃（PTMEG）行业重点区域市场结构调研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二、**地区聚四氢呋喃（PTMEG）市场调研分析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三、**地区聚四氢呋喃（PTMEG）市场调研分析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四、**地区聚四氢呋喃（PTMEG）市场调研分析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五、**地区聚四氢呋喃（PTMEG）市场调研分析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六、**地区聚四氢呋喃（PTMEG）市场调研分析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中国聚四氢呋喃（PTMEG）行业进出口情况分析预测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2020-2025年中国聚四氢呋喃（PTMEG）行业进出口情况分析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一、2020-2025年中国聚四氢呋喃（PTMEG）行业进口分析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二、2020-2025年中国聚四氢呋喃（PTMEG）行业出口分析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2026-2032年中国聚四氢呋喃（PTMEG）行业进出口情况预测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一、2026-2032年中国聚四氢呋喃（PTMEG）行业进口预测分析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二、2026-2032年中国聚四氢呋喃（PTMEG）行业出口预测分析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影响聚四氢呋喃（PTMEG）行业进出口变化的主要原因分析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聚四氢呋喃（PTMEG）行业竞争格局分析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聚四氢呋喃（PTMEG）行业集中度分析</w:t>
      </w:r>
      <w:r>
        <w:rPr>
          <w:rFonts w:hint="eastAsia"/>
        </w:rPr>
        <w:br/>
      </w:r>
      <w:r>
        <w:rPr>
          <w:rFonts w:hint="eastAsia"/>
        </w:rPr>
        <w:t>　　　　一、聚四氢呋喃（PTMEG）市场集中度分析</w:t>
      </w:r>
      <w:r>
        <w:rPr>
          <w:rFonts w:hint="eastAsia"/>
        </w:rPr>
        <w:br/>
      </w:r>
      <w:r>
        <w:rPr>
          <w:rFonts w:hint="eastAsia"/>
        </w:rPr>
        <w:t>　　　　二、聚四氢呋喃（PTMEG）企业集中度分析</w:t>
      </w:r>
      <w:r>
        <w:rPr>
          <w:rFonts w:hint="eastAsia"/>
        </w:rPr>
        <w:br/>
      </w:r>
      <w:r>
        <w:rPr>
          <w:rFonts w:hint="eastAsia"/>
        </w:rPr>
        <w:t>　　　　三、聚四氢呋喃（PTMEG）区域集中度分析</w:t>
      </w:r>
      <w:r>
        <w:rPr>
          <w:rFonts w:hint="eastAsia"/>
        </w:rPr>
        <w:br/>
      </w:r>
      <w:r>
        <w:rPr>
          <w:rFonts w:hint="eastAsia"/>
        </w:rPr>
        <w:t>　　第二节 聚四氢呋喃（PTMEG）行业主要企业竞争力分析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聚四氢呋喃（PTMEG）行业竞争格局分析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一、2026年聚四氢呋喃（PTMEG）行业竞争分析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二、2026年中外聚四氢呋喃（PTMEG）产品竞争分析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三、2020-2025年我国聚四氢呋喃（PTMEG）市场竞争分析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四、2026-2032年国内主要聚四氢呋喃（PTMEG）企业动向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聚四氢呋喃（PTMEG）行业重点企业发展调研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聚四氢呋喃（PTMEG）重点企业（一）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聚四氢呋喃（PTMEG）重点企业（二）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聚四氢呋喃（PTMEG）重点企业（三）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聚四氢呋喃（PTMEG）重点企业（四）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聚四氢呋喃（PTMEG）重点企业（五）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聚四氢呋喃（PTMEG）重点企业（六）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聚四氢呋喃（PTMEG）企业管理策略建议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提高聚四氢呋喃（PTMEG）企业竞争力的策略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一、提高中国聚四氢呋喃（PTMEG）企业核心竞争力的对策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二、聚四氢呋喃（PTMEG）企业提升竞争力的主要方向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三、影响聚四氢呋喃（PTMEG）企业核心竞争力的因素及提升途径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四、提高聚四氢呋喃（PTMEG）企业竞争力的策略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对我国聚四氢呋喃（PTMEG）品牌的战略思考</w:t>
      </w:r>
      <w:r>
        <w:rPr>
          <w:rFonts w:hint="eastAsia"/>
        </w:rPr>
        <w:br/>
      </w:r>
      <w:r>
        <w:rPr>
          <w:rFonts w:hint="eastAsia"/>
        </w:rPr>
        <w:t>　　　　一、聚四氢呋喃（PTMEG）实施品牌战略的意义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二、聚四氢呋喃（PTMEG）企业品牌的现状分析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三、我国聚四氢呋喃（PTMEG）企业的品牌战略</w:t>
      </w:r>
      <w:r>
        <w:rPr>
          <w:rFonts w:hint="eastAsia"/>
        </w:rPr>
        <w:br/>
      </w:r>
      <w:r>
        <w:rPr>
          <w:rFonts w:hint="eastAsia"/>
        </w:rPr>
        <w:t>　　　　四、聚四氢呋喃（PTMEG）品牌战略管理的策略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2026-2032年中国聚四氢呋喃（PTMEG）行业前景与风险预测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2026年中国聚四氢呋喃（PTMEG）市场前景分析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2026-2032年中国聚四氢呋喃（PTMEG）发展趋势预测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2026-2032年中国聚四氢呋喃（PTMEG）行业投资特性分析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一、2026-2032年中国聚四氢呋喃（PTMEG）行业进入壁垒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二、2026-2032年中国聚四氢呋喃（PTMEG）行业盈利模式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三、2026-2032年中国聚四氢呋喃（PTMEG）行业盈利因素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2026-2032年中国聚四氢呋喃（PTMEG）行业投资机会分析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一、2026-2032年中国聚四氢呋喃（PTMEG）细分市场投资机会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二、2026-2032年中国聚四氢呋喃（PTMEG）行业区域市场投资潜力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2026-2032年中国聚四氢呋喃（PTMEG）行业投资风险分析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一、2026-2032年中国聚四氢呋喃（PTMEG）行业市场竞争风险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二、2026-2032年中国聚四氢呋喃（PTMEG）行业技术风险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三、2026-2032年中国聚四氢呋喃（PTMEG）行业政策风险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四、2026-2032年中国聚四氢呋喃（PTMEG）行业进入退出风险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2026年聚四氢呋喃（PTMEG）行业多维发展策略专题研究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2026年聚四氢呋喃（PTMEG）行业降本增效与转型升级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一、聚四氢呋喃（PTMEG）企业降本增效实施路径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2、智能制造提升聚四氢呋喃（PTMEG）生产效率</w:t>
      </w:r>
      <w:r>
        <w:rPr>
          <w:rFonts w:hint="eastAsia"/>
        </w:rPr>
        <w:br/>
      </w:r>
      <w:r>
        <w:rPr>
          <w:rFonts w:hint="eastAsia"/>
        </w:rPr>
        <w:t>　　　　二、聚四氢呋喃（PTMEG）产业转型升级关键举措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1、传统聚四氢呋喃（PTMEG）业务数字化改造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2026年聚四氢呋喃（PTMEG）行业价值评估与全球布局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一、聚四氢呋喃（PTMEG）企业价值评估体系构建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1、聚四氢呋喃（PTMEG）行业估值模型分析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2、成长性聚四氢呋喃（PTMEG）企业筛选标准</w:t>
      </w:r>
      <w:r>
        <w:rPr>
          <w:rFonts w:hint="eastAsia"/>
        </w:rPr>
        <w:br/>
      </w:r>
      <w:r>
        <w:rPr>
          <w:rFonts w:hint="eastAsia"/>
        </w:rPr>
        <w:t>　　　　二、聚四氢呋喃（PTMEG）行业出海布局战略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1、重点海外聚四氢呋喃（PTMEG）市场投资机遇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2、跨境聚四氢呋喃（PTMEG）贸易风险应对策略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2026年聚四氢呋喃（PTMEG）行业标准体系与产业治理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一、聚四氢呋喃（PTMEG）行业标准建设规划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1、聚四氢呋喃（PTMEG）产品质量标准升级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2、国际聚四氢呋喃（PTMEG）标准对接路径</w:t>
      </w:r>
      <w:r>
        <w:rPr>
          <w:rFonts w:hint="eastAsia"/>
        </w:rPr>
        <w:br/>
      </w:r>
      <w:r>
        <w:rPr>
          <w:rFonts w:hint="eastAsia"/>
        </w:rPr>
        <w:t>　　　　二、聚四氢呋喃（PTMEG）产业治理现代化建议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1、聚四氢呋喃（PTMEG）行业监管创新机制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2、区域聚四氢呋喃（PTMEG）产业集群培育政策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聚四氢呋喃（PTMEG）行业研究结论</w:t>
      </w:r>
      <w:r>
        <w:rPr>
          <w:rFonts w:hint="eastAsia"/>
        </w:rPr>
        <w:br/>
      </w:r>
      <w:r>
        <w:rPr>
          <w:rFonts w:hint="eastAsia"/>
        </w:rPr>
        <w:t>　　第二节 聚四氢呋喃（PTMEG）行业投资价值评估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中:智:林:－聚四氢呋喃（PTMEG）行业投资建议</w:t>
      </w:r>
      <w:r>
        <w:rPr>
          <w:rFonts w:hint="eastAsia"/>
        </w:rPr>
        <w:br/>
      </w:r>
      <w:r>
        <w:rPr>
          <w:rFonts w:hint="eastAsia"/>
        </w:rPr>
        <w:t>　　　　一、聚四氢呋喃（PTMEG）行业投资策略建议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二、聚四氢呋喃（PTMEG）行业投资方向建议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三、聚四氢呋喃（PTMEG）行业投资方式建议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聚四氢呋喃（PTMEG）行业历程</w:t>
      </w:r>
      <w:r>
        <w:rPr>
          <w:rFonts w:hint="eastAsia"/>
        </w:rPr>
        <w:br/>
      </w:r>
      <w:r>
        <w:rPr>
          <w:rFonts w:hint="eastAsia"/>
        </w:rPr>
        <w:t>　　图表 聚四氢呋喃（PTMEG）行业生命周期</w:t>
      </w:r>
      <w:r>
        <w:rPr>
          <w:rFonts w:hint="eastAsia"/>
        </w:rPr>
        <w:br/>
      </w:r>
      <w:r>
        <w:rPr>
          <w:rFonts w:hint="eastAsia"/>
        </w:rPr>
        <w:t>　　图表 聚四氢呋喃（PTMEG）行业产业链分析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2020-2025年聚四氢呋喃（PTMEG）行业市场容量分析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2025年中国聚四氢呋喃（PTMEG）行业需求领域分布格局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2025年中国聚四氢呋喃（PTMEG）进口国家及地区分析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2025年中国聚四氢呋喃（PTMEG）出口国家及地区分析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2020-2025年中国聚四氢呋喃（PTMEG）行业企业平均规模情况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**地区聚四氢呋喃（PTMEG）市场规模及增长情况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**地区聚四氢呋喃（PTMEG）行业市场需求情况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聚四氢呋喃（PTMEG）重点企业（三）成长能力情况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2026-2032年中国聚四氢呋喃（PTMEG）行业发展趋势预测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68762acd475f" w:history="1">
        <w:r>
          <w:rPr>
            <w:rStyle w:val="Hyperlink"/>
          </w:rPr>
          <w:t>2026-2032年中国聚四氢呋喃（PTMEG）行业现状与市场前景预测报告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68762acd475f" w:history="1">
        <w:r>
          <w:rPr>
            <w:rStyle w:val="Hyperlink"/>
          </w:rPr>
          <w:t>https://www.20087.com/5/02/JuSiQingFuNan-PTMEG-HangYeQianJing.html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热点：2甲基四氢呋喃、聚四氢呋喃PTMEG是不是危险品、PTMEG、聚四氢呋喃价格、ptmeg价格行情、聚四氢呋喃沸点、3-甲基四氢呋喃、聚四氢呋喃醚二醇、聚四氢呋喃简称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39b99fe04b56" w:history="1">
      <w:r>
        <w:rPr>
          <w:rStyle w:val="Hyperlink"/>
        </w:rPr>
        <w:t>2026-2032年中国聚四氢呋喃（PTMEG）行业现状与市场前景预测报告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SiQingFuNan-PTMEG-HangYeQianJing.html" TargetMode="External" Id="R612c68762acd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SiQingFuNan-PTMEG-HangYeQianJing.html" TargetMode="External" Id="R03b239b99fe0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2026-01-09T06:31:25Z</dcterms:created>
  <dcterms:modified xsi:type="dcterms:W3CDTF">2026-01-09T07:31:25Z</dcterms:modified>
  <dc:subject>2026-2032年中国聚四氢呋喃（PTMEG）行业现状与市场前景预测报告</dc:subject>
  <dc:title>2026-2032年中国聚四氢呋喃（PTMEG）行业现状与市场前景预测报告</dc:title>
  <cp:keywords>2026-2032年中国聚四氢呋喃（PTMEG）行业现状与市场前景预测报告</cp:keywords>
  <dc:description>2026-2032年中国聚四氢呋喃（PTMEG）行业现状与市场前景预测报告</dc:description>
</cp:coreProperties>
</file>