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864020bb34eca" w:history="1">
              <w:r>
                <w:rPr>
                  <w:rStyle w:val="Hyperlink"/>
                </w:rPr>
                <w:t>2025-2031年全球与中国铝渣回收行业发展调研及前景趋势分析报告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864020bb34eca" w:history="1">
              <w:r>
                <w:rPr>
                  <w:rStyle w:val="Hyperlink"/>
                </w:rPr>
                <w:t>2025-2031年全球与中国铝渣回收行业发展调研及前景趋势分析报告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864020bb34eca" w:history="1">
                <w:r>
                  <w:rPr>
                    <w:rStyle w:val="Hyperlink"/>
                  </w:rPr>
                  <w:t>https://www.20087.com/5/82/LvZhaHuiShouXianZhuangJiFaZhanQuShi.html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渣回收是指对铝工业生产过程中产生的废渣进行再利用的过程，包括铝灰、铝泥、浮渣等。目前，铝渣回收技术主要包括火法还原、湿法浸出、固废资源化等，其中火法还原法因工艺简单、回收率高而被广泛应用。随着环保政策的收紧，铝渣无害化处置和资源化利用成为行业共识。企业通过引进先进的处理设备和技术，提高铝渣回收率，减少二次污染。同时，铝渣作为二次资源的价值逐渐被认识，部分企业开始探索将其转化为附加值更高的产品，如氧化铝、金属铝、耐火材料等。</w:t>
      </w:r>
      <w:r>
        <w:rPr>
          <w:rFonts w:hint="eastAsia"/>
        </w:rPr>
        <w:br/>
      </w:r>
      <w:r>
        <w:rPr>
          <w:rFonts w:hint="eastAsia"/>
        </w:rPr>
        <w:t>　　铝渣回收行业将朝向技术升级、产业链延伸、政策引导的方向发展。一是技术升级，企业将持续研发高效、环保的铝渣回收技术，如低温还原、生物浸出等，提高铝资源回收效率，减少能源消耗和环境污染。二是产业链延伸，铝渣回收将与下游产业紧密结合，形成“铝渣—再生资源—产品”的完整产业链，提升铝渣资源的综合利用率。三是政策引导，政府将进一步出台鼓励铝渣回收利用的政策，如税收优惠、补贴、强制回收等，推动铝渣回收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864020bb34eca" w:history="1">
        <w:r>
          <w:rPr>
            <w:rStyle w:val="Hyperlink"/>
          </w:rPr>
          <w:t>2025-2031年全球与中国铝渣回收行业发展调研及前景趋势分析报告</w:t>
        </w:r>
      </w:hyperlink>
      <w:r>
        <w:rPr>
          <w:rFonts w:hint="eastAsia"/>
        </w:rPr>
        <w:t>》基于国家统计局及相关协会的权威数据，系统研究了铝渣回收行业的市场需求、市场规模及产业链现状，分析了铝渣回收价格波动、细分市场动态及重点企业的经营表现，科学预测了铝渣回收市场前景与发展趋势，揭示了潜在需求与投资机会，同时指出了铝渣回收行业可能面临的风险。通过对铝渣回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铝渣回收市场概述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按照不同产品类型，铝渣回收主要可以分为如下几个类别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不同产品类型铝渣回收增长趋势2020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原铝渣</w:t>
      </w:r>
      <w:r>
        <w:rPr>
          <w:rFonts w:hint="eastAsia"/>
        </w:rPr>
        <w:br/>
      </w:r>
      <w:r>
        <w:rPr>
          <w:rFonts w:hint="eastAsia"/>
        </w:rPr>
        <w:t>　　　　1.2.3 二次铝渣</w:t>
      </w:r>
      <w:r>
        <w:rPr>
          <w:rFonts w:hint="eastAsia"/>
        </w:rPr>
        <w:br/>
      </w:r>
      <w:r>
        <w:rPr>
          <w:rFonts w:hint="eastAsia"/>
        </w:rPr>
        <w:t>　　1.3 从不同应用，铝渣回收主要包括如下几个方面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不同应用铝渣回收增长趋势2020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氧化铝</w:t>
      </w:r>
      <w:r>
        <w:rPr>
          <w:rFonts w:hint="eastAsia"/>
        </w:rPr>
        <w:br/>
      </w:r>
      <w:r>
        <w:rPr>
          <w:rFonts w:hint="eastAsia"/>
        </w:rPr>
        <w:t>　　　　1.3.3 铝锭</w:t>
      </w:r>
      <w:r>
        <w:rPr>
          <w:rFonts w:hint="eastAsia"/>
        </w:rPr>
        <w:br/>
      </w:r>
      <w:r>
        <w:rPr>
          <w:rFonts w:hint="eastAsia"/>
        </w:rPr>
        <w:t>　　　　1.3.4 建材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十五五期间铝渣回收行业发展总体概况</w:t>
      </w:r>
      <w:r>
        <w:rPr>
          <w:rFonts w:hint="eastAsia"/>
        </w:rPr>
        <w:br/>
      </w:r>
      <w:r>
        <w:rPr>
          <w:rFonts w:hint="eastAsia"/>
        </w:rPr>
        <w:t>　　　　1.4.2 铝渣回收行业发展主要特点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全球铝渣回收行业规模及预测分析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全球市场铝渣回收总体规模（2020-2031）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中国市场铝渣回收总体规模（2020-2031）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中国市场铝渣回收总规模占全球比重（2020-2031）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全球主要地区铝渣回收市场规模分析（2020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全球市场主要企业铝渣回收收入分析（2020-2025）</w:t>
      </w:r>
      <w:r>
        <w:rPr>
          <w:rFonts w:hint="eastAsia"/>
        </w:rPr>
        <w:br/>
      </w:r>
      <w:r>
        <w:rPr>
          <w:rFonts w:hint="eastAsia"/>
        </w:rPr>
        <w:t>　　　　3.1.2 铝渣回收行业集中度分析：2025年全球Top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全球铝渣回收第一梯队、第二梯队和第三梯队企业及市场份额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全球主要企业总部、铝渣回收市场分布及商业化日期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全球主要企业铝渣回收产品类型及应用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中国本土主要企业铝渣回收收入分析（2020-2025）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中国市场铝渣回收销售情况分析</w:t>
      </w:r>
      <w:r>
        <w:rPr>
          <w:rFonts w:hint="eastAsia"/>
        </w:rPr>
        <w:br/>
      </w:r>
      <w:r>
        <w:rPr>
          <w:rFonts w:hint="eastAsia"/>
        </w:rPr>
        <w:t>　　3.3 铝渣回收中国企业SWOT分析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不同产品类型铝渣回收分析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全球市场不同产品类型铝渣回收总体规模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全球市场不同产品类型铝渣回收总体规模（2020-2025）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全球市场不同产品类型铝渣回收总体规模预测（2025-2031）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中国市场不同产品类型铝渣回收总体规模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中国市场不同产品类型铝渣回收总体规模（2020-2025）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中国市场不同产品类型铝渣回收总体规模预测（2025-2031）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不同应用铝渣回收分析</w:t>
      </w:r>
      <w:r>
        <w:rPr>
          <w:rFonts w:hint="eastAsia"/>
        </w:rPr>
        <w:br/>
      </w:r>
      <w:r>
        <w:rPr>
          <w:rFonts w:hint="eastAsia"/>
        </w:rPr>
        <w:t>　　5.1 全球市场不同应用铝渣回收总体规模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全球市场不同应用铝渣回收总体规模（2020-2025）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全球市场不同应用铝渣回收总体规模预测（2025-2031）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中国市场不同应用铝渣回收总体规模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中国市场不同应用铝渣回收总体规模（2020-2025）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中国市场不同应用铝渣回收总体规模预测（2025-2031）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铝渣回收行业发展机遇及主要驱动因素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铝渣回收行业发展面临的风险</w:t>
      </w:r>
      <w:r>
        <w:rPr>
          <w:rFonts w:hint="eastAsia"/>
        </w:rPr>
        <w:br/>
      </w:r>
      <w:r>
        <w:rPr>
          <w:rFonts w:hint="eastAsia"/>
        </w:rPr>
        <w:t>　　6.3 铝渣回收行业政策分析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铝渣回收行业产业链简介</w:t>
      </w:r>
      <w:r>
        <w:rPr>
          <w:rFonts w:hint="eastAsia"/>
        </w:rPr>
        <w:br/>
      </w:r>
      <w:r>
        <w:rPr>
          <w:rFonts w:hint="eastAsia"/>
        </w:rPr>
        <w:t>　　　　7.1.1 铝渣回收产业链</w:t>
      </w:r>
      <w:r>
        <w:rPr>
          <w:rFonts w:hint="eastAsia"/>
        </w:rPr>
        <w:br/>
      </w:r>
      <w:r>
        <w:rPr>
          <w:rFonts w:hint="eastAsia"/>
        </w:rPr>
        <w:t>　　　　7.1.2 铝渣回收行业供应链分析</w:t>
      </w:r>
      <w:r>
        <w:rPr>
          <w:rFonts w:hint="eastAsia"/>
        </w:rPr>
        <w:br/>
      </w:r>
      <w:r>
        <w:rPr>
          <w:rFonts w:hint="eastAsia"/>
        </w:rPr>
        <w:t>　　　　7.1.3 铝渣回收主要原材料及其供应商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铝渣回收行业主要下游客户</w:t>
      </w:r>
      <w:r>
        <w:rPr>
          <w:rFonts w:hint="eastAsia"/>
        </w:rPr>
        <w:br/>
      </w:r>
      <w:r>
        <w:rPr>
          <w:rFonts w:hint="eastAsia"/>
        </w:rPr>
        <w:t>　　7.2 铝渣回收行业采购模式</w:t>
      </w:r>
      <w:r>
        <w:rPr>
          <w:rFonts w:hint="eastAsia"/>
        </w:rPr>
        <w:br/>
      </w:r>
      <w:r>
        <w:rPr>
          <w:rFonts w:hint="eastAsia"/>
        </w:rPr>
        <w:t>　　7.3 铝渣回收行业开发/生产模式</w:t>
      </w:r>
      <w:r>
        <w:rPr>
          <w:rFonts w:hint="eastAsia"/>
        </w:rPr>
        <w:br/>
      </w:r>
      <w:r>
        <w:rPr>
          <w:rFonts w:hint="eastAsia"/>
        </w:rPr>
        <w:t>　　7.4 铝渣回收行业销售模式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全球市场主要铝渣回收企业简介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铝渣回收收入及毛利率（2020-2025）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不同产品类型铝渣回收全球规模增长趋势2020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不同应用铝渣回收全球规模增长趋势2020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铝渣回收行业发展主要特点</w:t>
      </w:r>
      <w:r>
        <w:rPr>
          <w:rFonts w:hint="eastAsia"/>
        </w:rPr>
        <w:br/>
      </w:r>
      <w:r>
        <w:rPr>
          <w:rFonts w:hint="eastAsia"/>
        </w:rPr>
        <w:t>　　表4 进入铝渣回收行业壁垒</w:t>
      </w:r>
      <w:r>
        <w:rPr>
          <w:rFonts w:hint="eastAsia"/>
        </w:rPr>
        <w:br/>
      </w:r>
      <w:r>
        <w:rPr>
          <w:rFonts w:hint="eastAsia"/>
        </w:rPr>
        <w:t>　　表5 铝渣回收发展趋势及建议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全球主要地区铝渣回收总体规模（百万美元）：2020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全球主要地区铝渣回收总体规模（2020-2025）&amp;（百万美元）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全球主要地区铝渣回收总体规模（2025-2031）&amp;（百万美元）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北美铝渣回收基本情况分析</w:t>
      </w:r>
      <w:r>
        <w:rPr>
          <w:rFonts w:hint="eastAsia"/>
        </w:rPr>
        <w:br/>
      </w:r>
      <w:r>
        <w:rPr>
          <w:rFonts w:hint="eastAsia"/>
        </w:rPr>
        <w:t>　　表10 欧洲铝渣回收基本情况分析</w:t>
      </w:r>
      <w:r>
        <w:rPr>
          <w:rFonts w:hint="eastAsia"/>
        </w:rPr>
        <w:br/>
      </w:r>
      <w:r>
        <w:rPr>
          <w:rFonts w:hint="eastAsia"/>
        </w:rPr>
        <w:t>　　表11 亚太铝渣回收基本情况分析</w:t>
      </w:r>
      <w:r>
        <w:rPr>
          <w:rFonts w:hint="eastAsia"/>
        </w:rPr>
        <w:br/>
      </w:r>
      <w:r>
        <w:rPr>
          <w:rFonts w:hint="eastAsia"/>
        </w:rPr>
        <w:t>　　表12 拉美铝渣回收基本情况分析</w:t>
      </w:r>
      <w:r>
        <w:rPr>
          <w:rFonts w:hint="eastAsia"/>
        </w:rPr>
        <w:br/>
      </w:r>
      <w:r>
        <w:rPr>
          <w:rFonts w:hint="eastAsia"/>
        </w:rPr>
        <w:t>　　表13 中东及非洲铝渣回收基本情况分析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全球市场主要企业铝渣回收收入（2020-2025）&amp;（百万美元）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全球市场主要企业铝渣回收收入市场份额（2020-2025）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2025年全球主要企业铝渣回收收入排名及市场占有率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2025全球铝渣回收主要厂商市场地位（第一梯队、第二梯队和第三梯队）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全球主要企业总部、铝渣回收市场分布及商业化日期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全球主要企业铝渣回收产品类型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中国本土企业铝渣回收收入（2020-2025）&amp;（百万美元）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中国本土企业铝渣回收收入市场份额（2020-2025）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2025年全球及中国本土企业在中国市场铝渣回收收入排名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全球市场不同产品类型铝渣回收总体规模（2020-2025）&amp;（百万美元）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全球市场不同产品类型铝渣回收市场份额（2020-2025）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全球市场不同产品类型铝渣回收总体规模预测（2025-2031）&amp;（百万美元）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全球市场不同产品类型铝渣回收市场份额预测（2025-2031）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中国市场不同产品类型铝渣回收总体规模（2020-2025）&amp;（百万美元）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中国市场不同产品类型铝渣回收市场份额（2020-2025）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中国市场不同产品类型铝渣回收总体规模预测（2025-2031）&amp;（百万美元）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中国市场不同产品类型铝渣回收市场份额预测（2025-2031）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全球市场不同应用铝渣回收总体规模（2020-2025）&amp;（百万美元）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全球市场不同应用铝渣回收市场份额（2020-2025）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全球市场不同应用铝渣回收总体规模预测（2025-2031）&amp;（百万美元）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全球市场不同应用铝渣回收市场份额预测（2025-2031）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中国市场不同应用铝渣回收总体规模（2020-2025）&amp;（百万美元）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中国市场不同应用铝渣回收市场份额（2020-2025）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中国市场不同应用铝渣回收总体规模预测（2025-2031）&amp;（百万美元）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中国市场不同应用铝渣回收市场份额预测（2025-2031）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表40 铝渣回收行业发展机遇及主要驱动因素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铝渣回收行业发展面临的风险</w:t>
      </w:r>
      <w:r>
        <w:rPr>
          <w:rFonts w:hint="eastAsia"/>
        </w:rPr>
        <w:br/>
      </w:r>
      <w:r>
        <w:rPr>
          <w:rFonts w:hint="eastAsia"/>
        </w:rPr>
        <w:t>　　表42 铝渣回收行业政策分析</w:t>
      </w:r>
      <w:r>
        <w:rPr>
          <w:rFonts w:hint="eastAsia"/>
        </w:rPr>
        <w:br/>
      </w:r>
      <w:r>
        <w:rPr>
          <w:rFonts w:hint="eastAsia"/>
        </w:rPr>
        <w:t>　　表43 铝渣回收行业供应链分析</w:t>
      </w:r>
      <w:r>
        <w:rPr>
          <w:rFonts w:hint="eastAsia"/>
        </w:rPr>
        <w:br/>
      </w:r>
      <w:r>
        <w:rPr>
          <w:rFonts w:hint="eastAsia"/>
        </w:rPr>
        <w:t>　　表44 铝渣回收上游原材料和主要供应商情况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铝渣回收行业主要下游客户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重点企业（13）基本信息、铝渣回收市场分布、总部及行业地位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铝渣回收产品规格、参数及市场应用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铝渣回收收入（百万美元）及毛利率（2020-2025）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铝渣回收产品图片</w:t>
      </w:r>
      <w:r>
        <w:rPr>
          <w:rFonts w:hint="eastAsia"/>
        </w:rPr>
        <w:br/>
      </w:r>
      <w:r>
        <w:rPr>
          <w:rFonts w:hint="eastAsia"/>
        </w:rPr>
        <w:t>　　图2 不同产品类型铝渣回收全球规模2020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全球不同产品类型铝渣回收市场份额 2024 VS 2025</w:t>
      </w:r>
      <w:r>
        <w:rPr>
          <w:rFonts w:hint="eastAsia"/>
        </w:rPr>
        <w:br/>
      </w:r>
      <w:r>
        <w:rPr>
          <w:rFonts w:hint="eastAsia"/>
        </w:rPr>
        <w:t>　　图4 原铝渣产品图片</w:t>
      </w:r>
      <w:r>
        <w:rPr>
          <w:rFonts w:hint="eastAsia"/>
        </w:rPr>
        <w:br/>
      </w:r>
      <w:r>
        <w:rPr>
          <w:rFonts w:hint="eastAsia"/>
        </w:rPr>
        <w:t>　　图5 二次铝渣产品图片</w:t>
      </w:r>
      <w:r>
        <w:rPr>
          <w:rFonts w:hint="eastAsia"/>
        </w:rPr>
        <w:br/>
      </w:r>
      <w:r>
        <w:rPr>
          <w:rFonts w:hint="eastAsia"/>
        </w:rPr>
        <w:t>　　图6 不同应用铝渣回收全球规模2020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全球不同应用铝渣回收市场份额 2024 VS 2025</w:t>
      </w:r>
      <w:r>
        <w:rPr>
          <w:rFonts w:hint="eastAsia"/>
        </w:rPr>
        <w:br/>
      </w:r>
      <w:r>
        <w:rPr>
          <w:rFonts w:hint="eastAsia"/>
        </w:rPr>
        <w:t>　　图8 氧化铝</w:t>
      </w:r>
      <w:r>
        <w:rPr>
          <w:rFonts w:hint="eastAsia"/>
        </w:rPr>
        <w:br/>
      </w:r>
      <w:r>
        <w:rPr>
          <w:rFonts w:hint="eastAsia"/>
        </w:rPr>
        <w:t>　　图9 铝锭</w:t>
      </w:r>
      <w:r>
        <w:rPr>
          <w:rFonts w:hint="eastAsia"/>
        </w:rPr>
        <w:br/>
      </w:r>
      <w:r>
        <w:rPr>
          <w:rFonts w:hint="eastAsia"/>
        </w:rPr>
        <w:t>　　图10 建材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全球市场铝渣回收市场规模：2020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全球市场铝渣回收总体规模（2020-2031）&amp;（百万美元）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中国市场铝渣回收总体规模（2020-2031）&amp;（百万美元）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中国市场铝渣回收总规模占全球比重（2020-2031）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全球主要地区铝渣回收总体规模（百万美元）：2020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全球主要地区铝渣回收市场份额（2020-2031）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北美（美国和加拿大）铝渣回收总体规模（2020-2031）&amp;（百万美元）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欧洲（德国、英国、法国和意大利等国家）铝渣回收总体规模（2020-2031）&amp;（百万美元）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亚太主要国家/地区（中国、日本、韩国、中国台湾、印度和东南亚）铝渣回收总体规模（2020-2031）&amp;（百万美元）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拉美主要国家（墨西哥和巴西等）铝渣回收总体规模（2020-2031）&amp;（百万美元）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中东及非洲地区铝渣回收总体规模（2020-2031）&amp;（百万美元）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2025年全球前五大厂商铝渣回收市场份额（按收入）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2025年全球铝渣回收第一梯队、第二梯队和第三梯队厂商及市场份额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铝渣回收中国企业SWOT分析</w:t>
      </w:r>
      <w:r>
        <w:rPr>
          <w:rFonts w:hint="eastAsia"/>
        </w:rPr>
        <w:br/>
      </w:r>
      <w:r>
        <w:rPr>
          <w:rFonts w:hint="eastAsia"/>
        </w:rPr>
        <w:t>　　图26 铝渣回收产业链</w:t>
      </w:r>
      <w:r>
        <w:rPr>
          <w:rFonts w:hint="eastAsia"/>
        </w:rPr>
        <w:br/>
      </w:r>
      <w:r>
        <w:rPr>
          <w:rFonts w:hint="eastAsia"/>
        </w:rPr>
        <w:t>　　图27 铝渣回收行业采购模式</w:t>
      </w:r>
      <w:r>
        <w:rPr>
          <w:rFonts w:hint="eastAsia"/>
        </w:rPr>
        <w:br/>
      </w:r>
      <w:r>
        <w:rPr>
          <w:rFonts w:hint="eastAsia"/>
        </w:rPr>
        <w:t>　　图28 铝渣回收行业开发/生产模式分析</w:t>
      </w:r>
      <w:r>
        <w:rPr>
          <w:rFonts w:hint="eastAsia"/>
        </w:rPr>
        <w:br/>
      </w:r>
      <w:r>
        <w:rPr>
          <w:rFonts w:hint="eastAsia"/>
        </w:rPr>
        <w:t>　　图29 铝渣回收行业销售模式分析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864020bb34eca" w:history="1">
        <w:r>
          <w:rPr>
            <w:rStyle w:val="Hyperlink"/>
          </w:rPr>
          <w:t>2025-2031年全球与中国铝渣回收行业发展调研及前景趋势分析报告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864020bb34eca" w:history="1">
        <w:r>
          <w:rPr>
            <w:rStyle w:val="Hyperlink"/>
          </w:rPr>
          <w:t>https://www.20087.com/5/82/LvZhaHuiShouXianZhuangJiFaZhanQuShi.html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热点：废铝渣多少钱一吨、铝渣回收多少钱一公斤、大量收废铝灰、推荐铝渣回收、铝渣图片、广州铝渣回收、铝渣价格、铝渣回收厂家、那里有收铝渣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025b887994bfd" w:history="1">
      <w:r>
        <w:rPr>
          <w:rStyle w:val="Hyperlink"/>
        </w:rPr>
        <w:t>2025-2031年全球与中国铝渣回收行业发展调研及前景趋势分析报告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vZhaHuiShouXianZhuangJiFaZhanQuShi.html" TargetMode="External" Id="R32f864020bb3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vZhaHuiShouXianZhuangJiFaZhanQuShi.html" TargetMode="External" Id="R806025b8879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2025-04-29T05:52:00Z</dcterms:created>
  <dcterms:modified xsi:type="dcterms:W3CDTF">2025-04-29T06:52:00Z</dcterms:modified>
  <dc:subject>2025-2031年全球与中国铝渣回收行业发展调研及前景趋势分析报告</dc:subject>
  <dc:title>2025-2031年全球与中国铝渣回收行业发展调研及前景趋势分析报告</dc:title>
  <cp:keywords>2025-2031年全球与中国铝渣回收行业发展调研及前景趋势分析报告</cp:keywords>
  <dc:description>2025-2031年全球与中国铝渣回收行业发展调研及前景趋势分析报告</dc:description>
</cp:coreProperties>
</file>