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2aae40fb949b1" w:history="1">
              <w:r>
                <w:rPr>
                  <w:rStyle w:val="Hyperlink"/>
                </w:rPr>
                <w:t>2025-2031年中国铣削型钢纤维行业市场分析与前景趋势预测报告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2aae40fb949b1" w:history="1">
              <w:r>
                <w:rPr>
                  <w:rStyle w:val="Hyperlink"/>
                </w:rPr>
                <w:t>2025-2031年中国铣削型钢纤维行业市场分析与前景趋势预测报告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2aae40fb949b1" w:history="1">
                <w:r>
                  <w:rPr>
                    <w:rStyle w:val="Hyperlink"/>
                  </w:rPr>
                  <w:t>https://www.20087.com/5/82/XianXueXingGangXianWeiShiChangXianZhuangHeQianJing.html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型钢纤维作为建筑材料和工程加固领域的创新产品，其市场现状反映了全球对高性能、耐久性结构材料的需求。近年来，随着建筑技术和材料科学的进步，铣削型钢纤维通过其独特的几何形状和高强韧性，提高了混凝土的抗裂性和抗震性能，满足了桥梁、隧道和高层建筑等工程项目对结构安全性的要求。技术进步，如智能制造和定制化生产，提高了铣削型钢纤维的市场适应性和成本效益。</w:t>
      </w:r>
      <w:r>
        <w:rPr>
          <w:rFonts w:hint="eastAsia"/>
        </w:rPr>
        <w:br/>
      </w:r>
      <w:r>
        <w:rPr>
          <w:rFonts w:hint="eastAsia"/>
        </w:rPr>
        <w:t>　　未来，铣削型钢纤维市场将受到全球对可持续建筑和基础设施升级的推动。随着绿色建筑标准的普及和老旧基础设施的翻新，对环保、高强的结构材料需求将持续增长，特别是在需要提高结构耐久性和抗震能力的地区。然而，行业也面临技术创新、成本控制和市场需求多样化的挑战。企业需加强与建筑商和设计院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2aae40fb949b1" w:history="1">
        <w:r>
          <w:rPr>
            <w:rStyle w:val="Hyperlink"/>
          </w:rPr>
          <w:t>2025-2031年中国铣削型钢纤维行业市场分析与前景趋势预测报告</w:t>
        </w:r>
      </w:hyperlink>
      <w:r>
        <w:rPr>
          <w:rFonts w:hint="eastAsia"/>
        </w:rPr>
        <w:t>》系统分析了铣削型钢纤维行业的市场规模、市场需求及价格波动，深入探讨了铣削型钢纤维产业链关键环节及各细分市场特点。报告基于权威数据，科学预测了铣削型钢纤维市场前景与发展趋势，同时评估了铣削型钢纤维重点企业的经营状况，包括品牌影响力、市场集中度及竞争格局。通过SWOT分析，报告揭示了铣削型钢纤维行业面临的风险与机遇，为铣削型钢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铣削型钢纤维产品概述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铣削型钢纤维市场特点分析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铣削型钢纤维行业发展周期特征分析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2024-2025年中国铣削型钢纤维行业发展环境分析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中国铣削型钢纤维行业发展经济环境分析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中国铣削型钢纤维行业发展政策环境分析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一、铣削型钢纤维行业政策影响分析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二、相关铣削型钢纤维行业标准分析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2024-2025年全球铣削型钢纤维行业市场发展调研分析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全球铣削型钢纤维行业市场运行环境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全球铣削型钢纤维行业市场发展情况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一、全球铣削型钢纤维行业市场供给分析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二、全球铣削型钢纤维行业市场需求分析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三、全球铣削型钢纤维行业主要国家地区发展情况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2025-2031年全球铣削型钢纤维行业市场规模趋势预测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中国铣削型钢纤维行业市场供需现状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2024-2025年中国铣削型钢纤维市场现状</w:t>
      </w:r>
      <w:r>
        <w:rPr>
          <w:rFonts w:hint="eastAsia"/>
        </w:rPr>
        <w:br/>
      </w:r>
      <w:r>
        <w:rPr>
          <w:rFonts w:hint="eastAsia"/>
        </w:rPr>
        <w:t>　　第二节 中国铣削型钢纤维行业产量情况分析及预测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一、铣削型钢纤维总体产能规模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二、2019-2024年中国铣削型钢纤维产量统计</w:t>
      </w:r>
      <w:r>
        <w:rPr>
          <w:rFonts w:hint="eastAsia"/>
        </w:rPr>
        <w:br/>
      </w:r>
      <w:r>
        <w:rPr>
          <w:rFonts w:hint="eastAsia"/>
        </w:rPr>
        <w:t>　　　　三、铣削型钢纤维行业供给区域分布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四、2025-2031年中国铣削型钢纤维产量预测</w:t>
      </w:r>
      <w:r>
        <w:rPr>
          <w:rFonts w:hint="eastAsia"/>
        </w:rPr>
        <w:br/>
      </w:r>
      <w:r>
        <w:rPr>
          <w:rFonts w:hint="eastAsia"/>
        </w:rPr>
        <w:t>　　第三节 中国铣削型钢纤维市场需求分析及预测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一、2019-2024年中国铣削型钢纤维市场需求统计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二、中国铣削型钢纤维市场需求特点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三、2025-2031年中国铣削型钢纤维市场需求量预测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中国铣削型钢纤维行业现状调研分析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中国铣削型钢纤维行业发展现状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一、2024-2025年铣削型钢纤维行业品牌发展现状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二、2024-2025年铣削型钢纤维行业需求市场现状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三、2024-2025年铣削型钢纤维市场需求层次分析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四、2024-2025年中国铣削型钢纤维市场走向分析</w:t>
      </w:r>
      <w:r>
        <w:rPr>
          <w:rFonts w:hint="eastAsia"/>
        </w:rPr>
        <w:br/>
      </w:r>
      <w:r>
        <w:rPr>
          <w:rFonts w:hint="eastAsia"/>
        </w:rPr>
        <w:t>　　第二节 中国铣削型钢纤维产品技术分析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一、2024-2025年铣削型钢纤维产品技术变化特点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二、2024-2025年铣削型钢纤维产品市场的新技术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三、2024-2025年铣削型钢纤维产品市场现状分析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中国铣削型钢纤维行业存在的问题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一、2024-2025年铣削型钢纤维产品市场存在的主要问题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二、2024-2025年国内铣削型钢纤维产品市场的三大瓶颈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三、2024-2025年铣削型钢纤维产品市场遭遇的规模难题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对中国铣削型钢纤维市场的分析及思考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一、铣削型钢纤维市场特点</w:t>
      </w:r>
      <w:r>
        <w:rPr>
          <w:rFonts w:hint="eastAsia"/>
        </w:rPr>
        <w:br/>
      </w:r>
      <w:r>
        <w:rPr>
          <w:rFonts w:hint="eastAsia"/>
        </w:rPr>
        <w:t>　　　　二、铣削型钢纤维市场分析</w:t>
      </w:r>
      <w:r>
        <w:rPr>
          <w:rFonts w:hint="eastAsia"/>
        </w:rPr>
        <w:br/>
      </w:r>
      <w:r>
        <w:rPr>
          <w:rFonts w:hint="eastAsia"/>
        </w:rPr>
        <w:t>　　　　三、铣削型钢纤维市场变化的方向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四、中国铣削型钢纤维行业发展的新思路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五、对中国铣削型钢纤维行业发展的思考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2019-2024年中国铣削型钢纤维产品市场进出口数据分析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2019-2024年中国铣削型钢纤维产品出口统计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2019-2024年中国铣削型钢纤维产品进口统计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2019-2024年中国铣削型钢纤维产品进出口价格对比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中国铣削型钢纤维主要进口来源地及出口目的地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铣削型钢纤维行业细分产品调研</w:t>
      </w:r>
      <w:r>
        <w:rPr>
          <w:rFonts w:hint="eastAsia"/>
        </w:rPr>
        <w:br/>
      </w:r>
      <w:r>
        <w:rPr>
          <w:rFonts w:hint="eastAsia"/>
        </w:rPr>
        <w:t>　　第一节 铣削型钢纤维细分产品结构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2019-2024年中国铣削型钢纤维行业竞争态势分析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2025年铣削型钢纤维行业集中度分析</w:t>
      </w:r>
      <w:r>
        <w:rPr>
          <w:rFonts w:hint="eastAsia"/>
        </w:rPr>
        <w:br/>
      </w:r>
      <w:r>
        <w:rPr>
          <w:rFonts w:hint="eastAsia"/>
        </w:rPr>
        <w:t>　　　　一、铣削型钢纤维市场集中度分析</w:t>
      </w:r>
      <w:r>
        <w:rPr>
          <w:rFonts w:hint="eastAsia"/>
        </w:rPr>
        <w:br/>
      </w:r>
      <w:r>
        <w:rPr>
          <w:rFonts w:hint="eastAsia"/>
        </w:rPr>
        <w:t>　　　　二、铣削型钢纤维企业分布区域集中度分析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三、铣削型钢纤维区域消费集中度分析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2019-2024年铣削型钢纤维主要企业竞争力分析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2025年铣削型钢纤维行业竞争格局分析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一、铣削型钢纤维行业竞争分析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二、中外铣削型钢纤维产品竞争分析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三、国内铣削型钢纤维行业重点企业发展动向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铣削型钢纤维行业上下游产业链发展情况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铣削型钢纤维上游产业发展分析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铣削型钢纤维下游产业发展分析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铣削型钢纤维行业重点企业竞争力分析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三、企业铣削型钢纤维经营状况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铣削型钢纤维企业管理策略建议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提高铣削型钢纤维企业竞争力的策略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一、提高中国铣削型钢纤维企业核心竞争力的对策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二、铣削型钢纤维企业提升竞争力的主要方向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三、影响铣削型钢纤维企业核心竞争力的因素及提升途径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四、提高铣削型钢纤维企业竞争力的策略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对中国铣削型钢纤维品牌的战略思考</w:t>
      </w:r>
      <w:r>
        <w:rPr>
          <w:rFonts w:hint="eastAsia"/>
        </w:rPr>
        <w:br/>
      </w:r>
      <w:r>
        <w:rPr>
          <w:rFonts w:hint="eastAsia"/>
        </w:rPr>
        <w:t>　　　　一、铣削型钢纤维实施品牌战略的意义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二、铣削型钢纤维企业品牌的现状分析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三、中国铣削型钢纤维企业的品牌战略</w:t>
      </w:r>
      <w:r>
        <w:rPr>
          <w:rFonts w:hint="eastAsia"/>
        </w:rPr>
        <w:br/>
      </w:r>
      <w:r>
        <w:rPr>
          <w:rFonts w:hint="eastAsia"/>
        </w:rPr>
        <w:t>　　　　四、铣削型钢纤维品牌战略管理的策略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铣削型钢纤维行业发展趋势及投资风险预警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2025年铣削型钢纤维市场前景分析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2025年铣削型钢纤维行业发展趋势预测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影响铣削型钢纤维行业发展的主要因素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一、2025年影响铣削型钢纤维行业运行的有利因素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二、2025年影响铣削型钢纤维行业运行的稳定因素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三、2025年影响铣削型钢纤维行业运行的不利因素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四、2025年中国铣削型钢纤维行业发展面临的挑战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五、2025年中国铣削型钢纤维行业发展面临的机遇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铣削型钢纤维行业投资风险预警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一、2025年铣削型钢纤维行业市场风险及控制策略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二、2025年铣削型钢纤维行业政策风险及控制策略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三、2025年铣削型钢纤维行业经营风险及控制策略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四、2025年铣削型钢纤维同业竞争风险及控制策略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五、2025年铣削型钢纤维行业其他风险及控制策略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铣削型钢纤维市场研究结论</w:t>
      </w:r>
      <w:r>
        <w:rPr>
          <w:rFonts w:hint="eastAsia"/>
        </w:rPr>
        <w:br/>
      </w:r>
      <w:r>
        <w:rPr>
          <w:rFonts w:hint="eastAsia"/>
        </w:rPr>
        <w:t>　　第二节 铣削型钢纤维子行业研究结论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铣削型钢纤维市场发展建议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铣削型钢纤维行业类别</w:t>
      </w:r>
      <w:r>
        <w:rPr>
          <w:rFonts w:hint="eastAsia"/>
        </w:rPr>
        <w:br/>
      </w:r>
      <w:r>
        <w:rPr>
          <w:rFonts w:hint="eastAsia"/>
        </w:rPr>
        <w:t>　　图表 铣削型钢纤维行业产业链调研</w:t>
      </w:r>
      <w:r>
        <w:rPr>
          <w:rFonts w:hint="eastAsia"/>
        </w:rPr>
        <w:br/>
      </w:r>
      <w:r>
        <w:rPr>
          <w:rFonts w:hint="eastAsia"/>
        </w:rPr>
        <w:t>　　图表 铣削型钢纤维行业现状</w:t>
      </w:r>
      <w:r>
        <w:rPr>
          <w:rFonts w:hint="eastAsia"/>
        </w:rPr>
        <w:br/>
      </w:r>
      <w:r>
        <w:rPr>
          <w:rFonts w:hint="eastAsia"/>
        </w:rPr>
        <w:t>　　图表 铣削型钢纤维行业标准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2024年中国铣削型钢纤维行业产能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2019-2024年中国铣削型钢纤维行业产量统计</w:t>
      </w:r>
      <w:r>
        <w:rPr>
          <w:rFonts w:hint="eastAsia"/>
        </w:rPr>
        <w:br/>
      </w:r>
      <w:r>
        <w:rPr>
          <w:rFonts w:hint="eastAsia"/>
        </w:rPr>
        <w:t>　　图表 铣削型钢纤维行业动态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2024年中国铣削型钢纤维行业需求区域调研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2019-2024年中国铣削型钢纤维行情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2019-2024年中国铣削型钢纤维行业企业数量统计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**地区铣削型钢纤维市场规模</w:t>
      </w:r>
      <w:r>
        <w:rPr>
          <w:rFonts w:hint="eastAsia"/>
        </w:rPr>
        <w:br/>
      </w:r>
      <w:r>
        <w:rPr>
          <w:rFonts w:hint="eastAsia"/>
        </w:rPr>
        <w:t>　　图表 **地区铣削型钢纤维行业市场需求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**地区铣削型钢纤维市场调研</w:t>
      </w:r>
      <w:r>
        <w:rPr>
          <w:rFonts w:hint="eastAsia"/>
        </w:rPr>
        <w:br/>
      </w:r>
      <w:r>
        <w:rPr>
          <w:rFonts w:hint="eastAsia"/>
        </w:rPr>
        <w:t>　　图表 **地区铣削型钢纤维行业市场需求分析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**地区铣削型钢纤维市场规模</w:t>
      </w:r>
      <w:r>
        <w:rPr>
          <w:rFonts w:hint="eastAsia"/>
        </w:rPr>
        <w:br/>
      </w:r>
      <w:r>
        <w:rPr>
          <w:rFonts w:hint="eastAsia"/>
        </w:rPr>
        <w:t>　　图表 **地区铣削型钢纤维行业市场需求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**地区铣削型钢纤维市场调研</w:t>
      </w:r>
      <w:r>
        <w:rPr>
          <w:rFonts w:hint="eastAsia"/>
        </w:rPr>
        <w:br/>
      </w:r>
      <w:r>
        <w:rPr>
          <w:rFonts w:hint="eastAsia"/>
        </w:rPr>
        <w:t>　　图表 **地区铣削型钢纤维行业市场需求分析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铣削型钢纤维行业竞争对手分析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铣削型钢纤维重点企业（三）成长能力情况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2025-2031年中国铣削型钢纤维行业市场规模预测</w:t>
      </w:r>
      <w:r>
        <w:rPr>
          <w:rFonts w:hint="eastAsia"/>
        </w:rPr>
        <w:br/>
      </w:r>
      <w:r>
        <w:rPr>
          <w:rFonts w:hint="eastAsia"/>
        </w:rPr>
        <w:t>　　图表 铣削型钢纤维行业准入条件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2025-2031年中国铣削型钢纤维市场前景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2aae40fb949b1" w:history="1">
        <w:r>
          <w:rPr>
            <w:rStyle w:val="Hyperlink"/>
          </w:rPr>
          <w:t>2025-2031年中国铣削型钢纤维行业市场分析与前景趋势预测报告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2aae40fb949b1" w:history="1">
        <w:r>
          <w:rPr>
            <w:rStyle w:val="Hyperlink"/>
          </w:rPr>
          <w:t>https://www.20087.com/5/82/XianXueXingGangXianWeiShiChangXianZhuangHeQianJing.html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混凝土多少钱一吨、铣削型钢纤维高强井圈井盖图片、上海哈瑞克斯钢纤维科技有限公司、铣削型钢纤维高强井圈井盖、八种常用铣刀、铣削型钢纤维适用范围、剪切钢纤维、铣削型钢纤维机器、套式立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db543f5c463a" w:history="1">
      <w:r>
        <w:rPr>
          <w:rStyle w:val="Hyperlink"/>
        </w:rPr>
        <w:t>2025-2031年中国铣削型钢纤维行业市场分析与前景趋势预测报告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nXueXingGangXianWeiShiChangXianZhuangHeQianJing.html" TargetMode="External" Id="Re022aae40fb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nXueXingGangXianWeiShiChangXianZhuangHeQianJing.html" TargetMode="External" Id="R8a9fdb543f5c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2024-11-07T03:38:00Z</dcterms:created>
  <dcterms:modified xsi:type="dcterms:W3CDTF">2024-11-07T04:38:00Z</dcterms:modified>
  <dc:subject>2025-2031年中国铣削型钢纤维行业市场分析与前景趋势预测报告</dc:subject>
  <dc:title>2025-2031年中国铣削型钢纤维行业市场分析与前景趋势预测报告</dc:title>
  <cp:keywords>2025-2031年中国铣削型钢纤维行业市场分析与前景趋势预测报告</cp:keywords>
  <dc:description>2025-2031年中国铣削型钢纤维行业市场分析与前景趋势预测报告</dc:description>
</cp:coreProperties>
</file>