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d7c554f4a4385" w:history="1">
              <w:r>
                <w:rPr>
                  <w:rStyle w:val="Hyperlink"/>
                </w:rPr>
                <w:t>2026-2032年特种溶剂炼油市场现状调研与发展趋势分析报告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d7c554f4a4385" w:history="1">
              <w:r>
                <w:rPr>
                  <w:rStyle w:val="Hyperlink"/>
                </w:rPr>
                <w:t>2026-2032年特种溶剂炼油市场现状调研与发展趋势分析报告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d7c554f4a4385" w:history="1">
                <w:r>
                  <w:rPr>
                    <w:rStyle w:val="Hyperlink"/>
                  </w:rPr>
                  <w:t>https://www.20087.com/5/92/TeZhongRongJiLianYouShiChangQianJing.html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溶剂炼油是一种通过特定溶剂处理原油或重油，以提取高附加值产品的炼油工艺，因其能够提高炼油厂的产品质量和经济效益而受到市场的关注。随着环保法规的趋严和技术的进步，特种溶剂炼油的工艺和应用范围也在不断扩展。目前，特种溶剂炼油多采用高效的溶剂萃取技术和先进的分离技术，并通过优化工艺流程，提高了产品的纯度和收率。此外，一些高端产品还通过特殊处理，增强了产品的稳定性和应用效果。</w:t>
      </w:r>
      <w:r>
        <w:rPr>
          <w:rFonts w:hint="eastAsia"/>
        </w:rPr>
        <w:br/>
      </w:r>
      <w:r>
        <w:rPr>
          <w:rFonts w:hint="eastAsia"/>
        </w:rPr>
        <w:t>　　未来，特种溶剂炼油的发展将更加注重绿色化与精细化。一方面，通过引入更环保的溶剂和优化的工艺流程，未来的特种溶剂炼油将更加环保，减少对环境的影响。另一方面，随着精细化工技术的应用，特种溶剂炼油将能够生产更多高附加值的精细化学品，如润滑油添加剂、特种燃料等。此外，通过优化设计，提高炼油过程的能源利用效率和副产物的回收利用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d7c554f4a4385" w:history="1">
        <w:r>
          <w:rPr>
            <w:rStyle w:val="Hyperlink"/>
          </w:rPr>
          <w:t>2026-2032年特种溶剂炼油市场现状调研与发展趋势分析报告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特种溶剂炼油行业发展环境、产业链结构、市场供需状况及价格变化，重点研究了特种溶剂炼油行业内主要企业的经营现状。报告对特种溶剂炼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2025-2026年特种溶剂炼油行业发展概述</w:t>
      </w:r>
      <w:r>
        <w:rPr>
          <w:rFonts w:hint="eastAsia"/>
        </w:rPr>
        <w:br/>
      </w:r>
      <w:r>
        <w:rPr>
          <w:rFonts w:hint="eastAsia"/>
        </w:rPr>
        <w:t>　　第一节 特种溶剂炼油的概念</w:t>
      </w:r>
      <w:r>
        <w:rPr>
          <w:rFonts w:hint="eastAsia"/>
        </w:rPr>
        <w:br/>
      </w:r>
      <w:r>
        <w:rPr>
          <w:rFonts w:hint="eastAsia"/>
        </w:rPr>
        <w:t>　　　　一、特种溶剂炼油的定义</w:t>
      </w:r>
      <w:r>
        <w:rPr>
          <w:rFonts w:hint="eastAsia"/>
        </w:rPr>
        <w:br/>
      </w:r>
      <w:r>
        <w:rPr>
          <w:rFonts w:hint="eastAsia"/>
        </w:rPr>
        <w:t>　　　　二、特种溶剂炼油的特点</w:t>
      </w:r>
      <w:r>
        <w:rPr>
          <w:rFonts w:hint="eastAsia"/>
        </w:rPr>
        <w:br/>
      </w:r>
      <w:r>
        <w:rPr>
          <w:rFonts w:hint="eastAsia"/>
        </w:rPr>
        <w:t>　　　　三、特种溶剂炼油的分类</w:t>
      </w:r>
      <w:r>
        <w:rPr>
          <w:rFonts w:hint="eastAsia"/>
        </w:rPr>
        <w:br/>
      </w:r>
      <w:r>
        <w:rPr>
          <w:rFonts w:hint="eastAsia"/>
        </w:rPr>
        <w:t>　　第二节 特种溶剂炼油行业发展成熟度</w:t>
      </w:r>
      <w:r>
        <w:rPr>
          <w:rFonts w:hint="eastAsia"/>
        </w:rPr>
        <w:br/>
      </w:r>
      <w:r>
        <w:rPr>
          <w:rFonts w:hint="eastAsia"/>
        </w:rPr>
        <w:t>　　　　一、特种溶剂炼油行业发展周期分析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二、特种溶剂炼油行业中外市场成熟度对比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特种溶剂炼油行业产业链分析</w:t>
      </w:r>
      <w:r>
        <w:rPr>
          <w:rFonts w:hint="eastAsia"/>
        </w:rPr>
        <w:br/>
      </w:r>
      <w:r>
        <w:rPr>
          <w:rFonts w:hint="eastAsia"/>
        </w:rPr>
        <w:t>　　　　一、特种溶剂炼油行业上游原料供应市场分析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二、特种溶剂炼油行业下游产品需求市场状况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2026年全球特种溶剂炼油行业运行现状分析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2020-2025年全球特种溶剂炼油行业运行综述</w:t>
      </w:r>
      <w:r>
        <w:rPr>
          <w:rFonts w:hint="eastAsia"/>
        </w:rPr>
        <w:br/>
      </w:r>
      <w:r>
        <w:rPr>
          <w:rFonts w:hint="eastAsia"/>
        </w:rPr>
        <w:t>　　　　一、全球特种溶剂炼油行业市场分析</w:t>
      </w:r>
      <w:r>
        <w:rPr>
          <w:rFonts w:hint="eastAsia"/>
        </w:rPr>
        <w:br/>
      </w:r>
      <w:r>
        <w:rPr>
          <w:rFonts w:hint="eastAsia"/>
        </w:rPr>
        <w:t>　　　　二、国外特种溶剂炼油行业技术分析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2020-2025年全球主要国家地区特种溶剂炼油行业发展情况解析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2026-2032年全球特种溶剂炼油行业发展趋势分析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2025-2026年中国特种溶剂炼油行业运行环境分析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2025-2026年中国特种溶剂炼油行业经济环境分析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2025-2026年中国特种溶剂炼油行业发展政策环境分析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2025-2026年中国特种溶剂炼油行业发展社会环境分析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2025-2026年中国特种溶剂炼油行业市场发展分析</w:t>
      </w:r>
      <w:r>
        <w:rPr>
          <w:rFonts w:hint="eastAsia"/>
        </w:rPr>
        <w:br/>
      </w:r>
      <w:r>
        <w:rPr>
          <w:rFonts w:hint="eastAsia"/>
        </w:rPr>
        <w:t>　　第一节 特种溶剂炼油行业市场发展现状</w:t>
      </w:r>
      <w:r>
        <w:rPr>
          <w:rFonts w:hint="eastAsia"/>
        </w:rPr>
        <w:br/>
      </w:r>
      <w:r>
        <w:rPr>
          <w:rFonts w:hint="eastAsia"/>
        </w:rPr>
        <w:t>　　　　一、特种溶剂炼油市场发展概况</w:t>
      </w:r>
      <w:r>
        <w:rPr>
          <w:rFonts w:hint="eastAsia"/>
        </w:rPr>
        <w:br/>
      </w:r>
      <w:r>
        <w:rPr>
          <w:rFonts w:hint="eastAsia"/>
        </w:rPr>
        <w:t>　　　　二、特种溶剂炼油发展热点回顾</w:t>
      </w:r>
      <w:r>
        <w:rPr>
          <w:rFonts w:hint="eastAsia"/>
        </w:rPr>
        <w:br/>
      </w:r>
      <w:r>
        <w:rPr>
          <w:rFonts w:hint="eastAsia"/>
        </w:rPr>
        <w:t>　　　　二、特种溶剂炼油市场存在问题及策略分析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特种溶剂炼油行业技术发展</w:t>
      </w:r>
      <w:r>
        <w:rPr>
          <w:rFonts w:hint="eastAsia"/>
        </w:rPr>
        <w:br/>
      </w:r>
      <w:r>
        <w:rPr>
          <w:rFonts w:hint="eastAsia"/>
        </w:rPr>
        <w:t>　　　　一、特种溶剂炼油行业技术分析</w:t>
      </w:r>
      <w:r>
        <w:rPr>
          <w:rFonts w:hint="eastAsia"/>
        </w:rPr>
        <w:br/>
      </w:r>
      <w:r>
        <w:rPr>
          <w:rFonts w:hint="eastAsia"/>
        </w:rPr>
        <w:t>　　　　二、特种溶剂炼油新技术研发及应用动态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三、特种溶剂炼油技术发展趋势</w:t>
      </w:r>
      <w:r>
        <w:rPr>
          <w:rFonts w:hint="eastAsia"/>
        </w:rPr>
        <w:br/>
      </w:r>
      <w:r>
        <w:rPr>
          <w:rFonts w:hint="eastAsia"/>
        </w:rPr>
        <w:t>　　第三节 中国特种溶剂炼油行业消费市场分析</w:t>
      </w:r>
      <w:r>
        <w:rPr>
          <w:rFonts w:hint="eastAsia"/>
        </w:rPr>
        <w:br/>
      </w:r>
      <w:r>
        <w:rPr>
          <w:rFonts w:hint="eastAsia"/>
        </w:rPr>
        <w:t>　　　　一、特种溶剂炼油消费特征分析</w:t>
      </w:r>
      <w:r>
        <w:rPr>
          <w:rFonts w:hint="eastAsia"/>
        </w:rPr>
        <w:br/>
      </w:r>
      <w:r>
        <w:rPr>
          <w:rFonts w:hint="eastAsia"/>
        </w:rPr>
        <w:t>　　　　二、特种溶剂炼油消费需求趋势</w:t>
      </w:r>
      <w:r>
        <w:rPr>
          <w:rFonts w:hint="eastAsia"/>
        </w:rPr>
        <w:br/>
      </w:r>
      <w:r>
        <w:rPr>
          <w:rFonts w:hint="eastAsia"/>
        </w:rPr>
        <w:t>　　　　三、特种溶剂炼油品牌市场消费结构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2020-2025年特种溶剂炼油行业产销数据统计分析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2020-2025年特种溶剂炼油行业市场发展趋势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2020-2025年中国特种溶剂炼油行业主要指标监测分析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2020-2025年中国特种溶剂炼油行业工业总产值分析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2020-2025年中国特种溶剂炼油行业主营业务收入分析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2020-2025年中国特种溶剂炼油行业产品成本费用分析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2020-2025年中国特种溶剂炼油行业利润总额分析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2020-2025年中国特种溶剂炼油行业资产负债分析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2020-2025年中国特种溶剂炼油行业财务指标分析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中国特种溶剂炼油行业重点区域市场调研分析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第二节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第三节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第四节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第五节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第六节 特种溶剂炼油行业**地区市场调研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一、2026年特种溶剂炼油行业发展现状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二、2020-2025年特种溶剂炼油市场规模情况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三、2020-2025年特种溶剂炼油市场需求情况分析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2025-2026年特种溶剂炼油行业竞争格局分析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2025-2026年特种溶剂炼油行业竞争结构分析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特种溶剂炼油行业集中度分析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一、特种溶剂炼油市场集中度分析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二、特种溶剂炼油企业集中度分析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三、特种溶剂炼油区域集中度分析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2025-2026年特种溶剂炼油行业国际竞争力比较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2025-2026年特种溶剂炼油行业竞争格局分析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一、2025-2026年国内外特种溶剂炼油竞争分析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二、2025-2026年我国特种溶剂炼油市场竞争分析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三、2025-2026年国内主要特种溶剂炼油企业动向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特种溶剂炼油企业竞争策略分析</w:t>
      </w:r>
      <w:r>
        <w:rPr>
          <w:rFonts w:hint="eastAsia"/>
        </w:rPr>
        <w:br/>
      </w:r>
      <w:r>
        <w:rPr>
          <w:rFonts w:hint="eastAsia"/>
        </w:rPr>
        <w:t>　　第一节 特种溶剂炼油市场竞争策略分析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一、2026年特种溶剂炼油市场增长潜力分析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二、2026年特种溶剂炼油主要潜力品种分析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三、现有特种溶剂炼油产品竞争策略分析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四、潜力特种溶剂炼油品种竞争策略选择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特种溶剂炼油企业竞争策略分析</w:t>
      </w:r>
      <w:r>
        <w:rPr>
          <w:rFonts w:hint="eastAsia"/>
        </w:rPr>
        <w:br/>
      </w:r>
      <w:r>
        <w:rPr>
          <w:rFonts w:hint="eastAsia"/>
        </w:rPr>
        <w:t>　　第三节 特种溶剂炼油行业产品定位及市场推广策略分析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一、特种溶剂炼油行业产品市场定位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二、特种溶剂炼油行业广告推广策略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三、特种溶剂炼油行业产品促销策略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四、特种溶剂炼油行业招商加盟策略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五、特种溶剂炼油行业网络推广策略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特种溶剂炼油行业重点企业调研分析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2026-2032年未来特种溶剂炼油行业发展预测</w:t>
      </w:r>
      <w:r>
        <w:rPr>
          <w:rFonts w:hint="eastAsia"/>
        </w:rPr>
        <w:br/>
      </w:r>
      <w:r>
        <w:rPr>
          <w:rFonts w:hint="eastAsia"/>
        </w:rPr>
        <w:t>　　第一节 未来特种溶剂炼油行业需求与消费预测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一、2026-2032年特种溶剂炼油产品消费预测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二、2026-2032年特种溶剂炼油市场规模预测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2026-2032年中国特种溶剂炼油行业供需预测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一、2026-2032年中国特种溶剂炼油供给预测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二、2026-2032年中国特种溶剂炼油需求预测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三、2026-2032年中国特种溶剂炼油供需平衡预测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特种溶剂炼油行业投资机会与风险分析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2025-2026年特种溶剂炼油行业投资机会分析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一、特种溶剂炼油投资项目分析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三、2026年特种溶剂炼油投资机会分析</w:t>
      </w:r>
      <w:r>
        <w:rPr>
          <w:rFonts w:hint="eastAsia"/>
        </w:rPr>
        <w:br/>
      </w:r>
      <w:r>
        <w:rPr>
          <w:rFonts w:hint="eastAsia"/>
        </w:rPr>
        <w:t>　　　　四、2026年特种溶剂炼油投资新方向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五、2026-2032年特种溶剂炼油行业投资建议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影响特种溶剂炼油行业发展的主要因素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一、2026-2026年影响特种溶剂炼油行业运行的有利因素分析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二、2026-2026年影响特种溶剂炼油行业运行的稳定因素分析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三、2026-2026年影响特种溶剂炼油行业运行的不利因素分析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四、2026-2026年中国特种溶剂炼油行业发展面临的挑战分析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五、2026-2026年中国特种溶剂炼油行业发展面临的机遇分析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特种溶剂炼油行业投资风险及控制策略分析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一、2026-2032年特种溶剂炼油行业市场风险及控制策略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二、2026-2032年特种溶剂炼油行业政策风险及控制策略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三、2026-2032年特种溶剂炼油行业经营风险及控制策略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四、2026-2032年特种溶剂炼油行业技术风险及控制策略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五、2026-2032年特种溶剂炼油同业竞争风险及控制策略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六、2026-2032年特种溶剂炼油行业其他风险及控制策略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特种溶剂炼油行业投资战略研究</w:t>
      </w:r>
      <w:r>
        <w:rPr>
          <w:rFonts w:hint="eastAsia"/>
        </w:rPr>
        <w:br/>
      </w:r>
      <w:r>
        <w:rPr>
          <w:rFonts w:hint="eastAsia"/>
        </w:rPr>
        <w:t>　　第一节 特种溶剂炼油行业发展战略研究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我国特种溶剂炼油品牌战略思考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二、特种溶剂炼油实施品牌战略的意义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三、特种溶剂炼油企业品牌的现状分析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四、我国特种溶剂炼油企业的品牌战略</w:t>
      </w:r>
      <w:r>
        <w:rPr>
          <w:rFonts w:hint="eastAsia"/>
        </w:rPr>
        <w:br/>
      </w:r>
      <w:r>
        <w:rPr>
          <w:rFonts w:hint="eastAsia"/>
        </w:rPr>
        <w:t>　　　　五、特种溶剂炼油品牌战略管理的策略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中^智^林^特种溶剂炼油行业投资战略研究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特种溶剂炼油行业类别</w:t>
      </w:r>
      <w:r>
        <w:rPr>
          <w:rFonts w:hint="eastAsia"/>
        </w:rPr>
        <w:br/>
      </w:r>
      <w:r>
        <w:rPr>
          <w:rFonts w:hint="eastAsia"/>
        </w:rPr>
        <w:t>　　图表 特种溶剂炼油行业产业链调研</w:t>
      </w:r>
      <w:r>
        <w:rPr>
          <w:rFonts w:hint="eastAsia"/>
        </w:rPr>
        <w:br/>
      </w:r>
      <w:r>
        <w:rPr>
          <w:rFonts w:hint="eastAsia"/>
        </w:rPr>
        <w:t>　　图表 特种溶剂炼油行业现状</w:t>
      </w:r>
      <w:r>
        <w:rPr>
          <w:rFonts w:hint="eastAsia"/>
        </w:rPr>
        <w:br/>
      </w:r>
      <w:r>
        <w:rPr>
          <w:rFonts w:hint="eastAsia"/>
        </w:rPr>
        <w:t>　　图表 特种溶剂炼油行业标准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2026年中国特种溶剂炼油行业产能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2020-2025年中国特种溶剂炼油行业产量统计</w:t>
      </w:r>
      <w:r>
        <w:rPr>
          <w:rFonts w:hint="eastAsia"/>
        </w:rPr>
        <w:br/>
      </w:r>
      <w:r>
        <w:rPr>
          <w:rFonts w:hint="eastAsia"/>
        </w:rPr>
        <w:t>　　图表 特种溶剂炼油行业动态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2020-2025年中国特种溶剂炼油市场需求量</w:t>
      </w:r>
      <w:r>
        <w:rPr>
          <w:rFonts w:hint="eastAsia"/>
        </w:rPr>
        <w:br/>
      </w:r>
      <w:r>
        <w:rPr>
          <w:rFonts w:hint="eastAsia"/>
        </w:rPr>
        <w:t>　　图表 2026年中国特种溶剂炼油行业需求区域调研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2020-2025年中国特种溶剂炼油行情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2020-2025年中国特种溶剂炼油行业企业数量统计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**地区特种溶剂炼油市场规模</w:t>
      </w:r>
      <w:r>
        <w:rPr>
          <w:rFonts w:hint="eastAsia"/>
        </w:rPr>
        <w:br/>
      </w:r>
      <w:r>
        <w:rPr>
          <w:rFonts w:hint="eastAsia"/>
        </w:rPr>
        <w:t>　　图表 **地区特种溶剂炼油行业市场需求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**地区特种溶剂炼油市场调研</w:t>
      </w:r>
      <w:r>
        <w:rPr>
          <w:rFonts w:hint="eastAsia"/>
        </w:rPr>
        <w:br/>
      </w:r>
      <w:r>
        <w:rPr>
          <w:rFonts w:hint="eastAsia"/>
        </w:rPr>
        <w:t>　　图表 **地区特种溶剂炼油行业市场需求分析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**地区特种溶剂炼油市场规模</w:t>
      </w:r>
      <w:r>
        <w:rPr>
          <w:rFonts w:hint="eastAsia"/>
        </w:rPr>
        <w:br/>
      </w:r>
      <w:r>
        <w:rPr>
          <w:rFonts w:hint="eastAsia"/>
        </w:rPr>
        <w:t>　　图表 **地区特种溶剂炼油行业市场需求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**地区特种溶剂炼油市场调研</w:t>
      </w:r>
      <w:r>
        <w:rPr>
          <w:rFonts w:hint="eastAsia"/>
        </w:rPr>
        <w:br/>
      </w:r>
      <w:r>
        <w:rPr>
          <w:rFonts w:hint="eastAsia"/>
        </w:rPr>
        <w:t>　　图表 **地区特种溶剂炼油行业市场需求分析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特种溶剂炼油行业竞争对手分析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特种溶剂炼油重点企业（三）成长能力情况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2026-2032年中国特种溶剂炼油行业市场规模预测</w:t>
      </w:r>
      <w:r>
        <w:rPr>
          <w:rFonts w:hint="eastAsia"/>
        </w:rPr>
        <w:br/>
      </w:r>
      <w:r>
        <w:rPr>
          <w:rFonts w:hint="eastAsia"/>
        </w:rPr>
        <w:t>　　图表 特种溶剂炼油行业准入条件</w:t>
      </w:r>
      <w:r>
        <w:rPr>
          <w:rFonts w:hint="eastAsia"/>
        </w:rPr>
        <w:br/>
      </w:r>
      <w:r>
        <w:rPr>
          <w:rFonts w:hint="eastAsia"/>
        </w:rPr>
        <w:t>　　图表 2026年中国特种溶剂炼油市场前景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2026-2032年中国特种溶剂炼油行业发展趋势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d7c554f4a4385" w:history="1">
        <w:r>
          <w:rPr>
            <w:rStyle w:val="Hyperlink"/>
          </w:rPr>
          <w:t>2026-2032年特种溶剂炼油市场现状调研与发展趋势分析报告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d7c554f4a4385" w:history="1">
        <w:r>
          <w:rPr>
            <w:rStyle w:val="Hyperlink"/>
          </w:rPr>
          <w:t>https://www.20087.com/5/92/TeZhongRongJiLianYouShiChangQianJing.html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热点：炼油设备有哪些、特种溶剂炼油设备厂家、溶剂油是什么油、生产溶剂油的主要原材料、石油炼制可以得到哪些产品、溶剂油可燃吗、石油炼制、溶剂油种类、炼油厂用什么化工原料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9c5bb8af4000" w:history="1">
      <w:r>
        <w:rPr>
          <w:rStyle w:val="Hyperlink"/>
        </w:rPr>
        <w:t>2026-2032年特种溶剂炼油市场现状调研与发展趋势分析报告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eZhongRongJiLianYouShiChangQianJing.html" TargetMode="External" Id="R621d7c554f4a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eZhongRongJiLianYouShiChangQianJing.html" TargetMode="External" Id="R61129c5bb8af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2025-06-22T07:15:00Z</dcterms:created>
  <dcterms:modified xsi:type="dcterms:W3CDTF">2025-06-22T08:15:00Z</dcterms:modified>
  <dc:subject>2026-2032年特种溶剂炼油市场现状调研与发展趋势分析报告</dc:subject>
  <dc:title>2026-2032年特种溶剂炼油市场现状调研与发展趋势分析报告</dc:title>
  <cp:keywords>2026-2032年特种溶剂炼油市场现状调研与发展趋势分析报告</cp:keywords>
  <dc:description>2026-2032年特种溶剂炼油市场现状调研与发展趋势分析报告</dc:description>
</cp:coreProperties>
</file>