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3623a63df440c" w:history="1">
              <w:r>
                <w:rPr>
                  <w:rStyle w:val="Hyperlink"/>
                </w:rPr>
                <w:t>2026-2032年中国丙烯腈行业市场深度调研及前景预测报告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3623a63df440c" w:history="1">
              <w:r>
                <w:rPr>
                  <w:rStyle w:val="Hyperlink"/>
                </w:rPr>
                <w:t>2026-2032年中国丙烯腈行业市场深度调研及前景预测报告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3623a63df440c" w:history="1">
                <w:r>
                  <w:rPr>
                    <w:rStyle w:val="Hyperlink"/>
                  </w:rPr>
                  <w:t>https://www.20087.com/6/92/BingXiJingFaZhanQuShi.html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纤维、塑料、橡胶和化学品生产。近年来，随着全球制造业的发展，尤其是汽车、建筑和电子行业对ABS树脂、聚丙烯腈纤维等产品的需求增长，推动了丙烯腈市场的扩张。同时，生产技术和工艺的改进，如丙烷氧化法和丙烯氨氧化法，提高了丙烯腈的生产效率和原料利用率。</w:t>
      </w:r>
      <w:r>
        <w:rPr>
          <w:rFonts w:hint="eastAsia"/>
        </w:rPr>
        <w:br/>
      </w:r>
      <w:r>
        <w:rPr>
          <w:rFonts w:hint="eastAsia"/>
        </w:rPr>
        <w:t>　　未来，丙烯腈行业将更加注重循环经济和产业链整合。循环经济体现在开发丙烯腈的回收和再利用技术，减少生产过程中的废弃物排放，以及探索丙烯腈在生物基材料和可降解塑料中的应用，促进可持续发展。产业链整合则意味着上下游企业的合作，如丙烯供应商与丙烯腈生产商的联合，优化原料供应和成本控制，增强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3623a63df440c" w:history="1">
        <w:r>
          <w:rPr>
            <w:rStyle w:val="Hyperlink"/>
          </w:rPr>
          <w:t>2026-2032年中国丙烯腈行业市场深度调研及前景预测报告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丙烯腈行业发展环境、产业链结构、市场供需状况及价格变化，重点研究了丙烯腈行业内主要企业的经营现状。报告对丙烯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中国丙烯腈行业竞争背景分析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四、政策变更对丙烯腈行业影响分析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六、金融危机对丙烯腈行业影响分析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六、社会背景对丙烯腈行业影响分析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四、技术创新对丙烯腈行业影响分析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中国丙烯腈市场现状分析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一、2020-2025年中国丙烯腈的供给分析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二、2020-2025年中国丙烯腈的需求分析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三、2020-2025年中国丙烯腈的供需平衡分析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一、2026-2032年中国丙烯腈的供给预测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二、2026-2032年中国丙烯腈的需求预测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丙烯腈的进出口分析</w:t>
      </w:r>
      <w:r>
        <w:rPr>
          <w:rFonts w:hint="eastAsia"/>
        </w:rPr>
        <w:br/>
      </w:r>
      <w:r>
        <w:rPr>
          <w:rFonts w:hint="eastAsia"/>
        </w:rPr>
        <w:t>　　第一节 中国丙烯腈的进出口格局分析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2020-2025年中国丙烯腈的进出口数据统计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2026-2032年中国丙烯腈的进口预测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2026-2032年中国丙烯腈的出口预测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2020-2025年中国丙烯腈行业重点数据解析</w:t>
      </w:r>
      <w:r>
        <w:rPr>
          <w:rFonts w:hint="eastAsia"/>
        </w:rPr>
        <w:br/>
      </w:r>
      <w:r>
        <w:rPr>
          <w:rFonts w:hint="eastAsia"/>
        </w:rPr>
        <w:t>　　第一节 丙烯腈行业规模情况分析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四、丙烯腈行业市场规模状况分析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丙烯腈行业综合能力分析及预测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一、丙烯腈行业盈利能力分析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二、丙烯腈行业偿债能力分析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三、丙烯腈行业营运能力分析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丙烯腈行业市场竞争分析</w:t>
      </w:r>
      <w:r>
        <w:rPr>
          <w:rFonts w:hint="eastAsia"/>
        </w:rPr>
        <w:br/>
      </w:r>
      <w:r>
        <w:rPr>
          <w:rFonts w:hint="eastAsia"/>
        </w:rPr>
        <w:t>　　第一节 丙烯腈行业竞争结构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中国丙烯腈行业国际竞争力比较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丙烯腈行业集中度分析</w:t>
      </w:r>
      <w:r>
        <w:rPr>
          <w:rFonts w:hint="eastAsia"/>
        </w:rPr>
        <w:br/>
      </w:r>
      <w:r>
        <w:rPr>
          <w:rFonts w:hint="eastAsia"/>
        </w:rPr>
        <w:t>　　第四节 丙烯腈行业竞争趋势</w:t>
      </w:r>
      <w:r>
        <w:rPr>
          <w:rFonts w:hint="eastAsia"/>
        </w:rPr>
        <w:br/>
      </w:r>
      <w:r>
        <w:rPr>
          <w:rFonts w:hint="eastAsia"/>
        </w:rPr>
        <w:t>　　第五节 丙烯腈行业竞争策略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2026-2032年丙烯腈行业投资分析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2026-2032年丙烯腈行业投资环境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2026-2032年丙烯腈行业投资机遇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2026-2032年丙烯腈行业投资风险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2026-2032年丙烯腈行业投资前景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丙烯腈行业前景分析及对策</w:t>
      </w:r>
      <w:r>
        <w:rPr>
          <w:rFonts w:hint="eastAsia"/>
        </w:rPr>
        <w:br/>
      </w:r>
      <w:r>
        <w:rPr>
          <w:rFonts w:hint="eastAsia"/>
        </w:rPr>
        <w:t>　　第一节 丙烯腈行业发展前景分析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二、丙烯腈行业市场蕴藏的商机分析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三、丙烯腈行业十四五规划整体解读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中-智-林-－丙烯腈行业发展对策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丙烯腈行业历程</w:t>
      </w:r>
      <w:r>
        <w:rPr>
          <w:rFonts w:hint="eastAsia"/>
        </w:rPr>
        <w:br/>
      </w:r>
      <w:r>
        <w:rPr>
          <w:rFonts w:hint="eastAsia"/>
        </w:rPr>
        <w:t>　　图表 丙烯腈行业生命周期</w:t>
      </w:r>
      <w:r>
        <w:rPr>
          <w:rFonts w:hint="eastAsia"/>
        </w:rPr>
        <w:br/>
      </w:r>
      <w:r>
        <w:rPr>
          <w:rFonts w:hint="eastAsia"/>
        </w:rPr>
        <w:t>　　图表 丙烯腈行业产业链分析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丙烯腈企业信息</w:t>
      </w:r>
      <w:r>
        <w:rPr>
          <w:rFonts w:hint="eastAsia"/>
        </w:rPr>
        <w:br/>
      </w:r>
      <w:r>
        <w:rPr>
          <w:rFonts w:hint="eastAsia"/>
        </w:rPr>
        <w:t>　　图表 丙烯腈企业经营情况分析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3623a63df440c" w:history="1">
        <w:r>
          <w:rPr>
            <w:rStyle w:val="Hyperlink"/>
          </w:rPr>
          <w:t>2026-2032年中国丙烯腈行业市场深度调研及前景预测报告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3623a63df440c" w:history="1">
        <w:r>
          <w:rPr>
            <w:rStyle w:val="Hyperlink"/>
          </w:rPr>
          <w:t>https://www.20087.com/6/92/BingXiJingFaZhanQuShi.html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418333c994f41" w:history="1">
      <w:r>
        <w:rPr>
          <w:rStyle w:val="Hyperlink"/>
        </w:rPr>
        <w:t>2026-2032年中国丙烯腈行业市场深度调研及前景预测报告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ngXiJingFaZhanQuShi.html" TargetMode="External" Id="R3153623a63df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ngXiJingFaZhanQuShi.html" TargetMode="External" Id="R802418333c99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2025-11-27T00:36:00Z</dcterms:created>
  <dcterms:modified xsi:type="dcterms:W3CDTF">2025-11-27T01:36:00Z</dcterms:modified>
  <dc:subject>2026-2032年中国丙烯腈行业市场深度调研及前景预测报告</dc:subject>
  <dc:title>2026-2032年中国丙烯腈行业市场深度调研及前景预测报告</dc:title>
  <cp:keywords>2026-2032年中国丙烯腈行业市场深度调研及前景预测报告</cp:keywords>
  <dc:description>2026-2032年中国丙烯腈行业市场深度调研及前景预测报告</dc:description>
</cp:coreProperties>
</file>