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5a5507aeb4f39" w:history="1">
              <w:r>
                <w:rPr>
                  <w:rStyle w:val="Hyperlink"/>
                </w:rPr>
                <w:t>2026-2032年中国再生纤维行业现状与前景趋势分析报告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5a5507aeb4f39" w:history="1">
              <w:r>
                <w:rPr>
                  <w:rStyle w:val="Hyperlink"/>
                </w:rPr>
                <w:t>2026-2032年中国再生纤维行业现状与前景趋势分析报告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5a5507aeb4f39" w:history="1">
                <w:r>
                  <w:rPr>
                    <w:rStyle w:val="Hyperlink"/>
                  </w:rPr>
                  <w:t>https://www.20087.com/6/92/ZaiShengXianWeiHangYeQianJing.html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纤维是由回收材料制成的纤维，广泛应用于纺织业，有助于减少资源浪费和环境污染。近年来，随着可持续发展理念的普及和技术的进步，再生纤维在质量提升、多样化应用及市场接受度方面取得了长足进步。现代再生纤维不仅通过改进生产工艺提高了纤维的强度和均匀性，还开发了多种类型以满足不同市场需求，如聚酯纤维、粘胶纤维等。</w:t>
      </w:r>
      <w:r>
        <w:rPr>
          <w:rFonts w:hint="eastAsia"/>
        </w:rPr>
        <w:br/>
      </w:r>
      <w:r>
        <w:rPr>
          <w:rFonts w:hint="eastAsia"/>
        </w:rPr>
        <w:t>　　未来，再生纤维的发展将主要集中在高品质与创新应用方面。一方面，通过引入生物技术和精准农业手段，可以进一步提高再生纤维的质量和产量，增强纤维的性能。此外，结合新型复合材料和智能纺织技术，开发具有特殊功能（如抗菌、防水）的高级再生纤维产品，不仅能拓宽其应用领域，还能提升附加值。另一方面，随着全球对循环经济和绿色供应链管理的关注度上升，探索再生纤维在这些新兴领域的应用潜力，如参与废旧衣物回收或绿色包装解决方案的设计，将是未来研究的一个重要方向。同时，注重标准化建设和国际认证，确保产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5a5507aeb4f39" w:history="1">
        <w:r>
          <w:rPr>
            <w:rStyle w:val="Hyperlink"/>
          </w:rPr>
          <w:t>2026-2032年中国再生纤维行业现状与前景趋势分析报告</w:t>
        </w:r>
      </w:hyperlink>
      <w:r>
        <w:rPr>
          <w:rFonts w:hint="eastAsia"/>
        </w:rPr>
        <w:t>》系统研究了再生纤维行业的市场运行态势，并对未来发展趋势进行了科学预测。报告包括行业基础知识、国内外环境分析、运行数据解读及产业链梳理，同时探讨了再生纤维市场竞争格局与重点企业的表现。基于对再生纤维行业的全面分析，报告展望了再生纤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再生纤维市场概述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按照不同产品类型，再生纤维主要可以分为如下几个类别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中国不同产品类型再生纤维增长趋势2021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再生聚酯纤维</w:t>
      </w:r>
      <w:r>
        <w:rPr>
          <w:rFonts w:hint="eastAsia"/>
        </w:rPr>
        <w:br/>
      </w:r>
      <w:r>
        <w:rPr>
          <w:rFonts w:hint="eastAsia"/>
        </w:rPr>
        <w:t>　　　　1.2.3 再生棉纤维</w:t>
      </w:r>
      <w:r>
        <w:rPr>
          <w:rFonts w:hint="eastAsia"/>
        </w:rPr>
        <w:br/>
      </w:r>
      <w:r>
        <w:rPr>
          <w:rFonts w:hint="eastAsia"/>
        </w:rPr>
        <w:t>　　　　1.2.4 再生尼龙纤维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从不同应用，再生纤维主要包括如下几个方面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中国不同应用再生纤维增长趋势2021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地毯</w:t>
      </w:r>
      <w:r>
        <w:rPr>
          <w:rFonts w:hint="eastAsia"/>
        </w:rPr>
        <w:br/>
      </w:r>
      <w:r>
        <w:rPr>
          <w:rFonts w:hint="eastAsia"/>
        </w:rPr>
        <w:t>　　　　1.3.4 车辆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中国再生纤维发展现状及未来趋势（2021-2032）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中国市场再生纤维收入及增长率（2021-2032）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中国市场再生纤维销量及增长率（2021-2032）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中国市场主要再生纤维厂商分析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中国市场主要厂商再生纤维销量及市场占有率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中国市场主要厂商再生纤维销量（2021-2026）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中国市场主要厂商再生纤维销量市场份额（2021-2026）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中国市场主要厂商再生纤维收入及市场占有率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中国市场主要厂商再生纤维收入（2021-2026）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中国市场主要厂商再生纤维收入市场份额（2021-2026）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2025年中国市场主要厂商再生纤维收入排名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中国市场主要厂商再生纤维价格（2021-2026）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中国市场主要厂商再生纤维总部及产地分布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中国市场主要厂商成立时间及再生纤维商业化日期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中国市场主要厂商再生纤维产品类型及应用</w:t>
      </w:r>
      <w:r>
        <w:rPr>
          <w:rFonts w:hint="eastAsia"/>
        </w:rPr>
        <w:br/>
      </w:r>
      <w:r>
        <w:rPr>
          <w:rFonts w:hint="eastAsia"/>
        </w:rPr>
        <w:t>　　2.7 再生纤维行业集中度、竞争程度分析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再生纤维行业集中度分析：2025年中国Top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中国市场再生纤维第一梯队、第二梯队和第三梯队厂商（品牌）及2025年市场份额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重点企业（21）在中国市场再生纤维销量、收入、价格及毛利率（2021-2026）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不同产品类型再生纤维分析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中国市场不同产品类型再生纤维销量（2021-2032）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中国市场不同产品类型再生纤维销量及市场份额（2021-2026）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中国市场不同产品类型再生纤维销量预测（2027-2032）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中国市场不同产品类型再生纤维规模（2021-2032）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中国市场不同产品类型再生纤维规模及市场份额（2021-2026）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中国市场不同产品类型再生纤维规模预测（2027-2032）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中国市场不同产品类型再生纤维价格走势（2021-2032）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不同应用再生纤维分析</w:t>
      </w:r>
      <w:r>
        <w:rPr>
          <w:rFonts w:hint="eastAsia"/>
        </w:rPr>
        <w:br/>
      </w:r>
      <w:r>
        <w:rPr>
          <w:rFonts w:hint="eastAsia"/>
        </w:rPr>
        <w:t>　　5.1 中国市场不同应用再生纤维销量（2021-2032）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中国市场不同应用再生纤维销量及市场份额（2021-2026）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中国市场不同应用再生纤维销量预测（2027-2032）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中国市场不同应用再生纤维规模（2021-2032）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中国市场不同应用再生纤维规模及市场份额（2021-2026）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中国市场不同应用再生纤维规模预测（2027-2032）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中国市场不同应用再生纤维价格走势（2021-2032）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再生纤维行业发展分析---发展趋势</w:t>
      </w:r>
      <w:r>
        <w:rPr>
          <w:rFonts w:hint="eastAsia"/>
        </w:rPr>
        <w:br/>
      </w:r>
      <w:r>
        <w:rPr>
          <w:rFonts w:hint="eastAsia"/>
        </w:rPr>
        <w:t>　　6.2 再生纤维行业发展分析---厂商壁垒</w:t>
      </w:r>
      <w:r>
        <w:rPr>
          <w:rFonts w:hint="eastAsia"/>
        </w:rPr>
        <w:br/>
      </w:r>
      <w:r>
        <w:rPr>
          <w:rFonts w:hint="eastAsia"/>
        </w:rPr>
        <w:t>　　6.3 再生纤维行业发展分析---驱动因素</w:t>
      </w:r>
      <w:r>
        <w:rPr>
          <w:rFonts w:hint="eastAsia"/>
        </w:rPr>
        <w:br/>
      </w:r>
      <w:r>
        <w:rPr>
          <w:rFonts w:hint="eastAsia"/>
        </w:rPr>
        <w:t>　　6.4 再生纤维行业发展分析---制约因素</w:t>
      </w:r>
      <w:r>
        <w:rPr>
          <w:rFonts w:hint="eastAsia"/>
        </w:rPr>
        <w:br/>
      </w:r>
      <w:r>
        <w:rPr>
          <w:rFonts w:hint="eastAsia"/>
        </w:rPr>
        <w:t>　　6.5 再生纤维中国企业SWOT分析</w:t>
      </w:r>
      <w:r>
        <w:rPr>
          <w:rFonts w:hint="eastAsia"/>
        </w:rPr>
        <w:br/>
      </w:r>
      <w:r>
        <w:rPr>
          <w:rFonts w:hint="eastAsia"/>
        </w:rPr>
        <w:t>　　6.6 再生纤维行业发展分析---行业政策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再生纤维行业产业链简介</w:t>
      </w:r>
      <w:r>
        <w:rPr>
          <w:rFonts w:hint="eastAsia"/>
        </w:rPr>
        <w:br/>
      </w:r>
      <w:r>
        <w:rPr>
          <w:rFonts w:hint="eastAsia"/>
        </w:rPr>
        <w:t>　　7.2 再生纤维产业链分析-上游</w:t>
      </w:r>
      <w:r>
        <w:rPr>
          <w:rFonts w:hint="eastAsia"/>
        </w:rPr>
        <w:br/>
      </w:r>
      <w:r>
        <w:rPr>
          <w:rFonts w:hint="eastAsia"/>
        </w:rPr>
        <w:t>　　7.3 再生纤维产业链分析-中游</w:t>
      </w:r>
      <w:r>
        <w:rPr>
          <w:rFonts w:hint="eastAsia"/>
        </w:rPr>
        <w:br/>
      </w:r>
      <w:r>
        <w:rPr>
          <w:rFonts w:hint="eastAsia"/>
        </w:rPr>
        <w:t>　　7.4 再生纤维产业链分析-下游</w:t>
      </w:r>
      <w:r>
        <w:rPr>
          <w:rFonts w:hint="eastAsia"/>
        </w:rPr>
        <w:br/>
      </w:r>
      <w:r>
        <w:rPr>
          <w:rFonts w:hint="eastAsia"/>
        </w:rPr>
        <w:t>　　7.5 再生纤维行业采购模式</w:t>
      </w:r>
      <w:r>
        <w:rPr>
          <w:rFonts w:hint="eastAsia"/>
        </w:rPr>
        <w:br/>
      </w:r>
      <w:r>
        <w:rPr>
          <w:rFonts w:hint="eastAsia"/>
        </w:rPr>
        <w:t>　　7.6 再生纤维行业生产模式</w:t>
      </w:r>
      <w:r>
        <w:rPr>
          <w:rFonts w:hint="eastAsia"/>
        </w:rPr>
        <w:br/>
      </w:r>
      <w:r>
        <w:rPr>
          <w:rFonts w:hint="eastAsia"/>
        </w:rPr>
        <w:t>　　7.7 再生纤维行业销售模式及销售渠道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中国本土再生纤维产能、产量分析</w:t>
      </w:r>
      <w:r>
        <w:rPr>
          <w:rFonts w:hint="eastAsia"/>
        </w:rPr>
        <w:br/>
      </w:r>
      <w:r>
        <w:rPr>
          <w:rFonts w:hint="eastAsia"/>
        </w:rPr>
        <w:t>　　8.1 中国再生纤维供需现状及预测（2021-2032）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中国再生纤维产能、产量、产能利用率及发展趋势（2021-2032）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中国再生纤维产量、市场需求量及发展趋势（2021-2032）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中国再生纤维进出口分析</w:t>
      </w:r>
      <w:r>
        <w:rPr>
          <w:rFonts w:hint="eastAsia"/>
        </w:rPr>
        <w:br/>
      </w:r>
      <w:r>
        <w:rPr>
          <w:rFonts w:hint="eastAsia"/>
        </w:rPr>
        <w:t>　　　　8.2.1 中国市场再生纤维主要进口来源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中国市场再生纤维主要出口目的地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不同产品类型再生纤维市场规模2021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不同应用再生纤维市场规模2021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中国市场主要厂商再生纤维销量（2021-2026）&amp;（千吨）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中国市场主要厂商再生纤维销量市场份额（2021-2026）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中国市场主要厂商再生纤维收入（2021-2026）&amp;（万元）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中国市场主要厂商再生纤维收入份额（2021-2026）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2025年中国主要生产商再生纤维收入排名（万元）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中国市场主要厂商再生纤维价格（2021-2026）&amp;（元/吨）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中国市场主要厂商再生纤维总部及产地分布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中国市场主要厂商成立时间及再生纤维商业化日期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中国市场主要厂商再生纤维产品类型及应用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2025年中国市场再生纤维主要厂商市场地位（第一梯队、第二梯队和第三梯队）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再生纤维市场投资、并购等现状分析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再生纤维生产基地、总部、竞争对手及市场地位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再生纤维产品规格、参数及市场应用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再生纤维销量（千吨）、收入（万元）、价格（元/吨）及毛利率（2021-2026）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中国市场不同产品类型再生纤维销量（2021-2026）&amp;（千吨）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中国市场不同产品类型再生纤维销量市场份额（2021-2026）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中国市场不同产品类型再生纤维销量预测（2027-2032）&amp;（千吨）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中国市场不同产品类型再生纤维销量市场份额预测（2027-2032）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中国市场不同产品类型再生纤维规模（2021-2026）&amp;（万元）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中国市场不同产品类型再生纤维规模市场份额（2021-2026）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中国市场不同产品类型再生纤维规模预测（2027-2032）&amp;（万元）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中国市场不同产品类型再生纤维规模市场份额预测（2027-2032）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中国市场不同应用再生纤维销量（2021-2026）&amp;（千吨）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中国市场不同应用再生纤维销量市场份额（2021-2026）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中国市场不同应用再生纤维销量预测（2027-2032）&amp;（千吨）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中国市场不同应用再生纤维销量市场份额预测（2027-2032）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中国市场不同应用再生纤维规模（2021-2026）&amp;（万元）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中国市场不同应用再生纤维规模市场份额（2021-2026）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中国市场不同应用再生纤维规模预测（2027-2032）&amp;（万元）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中国市场不同应用再生纤维规模市场份额预测（2027-2032）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再生纤维行业发展分析---发展趋势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再生纤维行业发展分析---厂商壁垒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再生纤维行业发展分析---驱动因素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再生纤维行业发展分析---制约因素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再生纤维行业相关重点政策一览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再生纤维行业供应链分析</w:t>
      </w:r>
      <w:r>
        <w:rPr>
          <w:rFonts w:hint="eastAsia"/>
        </w:rPr>
        <w:br/>
      </w:r>
      <w:r>
        <w:rPr>
          <w:rFonts w:hint="eastAsia"/>
        </w:rPr>
        <w:t>　　表 141： 再生纤维上游原料供应商</w:t>
      </w:r>
      <w:r>
        <w:rPr>
          <w:rFonts w:hint="eastAsia"/>
        </w:rPr>
        <w:br/>
      </w:r>
      <w:r>
        <w:rPr>
          <w:rFonts w:hint="eastAsia"/>
        </w:rPr>
        <w:t>　　表 142： 再生纤维行业主要下游客户</w:t>
      </w:r>
      <w:r>
        <w:rPr>
          <w:rFonts w:hint="eastAsia"/>
        </w:rPr>
        <w:br/>
      </w:r>
      <w:r>
        <w:rPr>
          <w:rFonts w:hint="eastAsia"/>
        </w:rPr>
        <w:t>　　表 143： 再生纤维典型经销商</w:t>
      </w:r>
      <w:r>
        <w:rPr>
          <w:rFonts w:hint="eastAsia"/>
        </w:rPr>
        <w:br/>
      </w:r>
      <w:r>
        <w:rPr>
          <w:rFonts w:hint="eastAsia"/>
        </w:rPr>
        <w:t>　　表 144： 中国再生纤维产量、销量、进口量及出口量（2021-2026）&amp;（千吨）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中国再生纤维产量、销量、进口量及出口量预测（2027-2032）&amp;（千吨）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中国市场再生纤维主要进口来源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中国市场再生纤维主要出口目的地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再生纤维产品图片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中国不同产品类型再生纤维市场规模市场份额2025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再生聚酯纤维产品图片</w:t>
      </w:r>
      <w:r>
        <w:rPr>
          <w:rFonts w:hint="eastAsia"/>
        </w:rPr>
        <w:br/>
      </w:r>
      <w:r>
        <w:rPr>
          <w:rFonts w:hint="eastAsia"/>
        </w:rPr>
        <w:t>　　图 4： 再生棉纤维产品图片</w:t>
      </w:r>
      <w:r>
        <w:rPr>
          <w:rFonts w:hint="eastAsia"/>
        </w:rPr>
        <w:br/>
      </w:r>
      <w:r>
        <w:rPr>
          <w:rFonts w:hint="eastAsia"/>
        </w:rPr>
        <w:t>　　图 5： 再生尼龙纤维产品图片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中国不同应用再生纤维市场份额2025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地毯</w:t>
      </w:r>
      <w:r>
        <w:rPr>
          <w:rFonts w:hint="eastAsia"/>
        </w:rPr>
        <w:br/>
      </w:r>
      <w:r>
        <w:rPr>
          <w:rFonts w:hint="eastAsia"/>
        </w:rPr>
        <w:t>　　图 10： 车辆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中国市场再生纤维市场规模，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中国市场再生纤维收入及增长率（2021-2032）&amp;（万元）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中国市场再生纤维销量及增长率（2021-2032）&amp;（千吨）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2025年中国市场主要厂商再生纤维销量市场份额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2025年中国市场主要厂商再生纤维收入市场份额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2025年中国市场前五大厂商再生纤维市场份额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2025年中国市场再生纤维第一梯队、第二梯队和第三梯队厂商（品牌）及市场份额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中国市场不同产品类型再生纤维价格走势（2021-2032）&amp;（元/吨）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中国市场不同应用再生纤维价格走势（2021-2032）&amp;（元/吨）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再生纤维中国企业SWOT分析</w:t>
      </w:r>
      <w:r>
        <w:rPr>
          <w:rFonts w:hint="eastAsia"/>
        </w:rPr>
        <w:br/>
      </w:r>
      <w:r>
        <w:rPr>
          <w:rFonts w:hint="eastAsia"/>
        </w:rPr>
        <w:t>　　图 23： 再生纤维产业链</w:t>
      </w:r>
      <w:r>
        <w:rPr>
          <w:rFonts w:hint="eastAsia"/>
        </w:rPr>
        <w:br/>
      </w:r>
      <w:r>
        <w:rPr>
          <w:rFonts w:hint="eastAsia"/>
        </w:rPr>
        <w:t>　　图 24： 再生纤维行业采购模式分析</w:t>
      </w:r>
      <w:r>
        <w:rPr>
          <w:rFonts w:hint="eastAsia"/>
        </w:rPr>
        <w:br/>
      </w:r>
      <w:r>
        <w:rPr>
          <w:rFonts w:hint="eastAsia"/>
        </w:rPr>
        <w:t>　　图 25： 再生纤维行业生产模式分析</w:t>
      </w:r>
      <w:r>
        <w:rPr>
          <w:rFonts w:hint="eastAsia"/>
        </w:rPr>
        <w:br/>
      </w:r>
      <w:r>
        <w:rPr>
          <w:rFonts w:hint="eastAsia"/>
        </w:rPr>
        <w:t>　　图 26： 再生纤维行业销售模式分析</w:t>
      </w:r>
      <w:r>
        <w:rPr>
          <w:rFonts w:hint="eastAsia"/>
        </w:rPr>
        <w:br/>
      </w:r>
      <w:r>
        <w:rPr>
          <w:rFonts w:hint="eastAsia"/>
        </w:rPr>
        <w:t>　　图 27： 中国再生纤维产能、产量、产能利用率及发展趋势（2021-2032）&amp;（千吨）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中国再生纤维产量、市场需求量及发展趋势（2021-2032）&amp;（千吨）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5a5507aeb4f39" w:history="1">
        <w:r>
          <w:rPr>
            <w:rStyle w:val="Hyperlink"/>
          </w:rPr>
          <w:t>2026-2032年中国再生纤维行业现状与前景趋势分析报告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5a5507aeb4f39" w:history="1">
        <w:r>
          <w:rPr>
            <w:rStyle w:val="Hyperlink"/>
          </w:rPr>
          <w:t>https://www.20087.com/6/92/ZaiShengXianWeiHangYeQianJing.html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纤维和莫代尔区别、再生纤维素纤维是什么、纤维、再生纤维素纤维是什么材质、再生纤维和粘纤哪个好、再生纤维素纤维好还是纯棉好、再生纤维和聚酯纤维的区别、再生纤维内裤对人体有害吗、再生纤维是莫代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0c07917d0466f" w:history="1">
      <w:r>
        <w:rPr>
          <w:rStyle w:val="Hyperlink"/>
        </w:rPr>
        <w:t>2026-2032年中国再生纤维行业现状与前景趋势分析报告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aiShengXianWeiHangYeQianJing.html" TargetMode="External" Id="R77a5a5507aeb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aiShengXianWeiHangYeQianJing.html" TargetMode="External" Id="R3d00c07917d0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2025-11-26T08:04:47Z</dcterms:created>
  <dcterms:modified xsi:type="dcterms:W3CDTF">2025-11-26T09:04:47Z</dcterms:modified>
  <dc:subject>2026-2032年中国再生纤维行业现状与前景趋势分析报告</dc:subject>
  <dc:title>2026-2032年中国再生纤维行业现状与前景趋势分析报告</dc:title>
  <cp:keywords>2026-2032年中国再生纤维行业现状与前景趋势分析报告</cp:keywords>
  <dc:description>2026-2032年中国再生纤维行业现状与前景趋势分析报告</dc:description>
</cp:coreProperties>
</file>