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9eefec3f2c48ce" w:history="1">
              <w:r>
                <w:rPr>
                  <w:rStyle w:val="Hyperlink"/>
                </w:rPr>
                <w:t>2026-2032年全球与中国氟草烟行业市场分析及前景趋势报告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9eefec3f2c48ce" w:history="1">
              <w:r>
                <w:rPr>
                  <w:rStyle w:val="Hyperlink"/>
                </w:rPr>
                <w:t>2026-2032年全球与中国氟草烟行业市场分析及前景趋势报告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5709126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9eefec3f2c48ce" w:history="1">
                <w:r>
                  <w:rPr>
                    <w:rStyle w:val="Hyperlink"/>
                  </w:rPr>
                  <w:t>https://www.20087.com/6/12/FuCaoYanDeQianJing.html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草烟（Fluroxypyr）作为一种选择性吡啶氧羧酸类除草剂，主要用于阔叶杂草防除，广泛应用于小麦、玉米、牧场及非耕地场景。该化合物通过模拟植物生长素作用，干扰杂草细胞分裂与伸长，具有内吸传导性强、对禾本科作物安全等特点。当前氟草烟制剂以水剂、可溶液剂为主，常与2,4-D、麦草畏等复配以扩大杀草谱。在抗性杂草蔓延背景下，氟草烟因作用机制独特成为轮换用药的重要选项。然而，氟草烟在土壤中降解受pH值与微生物活性影响较大，残留风险需谨慎评估；同时，漂移药害问题在邻近敏感作物区域引发使用争议，推动低挥发配方与精准喷雾技术应用。</w:t>
      </w:r>
      <w:r>
        <w:rPr>
          <w:rFonts w:hint="eastAsia"/>
        </w:rPr>
        <w:br/>
      </w:r>
      <w:r>
        <w:rPr>
          <w:rFonts w:hint="eastAsia"/>
        </w:rPr>
        <w:t>　　未来，氟草烟将沿着绿色剂型、精准施药与抗性综合治理方向升级。微胶囊缓释技术可延长持效期并减少淋溶风险；而纳米载体递送系统能提升叶片附着率与吸收效率，降低单位面积用量。在应用端，无人机变量喷洒结合杂草AI识别，可实现“按需点喷”，大幅减少环境暴露。此外，氟草烟将更多纳入抗性管理方案，与不同作用机理除草剂科学轮用或混用，延缓靶标位点突变。随着全球农药减量政策推进，氟草烟的登记资料将强化生态毒理与地下水迁移研究。长远来看，氟草烟将从单一化学药剂转型为智能植保体系中的关键组分，在保障粮食安全与生态平衡之间寻求可持续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9eefec3f2c48ce" w:history="1">
        <w:r>
          <w:rPr>
            <w:rStyle w:val="Hyperlink"/>
          </w:rPr>
          <w:t>2026-2032年全球与中国氟草烟行业市场分析及前景趋势报告</w:t>
        </w:r>
      </w:hyperlink>
      <w:r>
        <w:rPr>
          <w:rFonts w:hint="eastAsia"/>
        </w:rPr>
        <w:t>》系统分析了氟草烟行业的产业链结构、市场规模及需求特征，详细解读了价格体系与行业现状。基于严谨的数据分析与市场洞察，报告科学预测了氟草烟行业前景与发展趋势。同时，重点剖析了氟草烟重点企业的竞争格局、市场集中度及品牌影响力，并对氟草烟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按产品类型细分，全球氟草烟市场规模2021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≥97%</w:t>
      </w:r>
      <w:r>
        <w:rPr>
          <w:rFonts w:hint="eastAsia"/>
        </w:rPr>
        <w:br/>
      </w:r>
      <w:r>
        <w:rPr>
          <w:rFonts w:hint="eastAsia"/>
        </w:rPr>
        <w:t>　　　　1.3.3 &lt;97%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按应用细分，全球氟草烟市场规模2021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谷物</w:t>
      </w:r>
      <w:r>
        <w:rPr>
          <w:rFonts w:hint="eastAsia"/>
        </w:rPr>
        <w:br/>
      </w:r>
      <w:r>
        <w:rPr>
          <w:rFonts w:hint="eastAsia"/>
        </w:rPr>
        <w:t>　　　　1.4.3 蔬菜和水果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氟草烟行业发展总体概况</w:t>
      </w:r>
      <w:r>
        <w:rPr>
          <w:rFonts w:hint="eastAsia"/>
        </w:rPr>
        <w:br/>
      </w:r>
      <w:r>
        <w:rPr>
          <w:rFonts w:hint="eastAsia"/>
        </w:rPr>
        <w:t>　　　　1.5.2 氟草烟行业发展主要特点</w:t>
      </w:r>
      <w:r>
        <w:rPr>
          <w:rFonts w:hint="eastAsia"/>
        </w:rPr>
        <w:br/>
      </w:r>
      <w:r>
        <w:rPr>
          <w:rFonts w:hint="eastAsia"/>
        </w:rPr>
        <w:t>　　　　1.5.3 氟草烟行业发展影响因素</w:t>
      </w:r>
      <w:r>
        <w:rPr>
          <w:rFonts w:hint="eastAsia"/>
        </w:rPr>
        <w:br/>
      </w:r>
      <w:r>
        <w:rPr>
          <w:rFonts w:hint="eastAsia"/>
        </w:rPr>
        <w:t>　　　　1.5.3 .1 氟草烟有利因素</w:t>
      </w:r>
      <w:r>
        <w:rPr>
          <w:rFonts w:hint="eastAsia"/>
        </w:rPr>
        <w:br/>
      </w:r>
      <w:r>
        <w:rPr>
          <w:rFonts w:hint="eastAsia"/>
        </w:rPr>
        <w:t>　　　　1.5.3 .2 氟草烟不利因素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全球市场，近三年氟草烟主要企业占有率及排名（按销量）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氟草烟主要企业在国际市场占有率（按销量，2023-2026）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2025年氟草烟主要企业在国际市场排名（按销量）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全球市场主要企业氟草烟销量（2023-2026）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全球市场，近三年氟草烟主要企业占有率及排名（按收入）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氟草烟主要企业在国际市场占有率（按收入，2023-2026）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2025年氟草烟主要企业在国际市场排名（按收入）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全球市场主要企业氟草烟销售收入（2023-2026）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全球市场主要企业氟草烟销售价格（2023-2026）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中国市场，近三年氟草烟主要企业占有率及排名（按销量）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氟草烟主要企业在中国市场占有率（按销量，2023-2026）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2025年氟草烟主要企业在中国市场排名（按销量）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中国市场主要企业氟草烟销量（2023-2026）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中国市场，近三年氟草烟主要企业占有率及排名（按收入）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氟草烟主要企业在中国市场占有率（按收入，2023-2026）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2025年氟草烟主要企业在中国市场排名（按收入）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中国市场主要企业氟草烟销售收入（2023-2026）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全球主要厂商氟草烟总部及产地分布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全球主要厂商成立时间及氟草烟商业化日期</w:t>
      </w:r>
      <w:r>
        <w:rPr>
          <w:rFonts w:hint="eastAsia"/>
        </w:rPr>
        <w:br/>
      </w:r>
      <w:r>
        <w:rPr>
          <w:rFonts w:hint="eastAsia"/>
        </w:rPr>
        <w:t>　　2.8 全球主要厂商氟草烟产品类型及应用</w:t>
      </w:r>
      <w:r>
        <w:rPr>
          <w:rFonts w:hint="eastAsia"/>
        </w:rPr>
        <w:br/>
      </w:r>
      <w:r>
        <w:rPr>
          <w:rFonts w:hint="eastAsia"/>
        </w:rPr>
        <w:t>　　2.9 氟草烟行业集中度、竞争程度分析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氟草烟行业集中度分析：2025年全球Top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全球氟草烟第一梯队、第二梯队和第三梯队生产商（品牌）及市场份额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全球氟草烟总体规模分析</w:t>
      </w:r>
      <w:r>
        <w:rPr>
          <w:rFonts w:hint="eastAsia"/>
        </w:rPr>
        <w:br/>
      </w:r>
      <w:r>
        <w:rPr>
          <w:rFonts w:hint="eastAsia"/>
        </w:rPr>
        <w:t>　　3.1 全球氟草烟供需现状及预测（2021-2032）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全球氟草烟产能、产量、产能利用率及发展趋势（2021-2032）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全球氟草烟产量、需求量及发展趋势（2021-2032）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全球主要地区氟草烟产量及发展趋势（2021-2032）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全球主要地区氟草烟产量（2021-2026）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全球主要地区氟草烟产量（2027-2032）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全球主要地区氟草烟产量市场份额（2021-2032）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中国氟草烟供需现状及预测（2021-2032）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中国氟草烟产能、产量、产能利用率及发展趋势（2021-2032）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中国氟草烟产量、市场需求量及发展趋势（2021-2032）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中国市场氟草烟进出口（2021-2032）</w:t>
      </w:r>
      <w:r>
        <w:rPr>
          <w:rFonts w:hint="eastAsia"/>
        </w:rPr>
        <w:br/>
      </w:r>
      <w:r>
        <w:rPr>
          <w:rFonts w:hint="eastAsia"/>
        </w:rPr>
        <w:t>　　3.4 全球氟草烟销量及销售额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全球市场氟草烟销售额（2021-2032）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全球市场氟草烟销量（2021-2032）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全球市场氟草烟价格趋势（2021-2032）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全球氟草烟主要地区分析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全球主要地区氟草烟市场规模分析：2021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全球主要地区氟草烟销售收入及市场份额（2021-2026）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全球主要地区氟草烟销售收入预测（2027-2032）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全球主要地区氟草烟销量分析：2021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全球主要地区氟草烟销量及市场份额（2021-2026）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全球主要地区氟草烟销量及市场份额预测（2027-2032）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北美市场氟草烟销量、收入及增长率（2021-2032）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欧洲市场氟草烟销量、收入及增长率（2021-2032）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中国市场氟草烟销量、收入及增长率（2021-2032）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日本市场氟草烟销量、收入及增长率（2021-2032）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东南亚市场氟草烟销量、收入及增长率（2021-2032）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印度市场氟草烟销量、收入及增长率（2021-2032）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南美市场氟草烟销量、收入及增长率（2021-2032）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中东市场氟草烟销量、收入及增长率（2021-2032）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重点企业（1）基本信息、氟草烟生产基地、销售区域、竞争对手及市场地位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氟草烟产品规格、参数及市场应用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氟草烟销量、收入、价格及毛利率（2021-2026）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重点企业（2）基本信息、氟草烟生产基地、销售区域、竞争对手及市场地位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氟草烟产品规格、参数及市场应用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氟草烟销量、收入、价格及毛利率（2021-2026）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重点企业（3）基本信息、氟草烟生产基地、销售区域、竞争对手及市场地位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氟草烟产品规格、参数及市场应用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氟草烟销量、收入、价格及毛利率（2021-2026）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重点企业（4）基本信息、氟草烟生产基地、销售区域、竞争对手及市场地位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氟草烟产品规格、参数及市场应用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氟草烟销量、收入、价格及毛利率（2021-2026）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重点企业（5）基本信息、氟草烟生产基地、销售区域、竞争对手及市场地位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氟草烟产品规格、参数及市场应用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氟草烟销量、收入、价格及毛利率（2021-2026）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不同产品类型氟草烟分析</w:t>
      </w:r>
      <w:r>
        <w:rPr>
          <w:rFonts w:hint="eastAsia"/>
        </w:rPr>
        <w:br/>
      </w:r>
      <w:r>
        <w:rPr>
          <w:rFonts w:hint="eastAsia"/>
        </w:rPr>
        <w:t>　　6.1 全球不同产品类型氟草烟销量（2021-2032）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全球不同产品类型氟草烟销量及市场份额（2021-2026）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全球不同产品类型氟草烟销量预测（2027-2032）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全球不同产品类型氟草烟收入（2021-2032）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全球不同产品类型氟草烟收入及市场份额（2021-2026）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全球不同产品类型氟草烟收入预测（2027-2032）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全球不同产品类型氟草烟价格走势（2021-2032）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中国不同产品类型氟草烟销量（2021-2032）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中国不同产品类型氟草烟销量及市场份额（2021-2026）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中国不同产品类型氟草烟销量预测（2027-2032）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中国不同产品类型氟草烟收入（2021-2032）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中国不同产品类型氟草烟收入及市场份额（2021-2026）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中国不同产品类型氟草烟收入预测（2027-2032）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不同应用氟草烟分析</w:t>
      </w:r>
      <w:r>
        <w:rPr>
          <w:rFonts w:hint="eastAsia"/>
        </w:rPr>
        <w:br/>
      </w:r>
      <w:r>
        <w:rPr>
          <w:rFonts w:hint="eastAsia"/>
        </w:rPr>
        <w:t>　　7.1 全球不同应用氟草烟销量（2021-2032）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全球不同应用氟草烟销量及市场份额（2021-2026）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全球不同应用氟草烟销量预测（2027-2032）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全球不同应用氟草烟收入（2021-2032）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全球不同应用氟草烟收入及市场份额（2021-2026）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全球不同应用氟草烟收入预测（2027-2032）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全球不同应用氟草烟价格走势（2021-2032）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中国不同应用氟草烟销量（2021-2032）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中国不同应用氟草烟销量及市场份额（2021-2026）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中国不同应用氟草烟销量预测（2027-2032）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中国不同应用氟草烟收入（2021-2032）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中国不同应用氟草烟收入及市场份额（2021-2026）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中国不同应用氟草烟收入预测（2027-2032）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氟草烟行业发展趋势</w:t>
      </w:r>
      <w:r>
        <w:rPr>
          <w:rFonts w:hint="eastAsia"/>
        </w:rPr>
        <w:br/>
      </w:r>
      <w:r>
        <w:rPr>
          <w:rFonts w:hint="eastAsia"/>
        </w:rPr>
        <w:t>　　8.2 氟草烟行业主要驱动因素</w:t>
      </w:r>
      <w:r>
        <w:rPr>
          <w:rFonts w:hint="eastAsia"/>
        </w:rPr>
        <w:br/>
      </w:r>
      <w:r>
        <w:rPr>
          <w:rFonts w:hint="eastAsia"/>
        </w:rPr>
        <w:t>　　8.3 氟草烟中国企业SWOT分析</w:t>
      </w:r>
      <w:r>
        <w:rPr>
          <w:rFonts w:hint="eastAsia"/>
        </w:rPr>
        <w:br/>
      </w:r>
      <w:r>
        <w:rPr>
          <w:rFonts w:hint="eastAsia"/>
        </w:rPr>
        <w:t>　　8.4 中国氟草烟行业政策环境分析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氟草烟行业产业链简介</w:t>
      </w:r>
      <w:r>
        <w:rPr>
          <w:rFonts w:hint="eastAsia"/>
        </w:rPr>
        <w:br/>
      </w:r>
      <w:r>
        <w:rPr>
          <w:rFonts w:hint="eastAsia"/>
        </w:rPr>
        <w:t>　　　　9.1.1 氟草烟行业供应链分析</w:t>
      </w:r>
      <w:r>
        <w:rPr>
          <w:rFonts w:hint="eastAsia"/>
        </w:rPr>
        <w:br/>
      </w:r>
      <w:r>
        <w:rPr>
          <w:rFonts w:hint="eastAsia"/>
        </w:rPr>
        <w:t>　　　　9.1.2 氟草烟主要原料及供应情况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氟草烟行业采购模式</w:t>
      </w:r>
      <w:r>
        <w:rPr>
          <w:rFonts w:hint="eastAsia"/>
        </w:rPr>
        <w:br/>
      </w:r>
      <w:r>
        <w:rPr>
          <w:rFonts w:hint="eastAsia"/>
        </w:rPr>
        <w:t>　　9.3 氟草烟行业生产模式</w:t>
      </w:r>
      <w:r>
        <w:rPr>
          <w:rFonts w:hint="eastAsia"/>
        </w:rPr>
        <w:br/>
      </w:r>
      <w:r>
        <w:rPr>
          <w:rFonts w:hint="eastAsia"/>
        </w:rPr>
        <w:t>　　9.4 氟草烟行业销售模式及销售渠道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按产品类型细分，全球氟草烟市场规模2021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按应用细分，全球氟草烟市场规模（CAGR）2021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氟草烟行业发展主要特点</w:t>
      </w:r>
      <w:r>
        <w:rPr>
          <w:rFonts w:hint="eastAsia"/>
        </w:rPr>
        <w:br/>
      </w:r>
      <w:r>
        <w:rPr>
          <w:rFonts w:hint="eastAsia"/>
        </w:rPr>
        <w:t>　　表 4： 氟草烟行业发展有利因素分析</w:t>
      </w:r>
      <w:r>
        <w:rPr>
          <w:rFonts w:hint="eastAsia"/>
        </w:rPr>
        <w:br/>
      </w:r>
      <w:r>
        <w:rPr>
          <w:rFonts w:hint="eastAsia"/>
        </w:rPr>
        <w:t>　　表 5： 氟草烟行业发展不利因素分析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进入氟草烟行业壁垒</w:t>
      </w:r>
      <w:r>
        <w:rPr>
          <w:rFonts w:hint="eastAsia"/>
        </w:rPr>
        <w:br/>
      </w:r>
      <w:r>
        <w:rPr>
          <w:rFonts w:hint="eastAsia"/>
        </w:rPr>
        <w:t>　　表 7： 氟草烟主要企业在国际市场占有率（按销量，2023-2026）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2025年氟草烟主要企业在国际市场排名（按销量）&amp;（吨）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全球市场主要企业氟草烟销量（2023-2026）&amp;（吨）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氟草烟主要企业在国际市场占有率（按收入，2023-2026）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2025年氟草烟主要企业在国际市场排名（按收入）&amp;（万元）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全球市场主要企业氟草烟销售收入（2023-2026）&amp;（万元）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全球市场主要企业氟草烟销售价格（2023-2026）&amp;（元/吨）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氟草烟主要企业在中国市场占有率（按销量，2023-2026）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2025年氟草烟主要企业在中国市场排名（按销量）&amp;（吨）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中国市场主要企业氟草烟销量（2023-2026）&amp;（吨）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氟草烟主要企业在中国市场占有率（按收入，2023-2026）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2025年氟草烟主要企业在中国市场排名（按收入）&amp;（万元）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中国市场主要企业氟草烟销售收入（2023-2026）&amp;（万元）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全球主要厂商氟草烟总部及产地分布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全球主要厂商成立时间及氟草烟商业化日期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全球主要厂商氟草烟产品类型及应用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2025年全球氟草烟主要厂商市场地位（第一梯队、第二梯队和第三梯队）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全球氟草烟市场投资、并购等现状分析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全球主要地区氟草烟产量增速（CAGR）：（2021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全球主要地区氟草烟产量（2021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全球主要地区氟草烟产量（2021-2026）&amp;（吨）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全球主要地区氟草烟产量（2027-2032）&amp;（吨）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全球主要地区氟草烟产量市场份额（2021-2026）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全球主要地区氟草烟产量市场份额（2027-2032）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中国市场氟草烟产量、销量、进出口（2021-2026）&amp;（吨）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中国市场氟草烟产量、销量、进出口预测（2027-2032）&amp;（吨）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全球主要地区氟草烟销售收入增速：（2021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全球主要地区氟草烟销售收入（2021-2026）&amp;（万元）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全球主要地区氟草烟销售收入市场份额（2021-2026）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全球主要地区氟草烟收入（2027-2032）&amp;（万元）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全球主要地区氟草烟收入市场份额（2027-2032）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全球主要地区氟草烟销量（吨）：2021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全球主要地区氟草烟销量（2021-2026）&amp;（吨）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全球主要地区氟草烟销量市场份额（2021-2026）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全球主要地区氟草烟销量（2027-2032）&amp;（吨）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全球主要地区氟草烟销量份额（2027-2032）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氟草烟生产基地、销售区域、竞争对手及市场地位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氟草烟产品规格、参数及市场应用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氟草烟销量（吨）、收入（万元）、价格（元/吨）及毛利率（2021-2026）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氟草烟生产基地、销售区域、竞争对手及市场地位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氟草烟产品规格、参数及市场应用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氟草烟销量（吨）、收入（万元）、价格（元/吨）及毛利率（2021-2026）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氟草烟生产基地、销售区域、竞争对手及市场地位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氟草烟产品规格、参数及市场应用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氟草烟销量（吨）、收入（万元）、价格（元/吨）及毛利率（2021-2026）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氟草烟生产基地、销售区域、竞争对手及市场地位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氟草烟产品规格、参数及市场应用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氟草烟销量（吨）、收入（万元）、价格（元/吨）及毛利率（2021-2026）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氟草烟生产基地、销售区域、竞争对手及市场地位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氟草烟产品规格、参数及市场应用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氟草烟销量（吨）、收入（万元）、价格（元/吨）及毛利率（2021-2026）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全球不同产品类型氟草烟销量（2021-2026）&amp;（吨）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全球不同产品类型氟草烟销量市场份额（2021-2026）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全球不同产品类型氟草烟销量预测（2027-2032）&amp;（吨）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全球市场不同产品类型氟草烟销量市场份额预测（2027-2032）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全球不同产品类型氟草烟收入（2021-2026）&amp;（万元）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全球不同产品类型氟草烟收入市场份额（2021-2026）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全球不同产品类型氟草烟收入预测（2027-2032）&amp;（万元）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全球不同产品类型氟草烟收入市场份额预测（2027-2032）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中国不同产品类型氟草烟销量（2021-2026）&amp;（吨）</w:t>
      </w:r>
      <w:r>
        <w:rPr>
          <w:rFonts w:hint="eastAsia"/>
        </w:rPr>
        <w:br/>
      </w:r>
      <w:r>
        <w:rPr>
          <w:rFonts w:hint="eastAsia"/>
        </w:rPr>
        <w:t>　　表 77： 中国不同产品类型氟草烟销量市场份额（2021-2026）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中国不同产品类型氟草烟销量预测（2027-2032）&amp;（吨）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全球市场不同产品类型氟草烟销量市场份额预测（2027-2032）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中国不同产品类型氟草烟收入（2021-2026）&amp;（万元）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中国不同产品类型氟草烟收入市场份额（2021-2026）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中国不同产品类型氟草烟收入预测（2027-2032）&amp;（万元）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中国不同产品类型氟草烟收入市场份额预测（2027-2032）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全球不同应用氟草烟销量（2021-2026）&amp;（吨）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全球不同应用氟草烟销量市场份额（2021-2026）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全球不同应用氟草烟销量预测（2027-2032）&amp;（吨）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全球市场不同应用氟草烟销量市场份额预测（2027-2032）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全球不同应用氟草烟收入（2021-2026）&amp;（万元）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全球不同应用氟草烟收入市场份额（2021-2026）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全球不同应用氟草烟收入预测（2027-2032）&amp;（万元）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全球不同应用氟草烟收入市场份额预测（2027-2032）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中国不同应用氟草烟销量（2021-2026）&amp;（吨）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中国不同应用氟草烟销量市场份额（2021-2026）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中国不同应用氟草烟销量预测（2027-2032）&amp;（吨）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中国市场不同应用氟草烟销量市场份额预测（2027-2032）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中国不同应用氟草烟收入（2021-2026）&amp;（万元）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中国不同应用氟草烟收入市场份额（2021-2026）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中国不同应用氟草烟收入预测（2027-2032）&amp;（万元）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中国不同应用氟草烟收入市场份额预测（2027-2032）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氟草烟行业发展趋势</w:t>
      </w:r>
      <w:r>
        <w:rPr>
          <w:rFonts w:hint="eastAsia"/>
        </w:rPr>
        <w:br/>
      </w:r>
      <w:r>
        <w:rPr>
          <w:rFonts w:hint="eastAsia"/>
        </w:rPr>
        <w:t>　　表 101： 氟草烟行业主要驱动因素</w:t>
      </w:r>
      <w:r>
        <w:rPr>
          <w:rFonts w:hint="eastAsia"/>
        </w:rPr>
        <w:br/>
      </w:r>
      <w:r>
        <w:rPr>
          <w:rFonts w:hint="eastAsia"/>
        </w:rPr>
        <w:t>　　表 102： 氟草烟行业供应链分析</w:t>
      </w:r>
      <w:r>
        <w:rPr>
          <w:rFonts w:hint="eastAsia"/>
        </w:rPr>
        <w:br/>
      </w:r>
      <w:r>
        <w:rPr>
          <w:rFonts w:hint="eastAsia"/>
        </w:rPr>
        <w:t>　　表 103： 氟草烟上游原料供应商</w:t>
      </w:r>
      <w:r>
        <w:rPr>
          <w:rFonts w:hint="eastAsia"/>
        </w:rPr>
        <w:br/>
      </w:r>
      <w:r>
        <w:rPr>
          <w:rFonts w:hint="eastAsia"/>
        </w:rPr>
        <w:t>　　表 104： 氟草烟主要地区不同应用客户分析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氟草烟典型经销商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氟草烟产品图片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全球不同产品类型氟草烟销售额2021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全球不同产品类型氟草烟市场份额2025 &amp; 2032</w:t>
      </w:r>
      <w:r>
        <w:rPr>
          <w:rFonts w:hint="eastAsia"/>
        </w:rPr>
        <w:br/>
      </w:r>
      <w:r>
        <w:rPr>
          <w:rFonts w:hint="eastAsia"/>
        </w:rPr>
        <w:t>　　图 4： ≥97%产品图片</w:t>
      </w:r>
      <w:r>
        <w:rPr>
          <w:rFonts w:hint="eastAsia"/>
        </w:rPr>
        <w:br/>
      </w:r>
      <w:r>
        <w:rPr>
          <w:rFonts w:hint="eastAsia"/>
        </w:rPr>
        <w:t>　　图 5： &lt;97%产品图片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全球不同应用氟草烟市场份额2025 &amp; 2032</w:t>
      </w:r>
      <w:r>
        <w:rPr>
          <w:rFonts w:hint="eastAsia"/>
        </w:rPr>
        <w:br/>
      </w:r>
      <w:r>
        <w:rPr>
          <w:rFonts w:hint="eastAsia"/>
        </w:rPr>
        <w:t>　　图 8： 谷物</w:t>
      </w:r>
      <w:r>
        <w:rPr>
          <w:rFonts w:hint="eastAsia"/>
        </w:rPr>
        <w:br/>
      </w:r>
      <w:r>
        <w:rPr>
          <w:rFonts w:hint="eastAsia"/>
        </w:rPr>
        <w:t>　　图 9： 蔬菜和水果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2025年全球前五大生产商氟草烟市场份额</w:t>
      </w:r>
      <w:r>
        <w:rPr>
          <w:rFonts w:hint="eastAsia"/>
        </w:rPr>
        <w:br/>
      </w:r>
      <w:r>
        <w:rPr>
          <w:rFonts w:hint="eastAsia"/>
        </w:rPr>
        <w:t>　　图 12： 2025年全球氟草烟第一梯队、第二梯队和第三梯队厂商及市场份额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全球氟草烟产能、产量、产能利用率及发展趋势（2021-2032）&amp;（吨）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全球氟草烟产量、需求量及发展趋势（2021-2032）&amp;（吨）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全球主要地区氟草烟产量市场份额（2021-2032）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中国氟草烟产能、产量、产能利用率及发展趋势（2021-2032）&amp;（吨）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中国氟草烟产量、市场需求量及发展趋势（2021-2032）&amp;（吨）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全球氟草烟市场销售额及增长率：（2021-2032）&amp;（万元）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全球市场氟草烟市场规模：2021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全球市场氟草烟销量及增长率（2021-2032）&amp;（吨）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全球市场氟草烟价格趋势（2021-2032）&amp;（元/吨）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全球主要地区氟草烟销售收入（2021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全球主要地区氟草烟销售收入市场份额（2021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北美市场氟草烟销量及增长率（2021-2032）&amp;（吨）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北美市场氟草烟收入及增长率（2021-2032）&amp;（万元）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欧洲市场氟草烟销量及增长率（2021-2032）&amp;（吨）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欧洲市场氟草烟收入及增长率（2021-2032）&amp;（万元）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中国市场氟草烟销量及增长率（2021-2032）&amp;（吨）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中国市场氟草烟收入及增长率（2021-2032）&amp;（万元）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日本市场氟草烟销量及增长率（2021-2032）&amp;（吨）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日本市场氟草烟收入及增长率（2021-2032）&amp;（万元）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东南亚市场氟草烟销量及增长率（2021-2032）&amp;（吨）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东南亚市场氟草烟收入及增长率（2021-2032）&amp;（万元）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印度市场氟草烟销量及增长率（2021-2032）&amp;（吨）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印度市场氟草烟收入及增长率（2021-2032）&amp;（万元）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南美市场氟草烟销量及增长率（2021-2032）&amp;（吨）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南美市场氟草烟收入及增长率（2021-2032）&amp;（万元）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中东市场氟草烟销量及增长率（2021-2032）&amp;（吨）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中东市场氟草烟收入及增长率（2021-2032）&amp;（万元）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全球不同产品类型氟草烟价格走势（2021-2032）&amp;（元/吨）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全球不同应用氟草烟价格走势（2021-2032）&amp;（元/吨）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氟草烟中国企业SWOT分析</w:t>
      </w:r>
      <w:r>
        <w:rPr>
          <w:rFonts w:hint="eastAsia"/>
        </w:rPr>
        <w:br/>
      </w:r>
      <w:r>
        <w:rPr>
          <w:rFonts w:hint="eastAsia"/>
        </w:rPr>
        <w:t>　　图 43： 氟草烟产业链</w:t>
      </w:r>
      <w:r>
        <w:rPr>
          <w:rFonts w:hint="eastAsia"/>
        </w:rPr>
        <w:br/>
      </w:r>
      <w:r>
        <w:rPr>
          <w:rFonts w:hint="eastAsia"/>
        </w:rPr>
        <w:t>　　图 44： 氟草烟行业采购模式分析</w:t>
      </w:r>
      <w:r>
        <w:rPr>
          <w:rFonts w:hint="eastAsia"/>
        </w:rPr>
        <w:br/>
      </w:r>
      <w:r>
        <w:rPr>
          <w:rFonts w:hint="eastAsia"/>
        </w:rPr>
        <w:t>　　图 45： 氟草烟行业生产模式</w:t>
      </w:r>
      <w:r>
        <w:rPr>
          <w:rFonts w:hint="eastAsia"/>
        </w:rPr>
        <w:br/>
      </w:r>
      <w:r>
        <w:rPr>
          <w:rFonts w:hint="eastAsia"/>
        </w:rPr>
        <w:t>　　图 46： 氟草烟行业销售模式分析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9eefec3f2c48ce" w:history="1">
        <w:r>
          <w:rPr>
            <w:rStyle w:val="Hyperlink"/>
          </w:rPr>
          <w:t>2026-2032年全球与中国氟草烟行业市场分析及前景趋势报告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5709126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9eefec3f2c48ce" w:history="1">
        <w:r>
          <w:rPr>
            <w:rStyle w:val="Hyperlink"/>
          </w:rPr>
          <w:t>https://www.20087.com/6/12/FuCaoYanDeQianJing.html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热点：氟草烟合成工艺、氟草烟生产工艺、汉邦高科李柠背景、氟草烟甲酯、氟草烟甲酯、氟草烟合成工艺、敌草腈、氟草烟酯、草烟是什么烟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4a24070e4f4480" w:history="1">
      <w:r>
        <w:rPr>
          <w:rStyle w:val="Hyperlink"/>
        </w:rPr>
        <w:t>2026-2032年全球与中国氟草烟行业市场分析及前景趋势报告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FuCaoYanDeQianJing.html" TargetMode="External" Id="Ra99eefec3f2c48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FuCaoYanDeQianJing.html" TargetMode="External" Id="R384a24070e4f44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2025-12-31T03:19:55Z</dcterms:created>
  <dcterms:modified xsi:type="dcterms:W3CDTF">2025-12-31T04:19:55Z</dcterms:modified>
  <dc:subject>2026-2032年全球与中国氟草烟行业市场分析及前景趋势报告</dc:subject>
  <dc:title>2026-2032年全球与中国氟草烟行业市场分析及前景趋势报告</dc:title>
  <cp:keywords>2026-2032年全球与中国氟草烟行业市场分析及前景趋势报告</cp:keywords>
  <dc:description>2026-2032年全球与中国氟草烟行业市场分析及前景趋势报告</dc:description>
</cp:coreProperties>
</file>