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266dd1ba84aa5" w:history="1">
              <w:r>
                <w:rPr>
                  <w:rStyle w:val="Hyperlink"/>
                </w:rPr>
                <w:t>2024年中国绝缘材料市场现状调查与未来发展前景趋势报告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266dd1ba84aa5" w:history="1">
              <w:r>
                <w:rPr>
                  <w:rStyle w:val="Hyperlink"/>
                </w:rPr>
                <w:t>2024年中国绝缘材料市场现状调查与未来发展前景趋势报告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266dd1ba84aa5" w:history="1">
                <w:r>
                  <w:rPr>
                    <w:rStyle w:val="Hyperlink"/>
                  </w:rPr>
                  <w:t>https://www.20087.com/6/32/JueYuanCaiLiaoHangYeFenXiBaoGao.html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气工业中不可或缺的部分，用于隔离带电导体以防止电流泄漏，确保电气设备和系统的安全运行。随着电力电子技术的发展，对绝缘材料的性能要求不断提高，如更高的耐温性、耐压性、耐化学品性和长期稳定性。目前，市场上绝缘材料种类繁多，包括聚合物、陶瓷、玻璃、云母等，其中，高性能复合材料和纳米材料的开发成为行业创新的焦点。然而，成本、环境影响和加工难度是制约某些先进材料广泛应用的主要因素。</w:t>
      </w:r>
      <w:r>
        <w:rPr>
          <w:rFonts w:hint="eastAsia"/>
        </w:rPr>
        <w:br/>
      </w:r>
      <w:r>
        <w:rPr>
          <w:rFonts w:hint="eastAsia"/>
        </w:rPr>
        <w:t>　　未来，绝缘材料行业将朝着更高效、更环保、更智能的方向发展。新材料的开发，如具有自我修复能力的智能绝缘材料，以及生物基或可降解绝缘材料，将满足市场对可持续性和高性能的需求。同时，通过改进生产工艺，如采用3D打印技术，可以实现绝缘材料的定制化和复杂结构的精确制造，进一步提升电气设备的性能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绝缘材料及市场特征</w:t>
      </w:r>
      <w:r>
        <w:rPr>
          <w:rFonts w:hint="eastAsia"/>
        </w:rPr>
        <w:br/>
      </w:r>
      <w:r>
        <w:rPr>
          <w:rFonts w:hint="eastAsia"/>
        </w:rPr>
        <w:t>　　第一节 绝缘材料定义分类</w:t>
      </w:r>
      <w:r>
        <w:rPr>
          <w:rFonts w:hint="eastAsia"/>
        </w:rPr>
        <w:br/>
      </w:r>
      <w:r>
        <w:rPr>
          <w:rFonts w:hint="eastAsia"/>
        </w:rPr>
        <w:t>　　　　一 绝缘材料概述</w:t>
      </w:r>
      <w:r>
        <w:rPr>
          <w:rFonts w:hint="eastAsia"/>
        </w:rPr>
        <w:br/>
      </w:r>
      <w:r>
        <w:rPr>
          <w:rFonts w:hint="eastAsia"/>
        </w:rPr>
        <w:t>　　　　二 绝缘材料分类</w:t>
      </w:r>
      <w:r>
        <w:rPr>
          <w:rFonts w:hint="eastAsia"/>
        </w:rPr>
        <w:br/>
      </w:r>
      <w:r>
        <w:rPr>
          <w:rFonts w:hint="eastAsia"/>
        </w:rPr>
        <w:t>　　第二节 绝缘材料市场特征</w:t>
      </w:r>
      <w:r>
        <w:rPr>
          <w:rFonts w:hint="eastAsia"/>
        </w:rPr>
        <w:br/>
      </w:r>
      <w:r>
        <w:rPr>
          <w:rFonts w:hint="eastAsia"/>
        </w:rPr>
        <w:t>　　　　一 行业产业链分析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　　四 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2023-2024年经济运行</w:t>
      </w:r>
      <w:r>
        <w:rPr>
          <w:rFonts w:hint="eastAsia"/>
        </w:rPr>
        <w:br/>
      </w:r>
      <w:r>
        <w:rPr>
          <w:rFonts w:hint="eastAsia"/>
        </w:rPr>
        <w:t>　　　　一 2023-2024年经济分析</w:t>
      </w:r>
      <w:r>
        <w:rPr>
          <w:rFonts w:hint="eastAsia"/>
        </w:rPr>
        <w:br/>
      </w:r>
      <w:r>
        <w:rPr>
          <w:rFonts w:hint="eastAsia"/>
        </w:rPr>
        <w:t>　　　　二 2024-2030年经济前景</w:t>
      </w:r>
      <w:r>
        <w:rPr>
          <w:rFonts w:hint="eastAsia"/>
        </w:rPr>
        <w:br/>
      </w:r>
      <w:r>
        <w:rPr>
          <w:rFonts w:hint="eastAsia"/>
        </w:rPr>
        <w:t>　　第二节 2023-2024年下游行业</w:t>
      </w:r>
      <w:r>
        <w:rPr>
          <w:rFonts w:hint="eastAsia"/>
        </w:rPr>
        <w:br/>
      </w:r>
      <w:r>
        <w:rPr>
          <w:rFonts w:hint="eastAsia"/>
        </w:rPr>
        <w:t>　　　　一 电力装机</w:t>
      </w:r>
      <w:r>
        <w:rPr>
          <w:rFonts w:hint="eastAsia"/>
        </w:rPr>
        <w:br/>
      </w:r>
      <w:r>
        <w:rPr>
          <w:rFonts w:hint="eastAsia"/>
        </w:rPr>
        <w:t>　　　　二 电网投资规模</w:t>
      </w:r>
      <w:r>
        <w:rPr>
          <w:rFonts w:hint="eastAsia"/>
        </w:rPr>
        <w:br/>
      </w:r>
      <w:r>
        <w:rPr>
          <w:rFonts w:hint="eastAsia"/>
        </w:rPr>
        <w:t>　　　　三 家用电器、电动工具</w:t>
      </w:r>
      <w:r>
        <w:rPr>
          <w:rFonts w:hint="eastAsia"/>
        </w:rPr>
        <w:br/>
      </w:r>
      <w:r>
        <w:rPr>
          <w:rFonts w:hint="eastAsia"/>
        </w:rPr>
        <w:t>　　　　四 铁路电气</w:t>
      </w:r>
      <w:r>
        <w:rPr>
          <w:rFonts w:hint="eastAsia"/>
        </w:rPr>
        <w:br/>
      </w:r>
      <w:r>
        <w:rPr>
          <w:rFonts w:hint="eastAsia"/>
        </w:rPr>
        <w:t>　　　　五 混合动力汽车</w:t>
      </w:r>
      <w:r>
        <w:rPr>
          <w:rFonts w:hint="eastAsia"/>
        </w:rPr>
        <w:br/>
      </w:r>
      <w:r>
        <w:rPr>
          <w:rFonts w:hint="eastAsia"/>
        </w:rPr>
        <w:t>　　　　六 新能源市场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2023-2024年绝缘材料市场容量及竞争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行业主管部门</w:t>
      </w:r>
      <w:r>
        <w:rPr>
          <w:rFonts w:hint="eastAsia"/>
        </w:rPr>
        <w:br/>
      </w:r>
      <w:r>
        <w:rPr>
          <w:rFonts w:hint="eastAsia"/>
        </w:rPr>
        <w:t>　　　　二 行业监管体制</w:t>
      </w:r>
      <w:r>
        <w:rPr>
          <w:rFonts w:hint="eastAsia"/>
        </w:rPr>
        <w:br/>
      </w:r>
      <w:r>
        <w:rPr>
          <w:rFonts w:hint="eastAsia"/>
        </w:rPr>
        <w:t>　　　　三 行业政策分析</w:t>
      </w:r>
      <w:r>
        <w:rPr>
          <w:rFonts w:hint="eastAsia"/>
        </w:rPr>
        <w:br/>
      </w:r>
      <w:r>
        <w:rPr>
          <w:rFonts w:hint="eastAsia"/>
        </w:rPr>
        <w:t>　　第二节 2024-2030年市场容量</w:t>
      </w:r>
      <w:r>
        <w:rPr>
          <w:rFonts w:hint="eastAsia"/>
        </w:rPr>
        <w:br/>
      </w:r>
      <w:r>
        <w:rPr>
          <w:rFonts w:hint="eastAsia"/>
        </w:rPr>
        <w:t>　　　　一 电工聚酯薄膜</w:t>
      </w:r>
      <w:r>
        <w:rPr>
          <w:rFonts w:hint="eastAsia"/>
        </w:rPr>
        <w:br/>
      </w:r>
      <w:r>
        <w:rPr>
          <w:rFonts w:hint="eastAsia"/>
        </w:rPr>
        <w:t>　　　　二 电工聚丙烯薄膜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</w:t>
      </w:r>
      <w:r>
        <w:rPr>
          <w:rFonts w:hint="eastAsia"/>
        </w:rPr>
        <w:br/>
      </w:r>
      <w:r>
        <w:rPr>
          <w:rFonts w:hint="eastAsia"/>
        </w:rPr>
        <w:t>　　　　四 薄膜柔软复合绝缘材料</w:t>
      </w:r>
      <w:r>
        <w:rPr>
          <w:rFonts w:hint="eastAsia"/>
        </w:rPr>
        <w:br/>
      </w:r>
      <w:r>
        <w:rPr>
          <w:rFonts w:hint="eastAsia"/>
        </w:rPr>
        <w:t>　　　　五 电工层（模）压制品</w:t>
      </w:r>
      <w:r>
        <w:rPr>
          <w:rFonts w:hint="eastAsia"/>
        </w:rPr>
        <w:br/>
      </w:r>
      <w:r>
        <w:rPr>
          <w:rFonts w:hint="eastAsia"/>
        </w:rPr>
        <w:t>　　　　六 电工塑料</w:t>
      </w:r>
      <w:r>
        <w:rPr>
          <w:rFonts w:hint="eastAsia"/>
        </w:rPr>
        <w:br/>
      </w:r>
      <w:r>
        <w:rPr>
          <w:rFonts w:hint="eastAsia"/>
        </w:rPr>
        <w:t>　　　　七 绝缘油漆及树脂</w:t>
      </w:r>
      <w:r>
        <w:rPr>
          <w:rFonts w:hint="eastAsia"/>
        </w:rPr>
        <w:br/>
      </w:r>
      <w:r>
        <w:rPr>
          <w:rFonts w:hint="eastAsia"/>
        </w:rPr>
        <w:t>　　　　八 电工流延片材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 国际市场竞争格局</w:t>
      </w:r>
      <w:r>
        <w:rPr>
          <w:rFonts w:hint="eastAsia"/>
        </w:rPr>
        <w:br/>
      </w:r>
      <w:r>
        <w:rPr>
          <w:rFonts w:hint="eastAsia"/>
        </w:rPr>
        <w:t>　　　　二 国内市场竞争分析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2024-2030年产品竞争</w:t>
      </w:r>
      <w:r>
        <w:rPr>
          <w:rFonts w:hint="eastAsia"/>
        </w:rPr>
        <w:br/>
      </w:r>
      <w:r>
        <w:rPr>
          <w:rFonts w:hint="eastAsia"/>
        </w:rPr>
        <w:t>　　　　一 电工聚酯薄膜竞争</w:t>
      </w:r>
      <w:r>
        <w:rPr>
          <w:rFonts w:hint="eastAsia"/>
        </w:rPr>
        <w:br/>
      </w:r>
      <w:r>
        <w:rPr>
          <w:rFonts w:hint="eastAsia"/>
        </w:rPr>
        <w:t>　　　　二 电工聚丙烯薄膜竞争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云母柔软复合绝缘材料（电工云母带）竞争</w:t>
      </w:r>
      <w:r>
        <w:rPr>
          <w:rFonts w:hint="eastAsia"/>
        </w:rPr>
        <w:br/>
      </w:r>
      <w:r>
        <w:rPr>
          <w:rFonts w:hint="eastAsia"/>
        </w:rPr>
        <w:t>　　　　四 薄膜柔软复合绝缘材料竞争</w:t>
      </w:r>
      <w:r>
        <w:rPr>
          <w:rFonts w:hint="eastAsia"/>
        </w:rPr>
        <w:br/>
      </w:r>
      <w:r>
        <w:rPr>
          <w:rFonts w:hint="eastAsia"/>
        </w:rPr>
        <w:t>　　　　五 电工层（模）压制品竞争</w:t>
      </w:r>
      <w:r>
        <w:rPr>
          <w:rFonts w:hint="eastAsia"/>
        </w:rPr>
        <w:br/>
      </w:r>
      <w:r>
        <w:rPr>
          <w:rFonts w:hint="eastAsia"/>
        </w:rPr>
        <w:t>　　　　六 电工流延片材竞争</w:t>
      </w:r>
      <w:r>
        <w:rPr>
          <w:rFonts w:hint="eastAsia"/>
        </w:rPr>
        <w:br/>
      </w:r>
      <w:r>
        <w:rPr>
          <w:rFonts w:hint="eastAsia"/>
        </w:rPr>
        <w:t>　　第五节 2024-2030年产品发展趋势</w:t>
      </w:r>
      <w:r>
        <w:rPr>
          <w:rFonts w:hint="eastAsia"/>
        </w:rPr>
        <w:br/>
      </w:r>
      <w:r>
        <w:rPr>
          <w:rFonts w:hint="eastAsia"/>
        </w:rPr>
        <w:t>　　　　一 电工聚酯薄膜</w:t>
      </w:r>
      <w:r>
        <w:rPr>
          <w:rFonts w:hint="eastAsia"/>
        </w:rPr>
        <w:br/>
      </w:r>
      <w:r>
        <w:rPr>
          <w:rFonts w:hint="eastAsia"/>
        </w:rPr>
        <w:t>　　　　二 电工聚丙烯薄膜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</w:t>
      </w:r>
      <w:r>
        <w:rPr>
          <w:rFonts w:hint="eastAsia"/>
        </w:rPr>
        <w:br/>
      </w:r>
      <w:r>
        <w:rPr>
          <w:rFonts w:hint="eastAsia"/>
        </w:rPr>
        <w:t>　　　　四 薄膜柔软复合绝缘材料</w:t>
      </w:r>
      <w:r>
        <w:rPr>
          <w:rFonts w:hint="eastAsia"/>
        </w:rPr>
        <w:br/>
      </w:r>
      <w:r>
        <w:rPr>
          <w:rFonts w:hint="eastAsia"/>
        </w:rPr>
        <w:t>　　　　五 电工层（模）压产品</w:t>
      </w:r>
      <w:r>
        <w:rPr>
          <w:rFonts w:hint="eastAsia"/>
        </w:rPr>
        <w:br/>
      </w:r>
      <w:r>
        <w:rPr>
          <w:rFonts w:hint="eastAsia"/>
        </w:rPr>
        <w:t>　　　　力 电工塑料</w:t>
      </w:r>
      <w:r>
        <w:rPr>
          <w:rFonts w:hint="eastAsia"/>
        </w:rPr>
        <w:br/>
      </w:r>
      <w:r>
        <w:rPr>
          <w:rFonts w:hint="eastAsia"/>
        </w:rPr>
        <w:t>　　　　七 绝缘油漆</w:t>
      </w:r>
      <w:r>
        <w:rPr>
          <w:rFonts w:hint="eastAsia"/>
        </w:rPr>
        <w:br/>
      </w:r>
      <w:r>
        <w:rPr>
          <w:rFonts w:hint="eastAsia"/>
        </w:rPr>
        <w:t>　　　　八 电工流延片材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国内领先企业竞争力</w:t>
      </w:r>
      <w:r>
        <w:rPr>
          <w:rFonts w:hint="eastAsia"/>
        </w:rPr>
        <w:br/>
      </w:r>
      <w:r>
        <w:rPr>
          <w:rFonts w:hint="eastAsia"/>
        </w:rPr>
        <w:t>　　第一节 四川东材科技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第二节 常州裕兴绝缘材料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第三节 杜邦鸿基薄膜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第四节 仪化东丽聚酯薄膜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第五节 铜峰电子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第六节 浙江南洋科技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第七节 巨峰绝缘材料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第八节 山东四达工贸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绝缘材料地区销售情况及竞争力深度研究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中国绝缘材料各地区对比销售分析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2024-2030年绝缘材料行业前景展望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二、2024-2030年绝缘材料下游需求行业发展展望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绝缘材料市场前景分析</w:t>
      </w:r>
      <w:r>
        <w:rPr>
          <w:rFonts w:hint="eastAsia"/>
        </w:rPr>
        <w:br/>
      </w:r>
      <w:r>
        <w:rPr>
          <w:rFonts w:hint="eastAsia"/>
        </w:rPr>
        <w:t>　　　　一、绝缘材料市场容量分析</w:t>
      </w:r>
      <w:r>
        <w:rPr>
          <w:rFonts w:hint="eastAsia"/>
        </w:rPr>
        <w:br/>
      </w:r>
      <w:r>
        <w:rPr>
          <w:rFonts w:hint="eastAsia"/>
        </w:rPr>
        <w:t>　　　　二、绝缘材料行业利好利空政策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三、绝缘材料行业发展前景分析</w:t>
      </w:r>
      <w:r>
        <w:rPr>
          <w:rFonts w:hint="eastAsia"/>
        </w:rPr>
        <w:br/>
      </w:r>
      <w:r>
        <w:rPr>
          <w:rFonts w:hint="eastAsia"/>
        </w:rPr>
        <w:t>　　第四节 绝缘材料未来发展预测分析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三、2024-2030年中国绝缘材料行业发展趋势预测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2024-2030年绝缘材料行业供需预测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六、中国绝缘材料行业swot分析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二、2024-2030年国内绝缘材料行业发展展望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2024-2030年绝缘材料行业投资机会与风险分析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2024-2030年绝缘材料行业盈利模式与投资策略分析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2024-2030年我国绝缘材料行业商业模式探讨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2024-2030年我国绝缘材料行业投资国际化发展战略分析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2024-2030年我国绝缘材料行业投资策略分析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四、济研：风险资本退出方式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绝缘材料企业制定“十四五”发展战略研究分析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2024-2030年中国绝缘材料项目融资问题分析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2024-2030年中国绝缘材料项目的融资演变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2024-2030年中国绝缘材料项目特点、融资特点及影响因素分析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一、绝缘材料及其项目的主要特点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二、绝缘材料项目的融资特点</w:t>
      </w:r>
      <w:r>
        <w:rPr>
          <w:rFonts w:hint="eastAsia"/>
        </w:rPr>
        <w:br/>
      </w:r>
      <w:r>
        <w:rPr>
          <w:rFonts w:hint="eastAsia"/>
        </w:rPr>
        <w:t>　　　　三、绝缘材料项目的融资相关影响因素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2024-2030年中国绝缘材料项目的融资对策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2024-2030年绝缘材料行业项目投资建议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2024-2030年绝缘材料行业投资收益预测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2024-2030年绝缘材料项目投资建议</w:t>
      </w:r>
      <w:r>
        <w:rPr>
          <w:rFonts w:hint="eastAsia"/>
        </w:rPr>
        <w:br/>
      </w:r>
      <w:r>
        <w:rPr>
          <w:rFonts w:hint="eastAsia"/>
        </w:rPr>
        <w:t>　　第六节 [中-智-林]2024-2030年绝缘材料项目融资建议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266dd1ba84aa5" w:history="1">
        <w:r>
          <w:rPr>
            <w:rStyle w:val="Hyperlink"/>
          </w:rPr>
          <w:t>2024年中国绝缘材料市场现状调查与未来发展前景趋势报告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266dd1ba84aa5" w:history="1">
        <w:r>
          <w:rPr>
            <w:rStyle w:val="Hyperlink"/>
          </w:rPr>
          <w:t>https://www.20087.com/6/32/JueYuanCaiLiaoHangYeFenXiBaoGao.html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3733e6af4297" w:history="1">
      <w:r>
        <w:rPr>
          <w:rStyle w:val="Hyperlink"/>
        </w:rPr>
        <w:t>2024年中国绝缘材料市场现状调查与未来发展前景趋势报告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ueYuanCaiLiaoHangYeFenXiBaoGao.html" TargetMode="External" Id="Rded266dd1ba8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ueYuanCaiLiaoHangYeFenXiBaoGao.html" TargetMode="External" Id="Rb5633733e6af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2023-11-27T03:08:00Z</dcterms:created>
  <dcterms:modified xsi:type="dcterms:W3CDTF">2023-11-27T04:08:00Z</dcterms:modified>
  <dc:subject>2024年中国绝缘材料市场现状调查与未来发展前景趋势报告</dc:subject>
  <dc:title>2024年中国绝缘材料市场现状调查与未来发展前景趋势报告</dc:title>
  <cp:keywords>2024年中国绝缘材料市场现状调查与未来发展前景趋势报告</cp:keywords>
  <dc:description>2024年中国绝缘材料市场现状调查与未来发展前景趋势报告</dc:description>
</cp:coreProperties>
</file>