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c730ec40e4f17" w:history="1">
              <w:r>
                <w:rPr>
                  <w:rStyle w:val="Hyperlink"/>
                </w:rPr>
                <w:t>2025年中国溶聚丁苯橡胶行业现状研究分析与市场前景预测报告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c730ec40e4f17" w:history="1">
              <w:r>
                <w:rPr>
                  <w:rStyle w:val="Hyperlink"/>
                </w:rPr>
                <w:t>2025年中国溶聚丁苯橡胶行业现状研究分析与市场前景预测报告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c730ec40e4f17" w:history="1">
                <w:r>
                  <w:rPr>
                    <w:rStyle w:val="Hyperlink"/>
                  </w:rPr>
                  <w:t>https://www.20087.com/2/27/RongJuDingBenXiangJiaoShiChangYuCeBaoGao.html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聚丁苯橡胶（SSBR）是一种高性能合成橡胶，广泛应用于轮胎制造业和其他需要高耐磨性和良好低温性能的领域。近年来，随着汽车工业对轮胎性能要求的不断提高，溶聚丁苯橡胶因其独特的性能优势而受到了市场的青睐。溶聚丁苯橡胶相比传统的乳液聚合丁苯橡胶（ESBR），具有更低的滚动阻力和更好的湿抓地性能，这使得它在轮胎行业中扮演着越来越重要的角色。</w:t>
      </w:r>
      <w:r>
        <w:rPr>
          <w:rFonts w:hint="eastAsia"/>
        </w:rPr>
        <w:br/>
      </w:r>
      <w:r>
        <w:rPr>
          <w:rFonts w:hint="eastAsia"/>
        </w:rPr>
        <w:t>　　未来，溶聚丁苯橡胶市场将持续增长。随着全球对环境保护意识的增强以及燃油经济性的需求增加，低滚动阻力轮胎的需求量将持续上升，进而推动溶聚丁苯橡胶的市场需求。此外，随着合成橡胶技术的进步，溶聚丁苯橡胶将具有更好的加工性能和更广泛的适用性，以满足不同行业的需求。同时，随着新材料的研发，溶聚丁苯橡胶可能会与其他类型的合成橡胶或天然橡胶混合使用，以获得更优的综合性能。</w:t>
      </w:r>
      <w:r>
        <w:rPr>
          <w:rFonts w:hint="eastAsia"/>
        </w:rPr>
        <w:br/>
      </w:r>
      <w:r>
        <w:rPr>
          <w:rFonts w:hint="eastAsia"/>
        </w:rPr>
        <w:br/>
      </w:r>
      <w:r>
        <w:rPr>
          <w:rFonts w:hint="eastAsia"/>
        </w:rPr>
        <w:t>第一章 溶聚丁苯橡胶概述</w:t>
      </w:r>
      <w:r>
        <w:rPr>
          <w:rFonts w:hint="eastAsia"/>
        </w:rPr>
        <w:br/>
      </w:r>
      <w:r>
        <w:rPr>
          <w:rFonts w:hint="eastAsia"/>
        </w:rPr>
        <w:t>　　第一节 溶聚丁苯橡胶简介</w:t>
      </w:r>
      <w:r>
        <w:rPr>
          <w:rFonts w:hint="eastAsia"/>
        </w:rPr>
        <w:br/>
      </w:r>
      <w:r>
        <w:rPr>
          <w:rFonts w:hint="eastAsia"/>
        </w:rPr>
        <w:t>　　　　一、溶聚丁苯橡胶定义</w:t>
      </w:r>
      <w:r>
        <w:rPr>
          <w:rFonts w:hint="eastAsia"/>
        </w:rPr>
        <w:br/>
      </w:r>
      <w:r>
        <w:rPr>
          <w:rFonts w:hint="eastAsia"/>
        </w:rPr>
        <w:t>　　　　二、溶聚丁苯橡胶工艺流程</w:t>
      </w:r>
      <w:r>
        <w:rPr>
          <w:rFonts w:hint="eastAsia"/>
        </w:rPr>
        <w:br/>
      </w:r>
      <w:r>
        <w:rPr>
          <w:rFonts w:hint="eastAsia"/>
        </w:rPr>
        <w:t>　　第二节 溶聚丁苯橡胶发展历史</w:t>
      </w:r>
      <w:r>
        <w:rPr>
          <w:rFonts w:hint="eastAsia"/>
        </w:rPr>
        <w:br/>
      </w:r>
      <w:r>
        <w:rPr>
          <w:rFonts w:hint="eastAsia"/>
        </w:rPr>
        <w:br/>
      </w:r>
      <w:r>
        <w:rPr>
          <w:rFonts w:hint="eastAsia"/>
        </w:rPr>
        <w:t>第二章 2020-2025年世界溶聚丁苯橡胶行业发展现状分析</w:t>
      </w:r>
      <w:r>
        <w:rPr>
          <w:rFonts w:hint="eastAsia"/>
        </w:rPr>
        <w:br/>
      </w:r>
      <w:r>
        <w:rPr>
          <w:rFonts w:hint="eastAsia"/>
        </w:rPr>
        <w:t>　　第一节 2020-2025年世界溶聚丁苯橡胶发展概况</w:t>
      </w:r>
      <w:r>
        <w:rPr>
          <w:rFonts w:hint="eastAsia"/>
        </w:rPr>
        <w:br/>
      </w:r>
      <w:r>
        <w:rPr>
          <w:rFonts w:hint="eastAsia"/>
        </w:rPr>
        <w:t>　　　　一、世界溶聚丁苯橡胶市场供需分析</w:t>
      </w:r>
      <w:r>
        <w:rPr>
          <w:rFonts w:hint="eastAsia"/>
        </w:rPr>
        <w:br/>
      </w:r>
      <w:r>
        <w:rPr>
          <w:rFonts w:hint="eastAsia"/>
        </w:rPr>
        <w:t>　　　　二、世界溶聚丁苯橡胶主要产品价格走势分析</w:t>
      </w:r>
      <w:r>
        <w:rPr>
          <w:rFonts w:hint="eastAsia"/>
        </w:rPr>
        <w:br/>
      </w:r>
      <w:r>
        <w:rPr>
          <w:rFonts w:hint="eastAsia"/>
        </w:rPr>
        <w:t>　　第二节 2020-2025年世界主要国家溶聚丁苯橡胶行业发展情况分析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2020-2025年世界溶聚丁苯橡胶行业发展趋势分析</w:t>
      </w:r>
      <w:r>
        <w:rPr>
          <w:rFonts w:hint="eastAsia"/>
        </w:rPr>
        <w:br/>
      </w:r>
      <w:r>
        <w:rPr>
          <w:rFonts w:hint="eastAsia"/>
        </w:rPr>
        <w:br/>
      </w:r>
      <w:r>
        <w:rPr>
          <w:rFonts w:hint="eastAsia"/>
        </w:rPr>
        <w:t>第三章 2020-2025年中国溶聚丁苯橡胶行业发展环境分析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2020-2025年中国溶聚丁苯橡胶行业发展政策环境分析</w:t>
      </w:r>
      <w:r>
        <w:rPr>
          <w:rFonts w:hint="eastAsia"/>
        </w:rPr>
        <w:br/>
      </w:r>
      <w:r>
        <w:rPr>
          <w:rFonts w:hint="eastAsia"/>
        </w:rPr>
        <w:t>　　　　一、溶聚丁苯橡胶行业政策影响分析</w:t>
      </w:r>
      <w:r>
        <w:rPr>
          <w:rFonts w:hint="eastAsia"/>
        </w:rPr>
        <w:br/>
      </w:r>
      <w:r>
        <w:rPr>
          <w:rFonts w:hint="eastAsia"/>
        </w:rPr>
        <w:t>　　　　二、溶聚丁苯橡胶相关行业标准分析</w:t>
      </w:r>
      <w:r>
        <w:rPr>
          <w:rFonts w:hint="eastAsia"/>
        </w:rPr>
        <w:br/>
      </w:r>
      <w:r>
        <w:rPr>
          <w:rFonts w:hint="eastAsia"/>
        </w:rPr>
        <w:t>　　第三节 2020-2025年中国溶聚丁苯橡胶行业发展社会环境分析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2020-2025年中国溶聚丁苯橡胶行业运行形势分析</w:t>
      </w:r>
      <w:r>
        <w:rPr>
          <w:rFonts w:hint="eastAsia"/>
        </w:rPr>
        <w:br/>
      </w:r>
      <w:r>
        <w:rPr>
          <w:rFonts w:hint="eastAsia"/>
        </w:rPr>
        <w:t>　　第一节 2020-2025年中国溶聚丁苯橡胶行业概况</w:t>
      </w:r>
      <w:r>
        <w:rPr>
          <w:rFonts w:hint="eastAsia"/>
        </w:rPr>
        <w:br/>
      </w:r>
      <w:r>
        <w:rPr>
          <w:rFonts w:hint="eastAsia"/>
        </w:rPr>
        <w:t>　　　　一、溶聚丁苯橡胶发展现状</w:t>
      </w:r>
      <w:r>
        <w:rPr>
          <w:rFonts w:hint="eastAsia"/>
        </w:rPr>
        <w:br/>
      </w:r>
      <w:r>
        <w:rPr>
          <w:rFonts w:hint="eastAsia"/>
        </w:rPr>
        <w:t>　　　　二、中国溶聚丁苯橡胶生产技术分析</w:t>
      </w:r>
      <w:r>
        <w:rPr>
          <w:rFonts w:hint="eastAsia"/>
        </w:rPr>
        <w:br/>
      </w:r>
      <w:r>
        <w:rPr>
          <w:rFonts w:hint="eastAsia"/>
        </w:rPr>
        <w:t>　　第二节 2020-2025年中国溶聚丁苯橡胶行业问题及发展思考</w:t>
      </w:r>
      <w:r>
        <w:rPr>
          <w:rFonts w:hint="eastAsia"/>
        </w:rPr>
        <w:br/>
      </w:r>
      <w:r>
        <w:rPr>
          <w:rFonts w:hint="eastAsia"/>
        </w:rPr>
        <w:t>　　第三节 2020-2025年中国溶聚丁苯橡胶企业应对措施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2020-2025年中国溶聚丁苯橡胶行业市场动态分析</w:t>
      </w:r>
      <w:r>
        <w:rPr>
          <w:rFonts w:hint="eastAsia"/>
        </w:rPr>
        <w:br/>
      </w:r>
      <w:r>
        <w:rPr>
          <w:rFonts w:hint="eastAsia"/>
        </w:rPr>
        <w:t>　　第一节 2020-2025年中国溶聚丁苯橡胶生产分析</w:t>
      </w:r>
      <w:r>
        <w:rPr>
          <w:rFonts w:hint="eastAsia"/>
        </w:rPr>
        <w:br/>
      </w:r>
      <w:r>
        <w:rPr>
          <w:rFonts w:hint="eastAsia"/>
        </w:rPr>
        <w:t>　　　　一、2020-2025年中国溶聚丁苯橡胶产能统计分析</w:t>
      </w:r>
      <w:r>
        <w:rPr>
          <w:rFonts w:hint="eastAsia"/>
        </w:rPr>
        <w:br/>
      </w:r>
      <w:r>
        <w:rPr>
          <w:rFonts w:hint="eastAsia"/>
        </w:rPr>
        <w:t>　　　　二、2020-2025年中国溶聚丁苯橡胶产量统计分析</w:t>
      </w:r>
      <w:r>
        <w:rPr>
          <w:rFonts w:hint="eastAsia"/>
        </w:rPr>
        <w:br/>
      </w:r>
      <w:r>
        <w:rPr>
          <w:rFonts w:hint="eastAsia"/>
        </w:rPr>
        <w:t>　　第二节 溶聚丁苯橡胶市场规模</w:t>
      </w:r>
      <w:r>
        <w:rPr>
          <w:rFonts w:hint="eastAsia"/>
        </w:rPr>
        <w:br/>
      </w:r>
      <w:r>
        <w:rPr>
          <w:rFonts w:hint="eastAsia"/>
        </w:rPr>
        <w:t>　　　　一、我国溶聚丁苯橡胶行业产销存分析</w:t>
      </w:r>
      <w:r>
        <w:rPr>
          <w:rFonts w:hint="eastAsia"/>
        </w:rPr>
        <w:br/>
      </w:r>
      <w:r>
        <w:rPr>
          <w:rFonts w:hint="eastAsia"/>
        </w:rPr>
        <w:t>　　　　二、我国溶聚丁苯橡胶行业市场消费统计及需求分析</w:t>
      </w:r>
      <w:r>
        <w:rPr>
          <w:rFonts w:hint="eastAsia"/>
        </w:rPr>
        <w:br/>
      </w:r>
      <w:r>
        <w:rPr>
          <w:rFonts w:hint="eastAsia"/>
        </w:rPr>
        <w:t>　　　　三、中国溶聚丁苯橡胶区域市场规模分析</w:t>
      </w:r>
      <w:r>
        <w:rPr>
          <w:rFonts w:hint="eastAsia"/>
        </w:rPr>
        <w:br/>
      </w:r>
      <w:r>
        <w:rPr>
          <w:rFonts w:hint="eastAsia"/>
        </w:rPr>
        <w:t>　　第三节 2020-2025年中国溶聚丁苯橡胶行业进出口情况分析</w:t>
      </w:r>
      <w:r>
        <w:rPr>
          <w:rFonts w:hint="eastAsia"/>
        </w:rPr>
        <w:br/>
      </w:r>
      <w:r>
        <w:rPr>
          <w:rFonts w:hint="eastAsia"/>
        </w:rPr>
        <w:br/>
      </w:r>
      <w:r>
        <w:rPr>
          <w:rFonts w:hint="eastAsia"/>
        </w:rPr>
        <w:t>第六章 中国溶聚丁苯橡胶需求与客户偏好调查</w:t>
      </w:r>
      <w:r>
        <w:rPr>
          <w:rFonts w:hint="eastAsia"/>
        </w:rPr>
        <w:br/>
      </w:r>
      <w:r>
        <w:rPr>
          <w:rFonts w:hint="eastAsia"/>
        </w:rPr>
        <w:t>　　第一节 2020-2025年中国溶聚丁苯橡胶产量统计分析</w:t>
      </w:r>
      <w:r>
        <w:rPr>
          <w:rFonts w:hint="eastAsia"/>
        </w:rPr>
        <w:br/>
      </w:r>
      <w:r>
        <w:rPr>
          <w:rFonts w:hint="eastAsia"/>
        </w:rPr>
        <w:t>　　第二节 2020-2025年中国溶聚丁苯橡胶历年消费量统计分析</w:t>
      </w:r>
      <w:r>
        <w:rPr>
          <w:rFonts w:hint="eastAsia"/>
        </w:rPr>
        <w:br/>
      </w:r>
      <w:r>
        <w:rPr>
          <w:rFonts w:hint="eastAsia"/>
        </w:rPr>
        <w:t>　　第三节 溶聚丁苯橡胶产品目标客户群体调查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溶聚丁苯橡胶产品的品牌市场调查</w:t>
      </w:r>
      <w:r>
        <w:rPr>
          <w:rFonts w:hint="eastAsia"/>
        </w:rPr>
        <w:br/>
      </w:r>
      <w:r>
        <w:rPr>
          <w:rFonts w:hint="eastAsia"/>
        </w:rPr>
        <w:br/>
      </w:r>
      <w:r>
        <w:rPr>
          <w:rFonts w:hint="eastAsia"/>
        </w:rPr>
        <w:t>第七章 2020-2025年中国溶聚丁苯橡胶行业市场竞争格局分析</w:t>
      </w:r>
      <w:r>
        <w:rPr>
          <w:rFonts w:hint="eastAsia"/>
        </w:rPr>
        <w:br/>
      </w:r>
      <w:r>
        <w:rPr>
          <w:rFonts w:hint="eastAsia"/>
        </w:rPr>
        <w:t>　　第一节 2020-2025年中国溶聚丁苯橡胶市场竞争现状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2025-2031年中国溶聚丁苯橡胶市场竞争趋势分析</w:t>
      </w:r>
      <w:r>
        <w:rPr>
          <w:rFonts w:hint="eastAsia"/>
        </w:rPr>
        <w:br/>
      </w:r>
      <w:r>
        <w:rPr>
          <w:rFonts w:hint="eastAsia"/>
        </w:rPr>
        <w:br/>
      </w:r>
      <w:r>
        <w:rPr>
          <w:rFonts w:hint="eastAsia"/>
        </w:rPr>
        <w:t>第八章 2020-2025年中国溶聚丁苯橡胶优势生产企业竞争力与关键性数据分析</w:t>
      </w:r>
      <w:r>
        <w:rPr>
          <w:rFonts w:hint="eastAsia"/>
        </w:rPr>
        <w:br/>
      </w:r>
      <w:r>
        <w:rPr>
          <w:rFonts w:hint="eastAsia"/>
        </w:rPr>
        <w:t>　　第一节 中国石油化工股有限公司茂名分公司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中国石化上海高桥分公司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中国石油独山子石化公司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中国石油化工股有限公司北京燕山分公司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中国石油化工股有限公司巴陵分公司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山东华懋新材料有限公司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2020-2025年中国溶聚丁苯橡胶相关产业链运行走势分析</w:t>
      </w:r>
      <w:r>
        <w:rPr>
          <w:rFonts w:hint="eastAsia"/>
        </w:rPr>
        <w:br/>
      </w:r>
      <w:r>
        <w:rPr>
          <w:rFonts w:hint="eastAsia"/>
        </w:rPr>
        <w:t>　　第一节 2020-2025年中国溶聚丁苯橡胶上游市场分析</w:t>
      </w:r>
      <w:r>
        <w:rPr>
          <w:rFonts w:hint="eastAsia"/>
        </w:rPr>
        <w:br/>
      </w:r>
      <w:r>
        <w:rPr>
          <w:rFonts w:hint="eastAsia"/>
        </w:rPr>
        <w:t>　　　　一、全球溶聚丁苯橡胶上游产量及分布</w:t>
      </w:r>
      <w:r>
        <w:rPr>
          <w:rFonts w:hint="eastAsia"/>
        </w:rPr>
        <w:br/>
      </w:r>
      <w:r>
        <w:rPr>
          <w:rFonts w:hint="eastAsia"/>
        </w:rPr>
        <w:t>　　　　二、我国溶聚丁苯橡胶上游产量及分布</w:t>
      </w:r>
      <w:r>
        <w:rPr>
          <w:rFonts w:hint="eastAsia"/>
        </w:rPr>
        <w:br/>
      </w:r>
      <w:r>
        <w:rPr>
          <w:rFonts w:hint="eastAsia"/>
        </w:rPr>
        <w:t>　　　　三、溶聚丁苯橡胶上游价格走势分析</w:t>
      </w:r>
      <w:r>
        <w:rPr>
          <w:rFonts w:hint="eastAsia"/>
        </w:rPr>
        <w:br/>
      </w:r>
      <w:r>
        <w:rPr>
          <w:rFonts w:hint="eastAsia"/>
        </w:rPr>
        <w:t>　　第二节 2020-2025年中国溶聚丁苯橡胶上游深加工市场分析</w:t>
      </w:r>
      <w:r>
        <w:rPr>
          <w:rFonts w:hint="eastAsia"/>
        </w:rPr>
        <w:br/>
      </w:r>
      <w:r>
        <w:rPr>
          <w:rFonts w:hint="eastAsia"/>
        </w:rPr>
        <w:t>　　　　一、溶聚丁苯橡胶上游深加工能力不能满足市场需求</w:t>
      </w:r>
      <w:r>
        <w:rPr>
          <w:rFonts w:hint="eastAsia"/>
        </w:rPr>
        <w:br/>
      </w:r>
      <w:r>
        <w:rPr>
          <w:rFonts w:hint="eastAsia"/>
        </w:rPr>
        <w:t>　　　　二、溶聚丁苯橡胶上游深加工技术要求</w:t>
      </w:r>
      <w:r>
        <w:rPr>
          <w:rFonts w:hint="eastAsia"/>
        </w:rPr>
        <w:br/>
      </w:r>
      <w:r>
        <w:rPr>
          <w:rFonts w:hint="eastAsia"/>
        </w:rPr>
        <w:t>　　　　三、溶聚丁苯橡胶上游加工业的发展对策</w:t>
      </w:r>
      <w:r>
        <w:rPr>
          <w:rFonts w:hint="eastAsia"/>
        </w:rPr>
        <w:br/>
      </w:r>
      <w:r>
        <w:rPr>
          <w:rFonts w:hint="eastAsia"/>
        </w:rPr>
        <w:t>　　　　四、我国溶聚丁苯橡胶上游市场的发展前景</w:t>
      </w:r>
      <w:r>
        <w:rPr>
          <w:rFonts w:hint="eastAsia"/>
        </w:rPr>
        <w:br/>
      </w:r>
      <w:r>
        <w:rPr>
          <w:rFonts w:hint="eastAsia"/>
        </w:rPr>
        <w:t>　　　　五、溶聚丁苯橡胶上游面临问题</w:t>
      </w:r>
      <w:r>
        <w:rPr>
          <w:rFonts w:hint="eastAsia"/>
        </w:rPr>
        <w:br/>
      </w:r>
      <w:r>
        <w:rPr>
          <w:rFonts w:hint="eastAsia"/>
        </w:rPr>
        <w:t>　　第三节 2020-2025年中国人口消费特征分析</w:t>
      </w:r>
      <w:r>
        <w:rPr>
          <w:rFonts w:hint="eastAsia"/>
        </w:rPr>
        <w:br/>
      </w:r>
      <w:r>
        <w:rPr>
          <w:rFonts w:hint="eastAsia"/>
        </w:rPr>
        <w:br/>
      </w:r>
      <w:r>
        <w:rPr>
          <w:rFonts w:hint="eastAsia"/>
        </w:rPr>
        <w:t>第十章 2025-2031年中国溶聚丁苯橡胶行业发展前景预测分析</w:t>
      </w:r>
      <w:r>
        <w:rPr>
          <w:rFonts w:hint="eastAsia"/>
        </w:rPr>
        <w:br/>
      </w:r>
      <w:r>
        <w:rPr>
          <w:rFonts w:hint="eastAsia"/>
        </w:rPr>
        <w:t>　　第一节 2025-2031年中国溶聚丁苯橡胶行业发展预测分析</w:t>
      </w:r>
      <w:r>
        <w:rPr>
          <w:rFonts w:hint="eastAsia"/>
        </w:rPr>
        <w:br/>
      </w:r>
      <w:r>
        <w:rPr>
          <w:rFonts w:hint="eastAsia"/>
        </w:rPr>
        <w:t>　　　　一、未来溶聚丁苯橡胶发展分析</w:t>
      </w:r>
      <w:r>
        <w:rPr>
          <w:rFonts w:hint="eastAsia"/>
        </w:rPr>
        <w:br/>
      </w:r>
      <w:r>
        <w:rPr>
          <w:rFonts w:hint="eastAsia"/>
        </w:rPr>
        <w:t>　　　　二、未来溶聚丁苯橡胶行业技术开发方向</w:t>
      </w:r>
      <w:r>
        <w:rPr>
          <w:rFonts w:hint="eastAsia"/>
        </w:rPr>
        <w:br/>
      </w:r>
      <w:r>
        <w:rPr>
          <w:rFonts w:hint="eastAsia"/>
        </w:rPr>
        <w:t>　　　　三、总体行业“十五五”整体规划及预测</w:t>
      </w:r>
      <w:r>
        <w:rPr>
          <w:rFonts w:hint="eastAsia"/>
        </w:rPr>
        <w:br/>
      </w:r>
      <w:r>
        <w:rPr>
          <w:rFonts w:hint="eastAsia"/>
        </w:rPr>
        <w:t>　　第二节 2025-2031年中国溶聚丁苯橡胶行业市场前景分析</w:t>
      </w:r>
      <w:r>
        <w:rPr>
          <w:rFonts w:hint="eastAsia"/>
        </w:rPr>
        <w:br/>
      </w:r>
      <w:r>
        <w:rPr>
          <w:rFonts w:hint="eastAsia"/>
        </w:rPr>
        <w:t>　　　　一、产品差异化是企业发展的方向</w:t>
      </w:r>
      <w:r>
        <w:rPr>
          <w:rFonts w:hint="eastAsia"/>
        </w:rPr>
        <w:br/>
      </w:r>
      <w:r>
        <w:rPr>
          <w:rFonts w:hint="eastAsia"/>
        </w:rPr>
        <w:t>　　　　二、把握技术的发展方向</w:t>
      </w:r>
      <w:r>
        <w:rPr>
          <w:rFonts w:hint="eastAsia"/>
        </w:rPr>
        <w:br/>
      </w:r>
      <w:r>
        <w:rPr>
          <w:rFonts w:hint="eastAsia"/>
        </w:rPr>
        <w:br/>
      </w:r>
      <w:r>
        <w:rPr>
          <w:rFonts w:hint="eastAsia"/>
        </w:rPr>
        <w:t>第十一章 2025-2031年中国溶聚丁苯橡胶行业投资机会与风险分析</w:t>
      </w:r>
      <w:r>
        <w:rPr>
          <w:rFonts w:hint="eastAsia"/>
        </w:rPr>
        <w:br/>
      </w:r>
      <w:r>
        <w:rPr>
          <w:rFonts w:hint="eastAsia"/>
        </w:rPr>
        <w:t>　　第一节 2025-2031年中国溶聚丁苯橡胶行业投资环境分析</w:t>
      </w:r>
      <w:r>
        <w:rPr>
          <w:rFonts w:hint="eastAsia"/>
        </w:rPr>
        <w:br/>
      </w:r>
      <w:r>
        <w:rPr>
          <w:rFonts w:hint="eastAsia"/>
        </w:rPr>
        <w:t>　　第二节 2025-2031年溶聚丁苯橡胶行业投资机会分析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[~中~智~林~]济研：2025-2031年中国溶聚丁苯橡胶行业投资风险分析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br/>
      </w:r>
      <w:r>
        <w:rPr>
          <w:rFonts w:hint="eastAsia"/>
        </w:rPr>
        <w:t>图表目录</w:t>
      </w:r>
      <w:r>
        <w:rPr>
          <w:rFonts w:hint="eastAsia"/>
        </w:rPr>
        <w:br/>
      </w:r>
      <w:r>
        <w:rPr>
          <w:rFonts w:hint="eastAsia"/>
        </w:rPr>
        <w:t>　　图表 1 2025年世界各地区产能分布</w:t>
      </w:r>
      <w:r>
        <w:rPr>
          <w:rFonts w:hint="eastAsia"/>
        </w:rPr>
        <w:br/>
      </w:r>
      <w:r>
        <w:rPr>
          <w:rFonts w:hint="eastAsia"/>
        </w:rPr>
        <w:t>　　图表 2 世界计划新建/扩建sbr 装置情况</w:t>
      </w:r>
      <w:r>
        <w:rPr>
          <w:rFonts w:hint="eastAsia"/>
        </w:rPr>
        <w:br/>
      </w:r>
      <w:r>
        <w:rPr>
          <w:rFonts w:hint="eastAsia"/>
        </w:rPr>
        <w:t>　　图表 3 国内生产总值（gdp）及同比增速（单位：亿元，%）</w:t>
      </w:r>
      <w:r>
        <w:rPr>
          <w:rFonts w:hint="eastAsia"/>
        </w:rPr>
        <w:br/>
      </w:r>
      <w:r>
        <w:rPr>
          <w:rFonts w:hint="eastAsia"/>
        </w:rPr>
        <w:t>　　图表 4 规模以上工业增加值同比增长速度</w:t>
      </w:r>
      <w:r>
        <w:rPr>
          <w:rFonts w:hint="eastAsia"/>
        </w:rPr>
        <w:br/>
      </w:r>
      <w:r>
        <w:rPr>
          <w:rFonts w:hint="eastAsia"/>
        </w:rPr>
        <w:t>　　图表 5 固定资产投资（不含农户）同比增速3</w:t>
      </w:r>
      <w:r>
        <w:rPr>
          <w:rFonts w:hint="eastAsia"/>
        </w:rPr>
        <w:br/>
      </w:r>
      <w:r>
        <w:rPr>
          <w:rFonts w:hint="eastAsia"/>
        </w:rPr>
        <w:t>　　图表 6 分地区投资相邻两月累计同比增速</w:t>
      </w:r>
      <w:r>
        <w:rPr>
          <w:rFonts w:hint="eastAsia"/>
        </w:rPr>
        <w:br/>
      </w:r>
      <w:r>
        <w:rPr>
          <w:rFonts w:hint="eastAsia"/>
        </w:rPr>
        <w:t>　　图表 7 固定资产投资到位资金同比增速3</w:t>
      </w:r>
      <w:r>
        <w:rPr>
          <w:rFonts w:hint="eastAsia"/>
        </w:rPr>
        <w:br/>
      </w:r>
      <w:r>
        <w:rPr>
          <w:rFonts w:hint="eastAsia"/>
        </w:rPr>
        <w:t>　　图表 8 2025年固定资产投资（不含农户）主要数据</w:t>
      </w:r>
      <w:r>
        <w:rPr>
          <w:rFonts w:hint="eastAsia"/>
        </w:rPr>
        <w:br/>
      </w:r>
      <w:r>
        <w:rPr>
          <w:rFonts w:hint="eastAsia"/>
        </w:rPr>
        <w:t>　　图表 9 全国居民消费价格涨跌幅</w:t>
      </w:r>
      <w:r>
        <w:rPr>
          <w:rFonts w:hint="eastAsia"/>
        </w:rPr>
        <w:br/>
      </w:r>
      <w:r>
        <w:rPr>
          <w:rFonts w:hint="eastAsia"/>
        </w:rPr>
        <w:t>　　图表 10 居民消费价格分类别同比涨跌幅</w:t>
      </w:r>
      <w:r>
        <w:rPr>
          <w:rFonts w:hint="eastAsia"/>
        </w:rPr>
        <w:br/>
      </w:r>
      <w:r>
        <w:rPr>
          <w:rFonts w:hint="eastAsia"/>
        </w:rPr>
        <w:t>　　图表 11 居民消费价格分类别环比涨跌幅</w:t>
      </w:r>
      <w:r>
        <w:rPr>
          <w:rFonts w:hint="eastAsia"/>
        </w:rPr>
        <w:br/>
      </w:r>
      <w:r>
        <w:rPr>
          <w:rFonts w:hint="eastAsia"/>
        </w:rPr>
        <w:t>　　图表 12 2025年居民消费价格主要数据</w:t>
      </w:r>
      <w:r>
        <w:rPr>
          <w:rFonts w:hint="eastAsia"/>
        </w:rPr>
        <w:br/>
      </w:r>
      <w:r>
        <w:rPr>
          <w:rFonts w:hint="eastAsia"/>
        </w:rPr>
        <w:t>　　图表 13 工业生产者出厂价格涨跌幅</w:t>
      </w:r>
      <w:r>
        <w:rPr>
          <w:rFonts w:hint="eastAsia"/>
        </w:rPr>
        <w:br/>
      </w:r>
      <w:r>
        <w:rPr>
          <w:rFonts w:hint="eastAsia"/>
        </w:rPr>
        <w:t>　　图表 14 工业生产者购进价格涨跌幅</w:t>
      </w:r>
      <w:r>
        <w:rPr>
          <w:rFonts w:hint="eastAsia"/>
        </w:rPr>
        <w:br/>
      </w:r>
      <w:r>
        <w:rPr>
          <w:rFonts w:hint="eastAsia"/>
        </w:rPr>
        <w:t>　　图表 15 2025年工业生产者价格主要数据</w:t>
      </w:r>
      <w:r>
        <w:rPr>
          <w:rFonts w:hint="eastAsia"/>
        </w:rPr>
        <w:br/>
      </w:r>
      <w:r>
        <w:rPr>
          <w:rFonts w:hint="eastAsia"/>
        </w:rPr>
        <w:t>　　图表 16 我国ssbr 生产厂家及能力</w:t>
      </w:r>
      <w:r>
        <w:rPr>
          <w:rFonts w:hint="eastAsia"/>
        </w:rPr>
        <w:br/>
      </w:r>
      <w:r>
        <w:rPr>
          <w:rFonts w:hint="eastAsia"/>
        </w:rPr>
        <w:t>　　图表 17 国内溶聚丁苯橡胶在建项目（单位：万吨/年）</w:t>
      </w:r>
      <w:r>
        <w:rPr>
          <w:rFonts w:hint="eastAsia"/>
        </w:rPr>
        <w:br/>
      </w:r>
      <w:r>
        <w:rPr>
          <w:rFonts w:hint="eastAsia"/>
        </w:rPr>
        <w:t>　　图表 19 2020-2025年我国溶聚丁苯橡胶行业产量及增长对比</w:t>
      </w:r>
      <w:r>
        <w:rPr>
          <w:rFonts w:hint="eastAsia"/>
        </w:rPr>
        <w:br/>
      </w:r>
      <w:r>
        <w:rPr>
          <w:rFonts w:hint="eastAsia"/>
        </w:rPr>
        <w:t>　　图表 20 我国溶聚丁苯橡胶行业进口量及增长情况3</w:t>
      </w:r>
      <w:r>
        <w:rPr>
          <w:rFonts w:hint="eastAsia"/>
        </w:rPr>
        <w:br/>
      </w:r>
      <w:r>
        <w:rPr>
          <w:rFonts w:hint="eastAsia"/>
        </w:rPr>
        <w:t>　　图表 21 我国溶聚丁苯橡胶行业进口量及增长对比3</w:t>
      </w:r>
      <w:r>
        <w:rPr>
          <w:rFonts w:hint="eastAsia"/>
        </w:rPr>
        <w:br/>
      </w:r>
      <w:r>
        <w:rPr>
          <w:rFonts w:hint="eastAsia"/>
        </w:rPr>
        <w:t>　　图表 22 我国溶聚丁苯橡胶行业消费量及增长情况3</w:t>
      </w:r>
      <w:r>
        <w:rPr>
          <w:rFonts w:hint="eastAsia"/>
        </w:rPr>
        <w:br/>
      </w:r>
      <w:r>
        <w:rPr>
          <w:rFonts w:hint="eastAsia"/>
        </w:rPr>
        <w:t>　　图表 23 我国溶聚丁苯橡胶行业消费量及增长对比3</w:t>
      </w:r>
      <w:r>
        <w:rPr>
          <w:rFonts w:hint="eastAsia"/>
        </w:rPr>
        <w:br/>
      </w:r>
      <w:r>
        <w:rPr>
          <w:rFonts w:hint="eastAsia"/>
        </w:rPr>
        <w:t>　　图表 24 近3年中国石油化工股有限公司茂名分公司资产负债率变化情况</w:t>
      </w:r>
      <w:r>
        <w:rPr>
          <w:rFonts w:hint="eastAsia"/>
        </w:rPr>
        <w:br/>
      </w:r>
      <w:r>
        <w:rPr>
          <w:rFonts w:hint="eastAsia"/>
        </w:rPr>
        <w:t>　　图表 25 近3年中国石油化工股有限公司茂名分公司产权比率变化情况</w:t>
      </w:r>
      <w:r>
        <w:rPr>
          <w:rFonts w:hint="eastAsia"/>
        </w:rPr>
        <w:br/>
      </w:r>
      <w:r>
        <w:rPr>
          <w:rFonts w:hint="eastAsia"/>
        </w:rPr>
        <w:t>　　图表 26 近3年中国石油化工股有限公司茂名分公司已获利息倍数变化情况</w:t>
      </w:r>
      <w:r>
        <w:rPr>
          <w:rFonts w:hint="eastAsia"/>
        </w:rPr>
        <w:br/>
      </w:r>
      <w:r>
        <w:rPr>
          <w:rFonts w:hint="eastAsia"/>
        </w:rPr>
        <w:t>　　图表 27 近3年中国石油化工股有限公司茂名分公司固定资产周转次数情况</w:t>
      </w:r>
      <w:r>
        <w:rPr>
          <w:rFonts w:hint="eastAsia"/>
        </w:rPr>
        <w:br/>
      </w:r>
      <w:r>
        <w:rPr>
          <w:rFonts w:hint="eastAsia"/>
        </w:rPr>
        <w:t>　　图表 28 近3年中国石油化工股有限公司茂名分公司流动资产周转次数变化情况</w:t>
      </w:r>
      <w:r>
        <w:rPr>
          <w:rFonts w:hint="eastAsia"/>
        </w:rPr>
        <w:br/>
      </w:r>
      <w:r>
        <w:rPr>
          <w:rFonts w:hint="eastAsia"/>
        </w:rPr>
        <w:t>　　图表 29 近3年中国石油化工股有限公司茂名分公司总资产周转次数变化情况</w:t>
      </w:r>
      <w:r>
        <w:rPr>
          <w:rFonts w:hint="eastAsia"/>
        </w:rPr>
        <w:br/>
      </w:r>
      <w:r>
        <w:rPr>
          <w:rFonts w:hint="eastAsia"/>
        </w:rPr>
        <w:t>　　图表 30 近3年中国石油化工股有限公司茂名分公司销售毛利率变化情况</w:t>
      </w:r>
      <w:r>
        <w:rPr>
          <w:rFonts w:hint="eastAsia"/>
        </w:rPr>
        <w:br/>
      </w:r>
      <w:r>
        <w:rPr>
          <w:rFonts w:hint="eastAsia"/>
        </w:rPr>
        <w:t>　　图表 31 近3年中国石化上海高桥分公司资产负债率变化情况</w:t>
      </w:r>
      <w:r>
        <w:rPr>
          <w:rFonts w:hint="eastAsia"/>
        </w:rPr>
        <w:br/>
      </w:r>
      <w:r>
        <w:rPr>
          <w:rFonts w:hint="eastAsia"/>
        </w:rPr>
        <w:t>　　图表 32 近3年中国石化上海高桥分公司产权比率变化情况</w:t>
      </w:r>
      <w:r>
        <w:rPr>
          <w:rFonts w:hint="eastAsia"/>
        </w:rPr>
        <w:br/>
      </w:r>
      <w:r>
        <w:rPr>
          <w:rFonts w:hint="eastAsia"/>
        </w:rPr>
        <w:t>　　图表 33 近3年中国石化上海高桥分公司已获利息倍数变化情况</w:t>
      </w:r>
      <w:r>
        <w:rPr>
          <w:rFonts w:hint="eastAsia"/>
        </w:rPr>
        <w:br/>
      </w:r>
      <w:r>
        <w:rPr>
          <w:rFonts w:hint="eastAsia"/>
        </w:rPr>
        <w:t>　　图表 34 近3年中国石化上海高桥分公司固定资产周转次数情况</w:t>
      </w:r>
      <w:r>
        <w:rPr>
          <w:rFonts w:hint="eastAsia"/>
        </w:rPr>
        <w:br/>
      </w:r>
      <w:r>
        <w:rPr>
          <w:rFonts w:hint="eastAsia"/>
        </w:rPr>
        <w:t>　　图表 35 近3年中国石化上海高桥分公司流动资产周转次数变化情况</w:t>
      </w:r>
      <w:r>
        <w:rPr>
          <w:rFonts w:hint="eastAsia"/>
        </w:rPr>
        <w:br/>
      </w:r>
      <w:r>
        <w:rPr>
          <w:rFonts w:hint="eastAsia"/>
        </w:rPr>
        <w:t>　　图表 36 近3年中国石化上海高桥分公司总资产周转次数变化情况</w:t>
      </w:r>
      <w:r>
        <w:rPr>
          <w:rFonts w:hint="eastAsia"/>
        </w:rPr>
        <w:br/>
      </w:r>
      <w:r>
        <w:rPr>
          <w:rFonts w:hint="eastAsia"/>
        </w:rPr>
        <w:t>　　图表 37 近3年中国石化上海高桥分公司销售毛利率变化情况</w:t>
      </w:r>
      <w:r>
        <w:rPr>
          <w:rFonts w:hint="eastAsia"/>
        </w:rPr>
        <w:br/>
      </w:r>
      <w:r>
        <w:rPr>
          <w:rFonts w:hint="eastAsia"/>
        </w:rPr>
        <w:t>　　图表 38 近3年中国石油独山子石化公司资产负债率变化情况</w:t>
      </w:r>
      <w:r>
        <w:rPr>
          <w:rFonts w:hint="eastAsia"/>
        </w:rPr>
        <w:br/>
      </w:r>
      <w:r>
        <w:rPr>
          <w:rFonts w:hint="eastAsia"/>
        </w:rPr>
        <w:t>　　图表 39 近3年中国石油独山子石化公司产权比率变化情况</w:t>
      </w:r>
      <w:r>
        <w:rPr>
          <w:rFonts w:hint="eastAsia"/>
        </w:rPr>
        <w:br/>
      </w:r>
      <w:r>
        <w:rPr>
          <w:rFonts w:hint="eastAsia"/>
        </w:rPr>
        <w:t>　　图表 40 近3年中国石油独山子石化公司已获利息倍数变化情况</w:t>
      </w:r>
      <w:r>
        <w:rPr>
          <w:rFonts w:hint="eastAsia"/>
        </w:rPr>
        <w:br/>
      </w:r>
      <w:r>
        <w:rPr>
          <w:rFonts w:hint="eastAsia"/>
        </w:rPr>
        <w:t>　　图表 41 近3年中国石油独山子石化公司固定资产周转次数情况</w:t>
      </w:r>
      <w:r>
        <w:rPr>
          <w:rFonts w:hint="eastAsia"/>
        </w:rPr>
        <w:br/>
      </w:r>
      <w:r>
        <w:rPr>
          <w:rFonts w:hint="eastAsia"/>
        </w:rPr>
        <w:t>　　图表 42 近3年中国石油独山子石化公司流动资产周转次数变化情况</w:t>
      </w:r>
      <w:r>
        <w:rPr>
          <w:rFonts w:hint="eastAsia"/>
        </w:rPr>
        <w:br/>
      </w:r>
      <w:r>
        <w:rPr>
          <w:rFonts w:hint="eastAsia"/>
        </w:rPr>
        <w:t>　　图表 43 近3年中国石油独山子石化公司总资产周转次数变化情况</w:t>
      </w:r>
      <w:r>
        <w:rPr>
          <w:rFonts w:hint="eastAsia"/>
        </w:rPr>
        <w:br/>
      </w:r>
      <w:r>
        <w:rPr>
          <w:rFonts w:hint="eastAsia"/>
        </w:rPr>
        <w:t>　　图表 44 近3年中国石油独山子石化公司销售毛利率变化情况</w:t>
      </w:r>
      <w:r>
        <w:rPr>
          <w:rFonts w:hint="eastAsia"/>
        </w:rPr>
        <w:br/>
      </w:r>
      <w:r>
        <w:rPr>
          <w:rFonts w:hint="eastAsia"/>
        </w:rPr>
        <w:t>　　图表 45 近3年中国石油化工股有限公司北京燕山分公司资产负债率变化情况</w:t>
      </w:r>
      <w:r>
        <w:rPr>
          <w:rFonts w:hint="eastAsia"/>
        </w:rPr>
        <w:br/>
      </w:r>
      <w:r>
        <w:rPr>
          <w:rFonts w:hint="eastAsia"/>
        </w:rPr>
        <w:t>　　图表 46 近3年中国石油化工股有限公司北京燕山分公司产权比率变化情况</w:t>
      </w:r>
      <w:r>
        <w:rPr>
          <w:rFonts w:hint="eastAsia"/>
        </w:rPr>
        <w:br/>
      </w:r>
      <w:r>
        <w:rPr>
          <w:rFonts w:hint="eastAsia"/>
        </w:rPr>
        <w:t>　　图表 47 近3年中国石油化工股有限公司北京燕山分公司固定资产周转次数情况</w:t>
      </w:r>
      <w:r>
        <w:rPr>
          <w:rFonts w:hint="eastAsia"/>
        </w:rPr>
        <w:br/>
      </w:r>
      <w:r>
        <w:rPr>
          <w:rFonts w:hint="eastAsia"/>
        </w:rPr>
        <w:t>　　图表 48 近3年中国石油化工股有限公司北京燕山分公司流动资产周转次数变化情况</w:t>
      </w:r>
      <w:r>
        <w:rPr>
          <w:rFonts w:hint="eastAsia"/>
        </w:rPr>
        <w:br/>
      </w:r>
      <w:r>
        <w:rPr>
          <w:rFonts w:hint="eastAsia"/>
        </w:rPr>
        <w:t>　　图表 49 近3年中国石油化工股有限公司北京燕山分公司总资产周转次数变化情况</w:t>
      </w:r>
      <w:r>
        <w:rPr>
          <w:rFonts w:hint="eastAsia"/>
        </w:rPr>
        <w:br/>
      </w:r>
      <w:r>
        <w:rPr>
          <w:rFonts w:hint="eastAsia"/>
        </w:rPr>
        <w:t>　　图表 50 近3年中国石油化工股有限公司北京燕山分公司销售毛利率变化情况</w:t>
      </w:r>
      <w:r>
        <w:rPr>
          <w:rFonts w:hint="eastAsia"/>
        </w:rPr>
        <w:br/>
      </w:r>
      <w:r>
        <w:rPr>
          <w:rFonts w:hint="eastAsia"/>
        </w:rPr>
        <w:t>　　图表 51 近3年中国石油化工股有限公司巴陵分公司资产负债率变化情况</w:t>
      </w:r>
      <w:r>
        <w:rPr>
          <w:rFonts w:hint="eastAsia"/>
        </w:rPr>
        <w:br/>
      </w:r>
      <w:r>
        <w:rPr>
          <w:rFonts w:hint="eastAsia"/>
        </w:rPr>
        <w:t>　　图表 52 近3年中国石油化工股有限公司巴陵分公司产权比率变化情况</w:t>
      </w:r>
      <w:r>
        <w:rPr>
          <w:rFonts w:hint="eastAsia"/>
        </w:rPr>
        <w:br/>
      </w:r>
      <w:r>
        <w:rPr>
          <w:rFonts w:hint="eastAsia"/>
        </w:rPr>
        <w:t>　　图表 53 近3年中国石油化工股有限公司巴陵分公司已获利息倍数变化情况</w:t>
      </w:r>
      <w:r>
        <w:rPr>
          <w:rFonts w:hint="eastAsia"/>
        </w:rPr>
        <w:br/>
      </w:r>
      <w:r>
        <w:rPr>
          <w:rFonts w:hint="eastAsia"/>
        </w:rPr>
        <w:t>　　图表 54 近3年中国石油化工股有限公司巴陵分公司固定资产周转次数情况</w:t>
      </w:r>
      <w:r>
        <w:rPr>
          <w:rFonts w:hint="eastAsia"/>
        </w:rPr>
        <w:br/>
      </w:r>
      <w:r>
        <w:rPr>
          <w:rFonts w:hint="eastAsia"/>
        </w:rPr>
        <w:t>　　图表 55 近3年中国石油化工股有限公司巴陵分公司流动资产周转次数变化情况</w:t>
      </w:r>
      <w:r>
        <w:rPr>
          <w:rFonts w:hint="eastAsia"/>
        </w:rPr>
        <w:br/>
      </w:r>
      <w:r>
        <w:rPr>
          <w:rFonts w:hint="eastAsia"/>
        </w:rPr>
        <w:t>　　图表 56 近3年中国石油化工股有限公司巴陵分公司总资产周转次数变化情况</w:t>
      </w:r>
      <w:r>
        <w:rPr>
          <w:rFonts w:hint="eastAsia"/>
        </w:rPr>
        <w:br/>
      </w:r>
      <w:r>
        <w:rPr>
          <w:rFonts w:hint="eastAsia"/>
        </w:rPr>
        <w:t>　　图表 57 近3年中国石油化工股有限公司巴陵分公司销售毛利率变化情况</w:t>
      </w:r>
      <w:r>
        <w:rPr>
          <w:rFonts w:hint="eastAsia"/>
        </w:rPr>
        <w:br/>
      </w:r>
      <w:r>
        <w:rPr>
          <w:rFonts w:hint="eastAsia"/>
        </w:rPr>
        <w:t>　　图表 58 近3年山东华懋新材料有限公司资产负债率变化情况</w:t>
      </w:r>
      <w:r>
        <w:rPr>
          <w:rFonts w:hint="eastAsia"/>
        </w:rPr>
        <w:br/>
      </w:r>
      <w:r>
        <w:rPr>
          <w:rFonts w:hint="eastAsia"/>
        </w:rPr>
        <w:t>　　图表 59 近3年山东华懋新材料有限公司产权比率变化情况</w:t>
      </w:r>
      <w:r>
        <w:rPr>
          <w:rFonts w:hint="eastAsia"/>
        </w:rPr>
        <w:br/>
      </w:r>
      <w:r>
        <w:rPr>
          <w:rFonts w:hint="eastAsia"/>
        </w:rPr>
        <w:t>　　图表 60 近3年山东华懋新材料有限公司已获利息倍数变化情况</w:t>
      </w:r>
      <w:r>
        <w:rPr>
          <w:rFonts w:hint="eastAsia"/>
        </w:rPr>
        <w:br/>
      </w:r>
      <w:r>
        <w:rPr>
          <w:rFonts w:hint="eastAsia"/>
        </w:rPr>
        <w:t>　　图表 61 近3年山东华懋新材料有限公司固定资产周转次数情况</w:t>
      </w:r>
      <w:r>
        <w:rPr>
          <w:rFonts w:hint="eastAsia"/>
        </w:rPr>
        <w:br/>
      </w:r>
      <w:r>
        <w:rPr>
          <w:rFonts w:hint="eastAsia"/>
        </w:rPr>
        <w:t>　　图表 62 近3年山东华懋新材料有限公司流动资产周转次数变化情况</w:t>
      </w:r>
      <w:r>
        <w:rPr>
          <w:rFonts w:hint="eastAsia"/>
        </w:rPr>
        <w:br/>
      </w:r>
      <w:r>
        <w:rPr>
          <w:rFonts w:hint="eastAsia"/>
        </w:rPr>
        <w:t>　　图表 63 近3年山东华懋新材料有限公司总资产周转次数变化情况</w:t>
      </w:r>
      <w:r>
        <w:rPr>
          <w:rFonts w:hint="eastAsia"/>
        </w:rPr>
        <w:br/>
      </w:r>
      <w:r>
        <w:rPr>
          <w:rFonts w:hint="eastAsia"/>
        </w:rPr>
        <w:t>　　图表 64 近3年山东华懋新材料有限公司销售毛利率变化情况</w:t>
      </w:r>
      <w:r>
        <w:rPr>
          <w:rFonts w:hint="eastAsia"/>
        </w:rPr>
        <w:br/>
      </w:r>
      <w:r>
        <w:rPr>
          <w:rFonts w:hint="eastAsia"/>
        </w:rPr>
        <w:t>　　图表 65 2025年我国丁二烯主要生产厂家情况</w:t>
      </w:r>
      <w:r>
        <w:rPr>
          <w:rFonts w:hint="eastAsia"/>
        </w:rPr>
        <w:br/>
      </w:r>
      <w:r>
        <w:rPr>
          <w:rFonts w:hint="eastAsia"/>
        </w:rPr>
        <w:t>　　图表 66 我国丁二烯下游产品消费比例</w:t>
      </w:r>
      <w:r>
        <w:rPr>
          <w:rFonts w:hint="eastAsia"/>
        </w:rPr>
        <w:br/>
      </w:r>
      <w:r>
        <w:rPr>
          <w:rFonts w:hint="eastAsia"/>
        </w:rPr>
        <w:t>　　表格 1 近4年中国石油化工股有限公司茂名分公司资产负债率变化情况</w:t>
      </w:r>
      <w:r>
        <w:rPr>
          <w:rFonts w:hint="eastAsia"/>
        </w:rPr>
        <w:br/>
      </w:r>
      <w:r>
        <w:rPr>
          <w:rFonts w:hint="eastAsia"/>
        </w:rPr>
        <w:t>　　表格 2 近4年中国石油化工股有限公司茂名分公司产权比率变化情况</w:t>
      </w:r>
      <w:r>
        <w:rPr>
          <w:rFonts w:hint="eastAsia"/>
        </w:rPr>
        <w:br/>
      </w:r>
      <w:r>
        <w:rPr>
          <w:rFonts w:hint="eastAsia"/>
        </w:rPr>
        <w:t>　　表格 3 近4年中国石油化工股有限公司茂名分公司已获利息倍数变化情况</w:t>
      </w:r>
      <w:r>
        <w:rPr>
          <w:rFonts w:hint="eastAsia"/>
        </w:rPr>
        <w:br/>
      </w:r>
      <w:r>
        <w:rPr>
          <w:rFonts w:hint="eastAsia"/>
        </w:rPr>
        <w:t>　　表格 4 近4年中国石油化工股有限公司茂名分公司固定资产周转次数情况</w:t>
      </w:r>
      <w:r>
        <w:rPr>
          <w:rFonts w:hint="eastAsia"/>
        </w:rPr>
        <w:br/>
      </w:r>
      <w:r>
        <w:rPr>
          <w:rFonts w:hint="eastAsia"/>
        </w:rPr>
        <w:t>　　表格 5 近4年中国石油化工股有限公司茂名分公司流动资产周转次数变化情况</w:t>
      </w:r>
      <w:r>
        <w:rPr>
          <w:rFonts w:hint="eastAsia"/>
        </w:rPr>
        <w:br/>
      </w:r>
      <w:r>
        <w:rPr>
          <w:rFonts w:hint="eastAsia"/>
        </w:rPr>
        <w:t>　　表格 6 近4年中国石油化工股有限公司茂名分公司总资产周转次数变化情况</w:t>
      </w:r>
      <w:r>
        <w:rPr>
          <w:rFonts w:hint="eastAsia"/>
        </w:rPr>
        <w:br/>
      </w:r>
      <w:r>
        <w:rPr>
          <w:rFonts w:hint="eastAsia"/>
        </w:rPr>
        <w:t>　　表格 7 近4年中国石油化工股有限公司茂名分公司销售毛利率变化情况</w:t>
      </w:r>
      <w:r>
        <w:rPr>
          <w:rFonts w:hint="eastAsia"/>
        </w:rPr>
        <w:br/>
      </w:r>
      <w:r>
        <w:rPr>
          <w:rFonts w:hint="eastAsia"/>
        </w:rPr>
        <w:t>　　表格 8 近4年中国石化上海高桥分公司资产负债率变化情况</w:t>
      </w:r>
      <w:r>
        <w:rPr>
          <w:rFonts w:hint="eastAsia"/>
        </w:rPr>
        <w:br/>
      </w:r>
      <w:r>
        <w:rPr>
          <w:rFonts w:hint="eastAsia"/>
        </w:rPr>
        <w:t>　　表格 9 近4年中国石化上海高桥分公司产权比率变化情况</w:t>
      </w:r>
      <w:r>
        <w:rPr>
          <w:rFonts w:hint="eastAsia"/>
        </w:rPr>
        <w:br/>
      </w:r>
      <w:r>
        <w:rPr>
          <w:rFonts w:hint="eastAsia"/>
        </w:rPr>
        <w:t>　　表格 10 近4年中国石化上海高桥分公司已获利息倍数变化情况</w:t>
      </w:r>
      <w:r>
        <w:rPr>
          <w:rFonts w:hint="eastAsia"/>
        </w:rPr>
        <w:br/>
      </w:r>
      <w:r>
        <w:rPr>
          <w:rFonts w:hint="eastAsia"/>
        </w:rPr>
        <w:t>　　表格 11 近4年中国石化上海高桥分公司固定资产周转次数情况</w:t>
      </w:r>
      <w:r>
        <w:rPr>
          <w:rFonts w:hint="eastAsia"/>
        </w:rPr>
        <w:br/>
      </w:r>
      <w:r>
        <w:rPr>
          <w:rFonts w:hint="eastAsia"/>
        </w:rPr>
        <w:t>　　表格 12 近4年中国石化上海高桥分公司流动资产周转次数变化情况</w:t>
      </w:r>
      <w:r>
        <w:rPr>
          <w:rFonts w:hint="eastAsia"/>
        </w:rPr>
        <w:br/>
      </w:r>
      <w:r>
        <w:rPr>
          <w:rFonts w:hint="eastAsia"/>
        </w:rPr>
        <w:t>　　表格 13 近4年中国石化上海高桥分公司总资产周转次数变化情况</w:t>
      </w:r>
      <w:r>
        <w:rPr>
          <w:rFonts w:hint="eastAsia"/>
        </w:rPr>
        <w:br/>
      </w:r>
      <w:r>
        <w:rPr>
          <w:rFonts w:hint="eastAsia"/>
        </w:rPr>
        <w:t>　　表格 14 近4年中国石化上海高桥分公司销售毛利率变化情况</w:t>
      </w:r>
      <w:r>
        <w:rPr>
          <w:rFonts w:hint="eastAsia"/>
        </w:rPr>
        <w:br/>
      </w:r>
      <w:r>
        <w:rPr>
          <w:rFonts w:hint="eastAsia"/>
        </w:rPr>
        <w:t>　　表格 15 近4年中国石油独山子石化公司资产负债率变化情况</w:t>
      </w:r>
      <w:r>
        <w:rPr>
          <w:rFonts w:hint="eastAsia"/>
        </w:rPr>
        <w:br/>
      </w:r>
      <w:r>
        <w:rPr>
          <w:rFonts w:hint="eastAsia"/>
        </w:rPr>
        <w:t>　　表格 16 近4年中国石油独山子石化公司产权比率变化情况</w:t>
      </w:r>
      <w:r>
        <w:rPr>
          <w:rFonts w:hint="eastAsia"/>
        </w:rPr>
        <w:br/>
      </w:r>
      <w:r>
        <w:rPr>
          <w:rFonts w:hint="eastAsia"/>
        </w:rPr>
        <w:t>　　表格 17 近4年中国石油独山子石化公司已获利息倍数变化情况</w:t>
      </w:r>
      <w:r>
        <w:rPr>
          <w:rFonts w:hint="eastAsia"/>
        </w:rPr>
        <w:br/>
      </w:r>
      <w:r>
        <w:rPr>
          <w:rFonts w:hint="eastAsia"/>
        </w:rPr>
        <w:t>　　表格 18 近4年中国石油独山子石化公司固定资产周转次数情况</w:t>
      </w:r>
      <w:r>
        <w:rPr>
          <w:rFonts w:hint="eastAsia"/>
        </w:rPr>
        <w:br/>
      </w:r>
      <w:r>
        <w:rPr>
          <w:rFonts w:hint="eastAsia"/>
        </w:rPr>
        <w:t>　　表格 19 近4年中国石油独山子石化公司流动资产周转次数变化情况</w:t>
      </w:r>
      <w:r>
        <w:rPr>
          <w:rFonts w:hint="eastAsia"/>
        </w:rPr>
        <w:br/>
      </w:r>
      <w:r>
        <w:rPr>
          <w:rFonts w:hint="eastAsia"/>
        </w:rPr>
        <w:t>　　表格 20 近4年中国石油独山子石化公司总资产周转次数变化情况</w:t>
      </w:r>
      <w:r>
        <w:rPr>
          <w:rFonts w:hint="eastAsia"/>
        </w:rPr>
        <w:br/>
      </w:r>
      <w:r>
        <w:rPr>
          <w:rFonts w:hint="eastAsia"/>
        </w:rPr>
        <w:t>　　表格 21 近4年中国石油独山子石化公司销售毛利率变化情况</w:t>
      </w:r>
      <w:r>
        <w:rPr>
          <w:rFonts w:hint="eastAsia"/>
        </w:rPr>
        <w:br/>
      </w:r>
      <w:r>
        <w:rPr>
          <w:rFonts w:hint="eastAsia"/>
        </w:rPr>
        <w:t>　　表格 22 近4年中国石油化工股有限公司北京燕山分公司资产负债率变化情况</w:t>
      </w:r>
      <w:r>
        <w:rPr>
          <w:rFonts w:hint="eastAsia"/>
        </w:rPr>
        <w:br/>
      </w:r>
      <w:r>
        <w:rPr>
          <w:rFonts w:hint="eastAsia"/>
        </w:rPr>
        <w:t>　　表格 23 近4年中国石油化工股有限公司北京燕山分公司产权比率变化情况</w:t>
      </w:r>
      <w:r>
        <w:rPr>
          <w:rFonts w:hint="eastAsia"/>
        </w:rPr>
        <w:br/>
      </w:r>
      <w:r>
        <w:rPr>
          <w:rFonts w:hint="eastAsia"/>
        </w:rPr>
        <w:t>　　表格 24 近4年中国石油化工股有限公司北京燕山分公司固定资产周转次数情况</w:t>
      </w:r>
      <w:r>
        <w:rPr>
          <w:rFonts w:hint="eastAsia"/>
        </w:rPr>
        <w:br/>
      </w:r>
      <w:r>
        <w:rPr>
          <w:rFonts w:hint="eastAsia"/>
        </w:rPr>
        <w:t>　　表格 25 近4年中国石油化工股有限公司北京燕山分公司流动资产周转次数变化情况</w:t>
      </w:r>
      <w:r>
        <w:rPr>
          <w:rFonts w:hint="eastAsia"/>
        </w:rPr>
        <w:br/>
      </w:r>
      <w:r>
        <w:rPr>
          <w:rFonts w:hint="eastAsia"/>
        </w:rPr>
        <w:t>　　表格 26 近4年中国石油化工股有限公司北京燕山分公司总资产周转次数变化情况</w:t>
      </w:r>
      <w:r>
        <w:rPr>
          <w:rFonts w:hint="eastAsia"/>
        </w:rPr>
        <w:br/>
      </w:r>
      <w:r>
        <w:rPr>
          <w:rFonts w:hint="eastAsia"/>
        </w:rPr>
        <w:t>　　表格 27 近4年中国石油化工股有限公司北京燕山分公司销售毛利率变化情况</w:t>
      </w:r>
      <w:r>
        <w:rPr>
          <w:rFonts w:hint="eastAsia"/>
        </w:rPr>
        <w:br/>
      </w:r>
      <w:r>
        <w:rPr>
          <w:rFonts w:hint="eastAsia"/>
        </w:rPr>
        <w:t>　　表格 28 近4年中国石油化工股有限公司巴陵分公司资产负债率变化情况</w:t>
      </w:r>
      <w:r>
        <w:rPr>
          <w:rFonts w:hint="eastAsia"/>
        </w:rPr>
        <w:br/>
      </w:r>
      <w:r>
        <w:rPr>
          <w:rFonts w:hint="eastAsia"/>
        </w:rPr>
        <w:t>　　表格 29 近4年中国石油化工股有限公司巴陵分公司产权比率变化情况</w:t>
      </w:r>
      <w:r>
        <w:rPr>
          <w:rFonts w:hint="eastAsia"/>
        </w:rPr>
        <w:br/>
      </w:r>
      <w:r>
        <w:rPr>
          <w:rFonts w:hint="eastAsia"/>
        </w:rPr>
        <w:t>　　表格 30 近4年中国石油化工股有限公司巴陵分公司已获利息倍数变化情况</w:t>
      </w:r>
      <w:r>
        <w:rPr>
          <w:rFonts w:hint="eastAsia"/>
        </w:rPr>
        <w:br/>
      </w:r>
      <w:r>
        <w:rPr>
          <w:rFonts w:hint="eastAsia"/>
        </w:rPr>
        <w:t>　　表格 31 近4年中国石油化工股有限公司巴陵分公司固定资产周转次数情况</w:t>
      </w:r>
      <w:r>
        <w:rPr>
          <w:rFonts w:hint="eastAsia"/>
        </w:rPr>
        <w:br/>
      </w:r>
      <w:r>
        <w:rPr>
          <w:rFonts w:hint="eastAsia"/>
        </w:rPr>
        <w:t>　　表格 32 近4年中国石油化工股有限公司巴陵分公司流动资产周转次数变化情况</w:t>
      </w:r>
      <w:r>
        <w:rPr>
          <w:rFonts w:hint="eastAsia"/>
        </w:rPr>
        <w:br/>
      </w:r>
      <w:r>
        <w:rPr>
          <w:rFonts w:hint="eastAsia"/>
        </w:rPr>
        <w:t>　　表格 33 近4年中国石油化工股有限公司巴陵分公司总资产周转次数变化情况</w:t>
      </w:r>
      <w:r>
        <w:rPr>
          <w:rFonts w:hint="eastAsia"/>
        </w:rPr>
        <w:br/>
      </w:r>
      <w:r>
        <w:rPr>
          <w:rFonts w:hint="eastAsia"/>
        </w:rPr>
        <w:t>　　表格 34 近4年中国石油化工股有限公司巴陵分公司销售毛利率变化情况</w:t>
      </w:r>
      <w:r>
        <w:rPr>
          <w:rFonts w:hint="eastAsia"/>
        </w:rPr>
        <w:br/>
      </w:r>
      <w:r>
        <w:rPr>
          <w:rFonts w:hint="eastAsia"/>
        </w:rPr>
        <w:t>　　表格 35 近4年山东华懋新材料有限公司资产负债率变化情况</w:t>
      </w:r>
      <w:r>
        <w:rPr>
          <w:rFonts w:hint="eastAsia"/>
        </w:rPr>
        <w:br/>
      </w:r>
      <w:r>
        <w:rPr>
          <w:rFonts w:hint="eastAsia"/>
        </w:rPr>
        <w:t>　　表格 36 近4年山东华懋新材料有限公司产权比率变化情况</w:t>
      </w:r>
      <w:r>
        <w:rPr>
          <w:rFonts w:hint="eastAsia"/>
        </w:rPr>
        <w:br/>
      </w:r>
      <w:r>
        <w:rPr>
          <w:rFonts w:hint="eastAsia"/>
        </w:rPr>
        <w:t>　　表格 37 近4年山东华懋新材料有限公司已获利息倍数变化情况</w:t>
      </w:r>
      <w:r>
        <w:rPr>
          <w:rFonts w:hint="eastAsia"/>
        </w:rPr>
        <w:br/>
      </w:r>
      <w:r>
        <w:rPr>
          <w:rFonts w:hint="eastAsia"/>
        </w:rPr>
        <w:t>　　表格 38 近4年山东华懋新材料有限公司固定资产周转次数情况</w:t>
      </w:r>
      <w:r>
        <w:rPr>
          <w:rFonts w:hint="eastAsia"/>
        </w:rPr>
        <w:br/>
      </w:r>
      <w:r>
        <w:rPr>
          <w:rFonts w:hint="eastAsia"/>
        </w:rPr>
        <w:t>　　表格 39 近4年山东华懋新材料有限公司流动资产周转次数变化情况</w:t>
      </w:r>
      <w:r>
        <w:rPr>
          <w:rFonts w:hint="eastAsia"/>
        </w:rPr>
        <w:br/>
      </w:r>
      <w:r>
        <w:rPr>
          <w:rFonts w:hint="eastAsia"/>
        </w:rPr>
        <w:t>　　表格 40 近4年山东华懋新材料有限公司总资产周转次数变化情况</w:t>
      </w:r>
      <w:r>
        <w:rPr>
          <w:rFonts w:hint="eastAsia"/>
        </w:rPr>
        <w:br/>
      </w:r>
      <w:r>
        <w:rPr>
          <w:rFonts w:hint="eastAsia"/>
        </w:rPr>
        <w:t>　　表格 41 近4年山东华懋新材料有限公司销售毛利率变化情况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c730ec40e4f17" w:history="1">
        <w:r>
          <w:rPr>
            <w:rStyle w:val="Hyperlink"/>
          </w:rPr>
          <w:t>2025年中国溶聚丁苯橡胶行业现状研究分析与市场前景预测报告</w:t>
        </w:r>
      </w:hyperlink>
      <w:r>
        <w:rPr>
          <w:color w:val="C00000"/>
        </w:rPr>
        <w:t>》，报告编号：</w:t>
      </w:r>
      <w:r>
        <w:rPr>
          <w:rFonts w:hint="eastAsia"/>
          <w:color w:val="C00000"/>
        </w:rPr>
        <w:t>1A22272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c730ec40e4f17" w:history="1">
        <w:r>
          <w:rPr>
            <w:rStyle w:val="Hyperlink"/>
          </w:rPr>
          <w:t>https://www.20087.com/2/27/RongJuDingBenXiangJiaoShiChangYuCeBaoGao.html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热点：环氧化天然橡胶、溶聚丁苯橡胶优缺点、熔聚丁苯橡胶的作用、双端官能化溶聚丁苯橡胶、乙丙橡胶合成反应式、溶聚丁苯橡胶牌号、丁苯橡胶的用途、溶聚丁苯橡胶基本配方、轮胎胎面胶的胶料是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88c5812494161" w:history="1">
      <w:r>
        <w:rPr>
          <w:rStyle w:val="Hyperlink"/>
        </w:rPr>
        <w:t>2025年中国溶聚丁苯橡胶行业现状研究分析与市场前景预测报告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RongJuDingBenXiangJiaoShiChangYuCeBaoGao.html" TargetMode="External" Id="R25fc730ec40e4f17" /></Relationships>
</file>

<file path=word/_rels/header2.xml.rels>&#65279;<?xml version="1.0" encoding="utf-8"?><Relationships xmlns="http://schemas.openxmlformats.org/package/2006/relationships"><Relationship Type="http://schemas.openxmlformats.org/officeDocument/2006/relationships/hyperlink" Target="https://www.20087.com/2/27/RongJuDingBenXiangJiaoShiChangYuCeBaoGao.html" TargetMode="External" Id="R6f488c581249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2025-05-23T01:18:00Z</dcterms:created>
  <dcterms:modified xsi:type="dcterms:W3CDTF">2025-05-23T02:18:00Z</dcterms:modified>
  <dc:subject>2025年中国溶聚丁苯橡胶行业现状研究分析与市场前景预测报告</dc:subject>
  <dc:title>2025年中国溶聚丁苯橡胶行业现状研究分析与市场前景预测报告</dc:title>
  <cp:keywords>2025年中国溶聚丁苯橡胶行业现状研究分析与市场前景预测报告</cp:keywords>
  <dc:description>2025年中国溶聚丁苯橡胶行业现状研究分析与市场前景预测报告</dc:description>
</cp:coreProperties>
</file>